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56" w:rsidRDefault="00ED7BC1" w:rsidP="00633CA2">
      <w:pPr>
        <w:spacing w:line="440" w:lineRule="exact"/>
        <w:jc w:val="center"/>
        <w:rPr>
          <w:rFonts w:cs="PT Bold Heading"/>
          <w:sz w:val="32"/>
          <w:szCs w:val="32"/>
          <w:lang w:bidi="ar-EG"/>
        </w:rPr>
      </w:pPr>
      <w:r>
        <w:rPr>
          <w:rFonts w:cs="PT Bold Heading" w:hint="cs"/>
          <w:sz w:val="32"/>
          <w:szCs w:val="32"/>
          <w:rtl/>
          <w:lang w:bidi="ar-EG"/>
        </w:rPr>
        <w:t xml:space="preserve"> </w:t>
      </w:r>
      <w:r w:rsidR="001C5968" w:rsidRPr="00633CA2">
        <w:rPr>
          <w:rFonts w:cs="PT Bold Heading" w:hint="cs"/>
          <w:sz w:val="32"/>
          <w:szCs w:val="32"/>
          <w:rtl/>
          <w:lang w:bidi="ar-EG"/>
        </w:rPr>
        <w:t>البناء العاملى لمص</w:t>
      </w:r>
      <w:r w:rsidR="000E6656">
        <w:rPr>
          <w:rFonts w:cs="PT Bold Heading" w:hint="cs"/>
          <w:sz w:val="32"/>
          <w:szCs w:val="32"/>
          <w:rtl/>
          <w:lang w:bidi="ar-EG"/>
        </w:rPr>
        <w:t>ـ</w:t>
      </w:r>
      <w:r w:rsidR="001C5968" w:rsidRPr="00633CA2">
        <w:rPr>
          <w:rFonts w:cs="PT Bold Heading" w:hint="cs"/>
          <w:sz w:val="32"/>
          <w:szCs w:val="32"/>
          <w:rtl/>
          <w:lang w:bidi="ar-EG"/>
        </w:rPr>
        <w:t>ادر الضغ</w:t>
      </w:r>
      <w:r w:rsidR="000E6656">
        <w:rPr>
          <w:rFonts w:cs="PT Bold Heading" w:hint="cs"/>
          <w:sz w:val="32"/>
          <w:szCs w:val="32"/>
          <w:rtl/>
          <w:lang w:bidi="ar-EG"/>
        </w:rPr>
        <w:t>ـ</w:t>
      </w:r>
      <w:r w:rsidR="001C5968" w:rsidRPr="00633CA2">
        <w:rPr>
          <w:rFonts w:cs="PT Bold Heading" w:hint="cs"/>
          <w:sz w:val="32"/>
          <w:szCs w:val="32"/>
          <w:rtl/>
          <w:lang w:bidi="ar-EG"/>
        </w:rPr>
        <w:t>وط النف</w:t>
      </w:r>
      <w:r w:rsidR="0090167F">
        <w:rPr>
          <w:rFonts w:cs="PT Bold Heading" w:hint="cs"/>
          <w:sz w:val="32"/>
          <w:szCs w:val="32"/>
          <w:rtl/>
          <w:lang w:bidi="ar-EG"/>
        </w:rPr>
        <w:t>ـ</w:t>
      </w:r>
      <w:r w:rsidR="001C5968" w:rsidRPr="00633CA2">
        <w:rPr>
          <w:rFonts w:cs="PT Bold Heading" w:hint="cs"/>
          <w:sz w:val="32"/>
          <w:szCs w:val="32"/>
          <w:rtl/>
          <w:lang w:bidi="ar-EG"/>
        </w:rPr>
        <w:t xml:space="preserve">سية لدى </w:t>
      </w:r>
    </w:p>
    <w:p w:rsidR="001C5968" w:rsidRPr="000E6656" w:rsidRDefault="001C5968" w:rsidP="000E6656">
      <w:pPr>
        <w:spacing w:line="360" w:lineRule="auto"/>
        <w:jc w:val="center"/>
        <w:rPr>
          <w:rFonts w:cs="PT Bold Heading"/>
          <w:sz w:val="32"/>
          <w:szCs w:val="32"/>
          <w:rtl/>
          <w:lang w:bidi="ar-EG"/>
        </w:rPr>
      </w:pPr>
      <w:r w:rsidRPr="00633CA2">
        <w:rPr>
          <w:rFonts w:cs="PT Bold Heading" w:hint="cs"/>
          <w:sz w:val="32"/>
          <w:szCs w:val="32"/>
          <w:rtl/>
          <w:lang w:bidi="ar-EG"/>
        </w:rPr>
        <w:t>مدربى كرة القدم لأندية الدورى الممتاز</w:t>
      </w:r>
    </w:p>
    <w:p w:rsidR="00C63E29" w:rsidRPr="009C7EE8" w:rsidRDefault="00C63E29" w:rsidP="00CF1D7D">
      <w:pPr>
        <w:jc w:val="right"/>
        <w:rPr>
          <w:rFonts w:cs="Simplified Arabic"/>
          <w:b/>
          <w:bCs/>
          <w:sz w:val="2"/>
          <w:szCs w:val="2"/>
          <w:rtl/>
        </w:rPr>
      </w:pPr>
    </w:p>
    <w:p w:rsidR="00C727EE" w:rsidRPr="001A1FCE" w:rsidRDefault="00805DDE" w:rsidP="00CF1D7D">
      <w:pPr>
        <w:jc w:val="right"/>
        <w:rPr>
          <w:rFonts w:cs="Simplified Arabic"/>
          <w:b/>
          <w:bCs/>
          <w:sz w:val="28"/>
          <w:szCs w:val="28"/>
          <w:rtl/>
        </w:rPr>
      </w:pPr>
      <w:r w:rsidRPr="001A1FCE">
        <w:rPr>
          <w:rFonts w:cs="Simplified Arabic" w:hint="cs"/>
          <w:b/>
          <w:bCs/>
          <w:sz w:val="28"/>
          <w:szCs w:val="28"/>
          <w:rtl/>
        </w:rPr>
        <w:t>أ.م.</w:t>
      </w:r>
      <w:r w:rsidR="00C727EE" w:rsidRPr="001A1FCE">
        <w:rPr>
          <w:rFonts w:cs="Simplified Arabic" w:hint="cs"/>
          <w:b/>
          <w:bCs/>
          <w:sz w:val="28"/>
          <w:szCs w:val="28"/>
          <w:rtl/>
        </w:rPr>
        <w:t xml:space="preserve">د/ </w:t>
      </w:r>
      <w:r w:rsidR="00CF7D47" w:rsidRPr="001A1FCE">
        <w:rPr>
          <w:rFonts w:cs="Simplified Arabic" w:hint="cs"/>
          <w:b/>
          <w:bCs/>
          <w:sz w:val="28"/>
          <w:szCs w:val="28"/>
          <w:rtl/>
        </w:rPr>
        <w:t>محمد عبدالس</w:t>
      </w:r>
      <w:r w:rsidR="00BE18EB" w:rsidRPr="001A1FCE">
        <w:rPr>
          <w:rFonts w:cs="Simplified Arabic" w:hint="cs"/>
          <w:b/>
          <w:bCs/>
          <w:sz w:val="28"/>
          <w:szCs w:val="28"/>
          <w:rtl/>
        </w:rPr>
        <w:t>لا</w:t>
      </w:r>
      <w:r w:rsidR="00CF7D47" w:rsidRPr="001A1FCE">
        <w:rPr>
          <w:rFonts w:cs="Simplified Arabic" w:hint="cs"/>
          <w:b/>
          <w:bCs/>
          <w:sz w:val="28"/>
          <w:szCs w:val="28"/>
          <w:rtl/>
        </w:rPr>
        <w:t>م أبوريه</w:t>
      </w:r>
      <w:r w:rsidR="00807108" w:rsidRPr="001A1FCE">
        <w:rPr>
          <w:rStyle w:val="FootnoteReference"/>
          <w:rFonts w:cs="Simplified Arabic"/>
          <w:b/>
          <w:bCs/>
          <w:sz w:val="28"/>
          <w:szCs w:val="28"/>
          <w:rtl/>
        </w:rPr>
        <w:footnoteReference w:customMarkFollows="1" w:id="2"/>
        <w:t>(*)</w:t>
      </w:r>
    </w:p>
    <w:p w:rsidR="00F37E88" w:rsidRPr="00AF3A99" w:rsidRDefault="00F37E88" w:rsidP="009852FB">
      <w:pPr>
        <w:spacing w:line="360" w:lineRule="auto"/>
        <w:jc w:val="lowKashida"/>
        <w:rPr>
          <w:rFonts w:cs="PT Bold Heading"/>
          <w:sz w:val="28"/>
          <w:szCs w:val="28"/>
          <w:rtl/>
        </w:rPr>
      </w:pPr>
      <w:r w:rsidRPr="00AF3A99">
        <w:rPr>
          <w:rFonts w:cs="PT Bold Heading" w:hint="cs"/>
          <w:sz w:val="28"/>
          <w:szCs w:val="28"/>
          <w:rtl/>
        </w:rPr>
        <w:t>المقدمة</w:t>
      </w:r>
      <w:r w:rsidR="004942FA">
        <w:rPr>
          <w:rFonts w:cs="PT Bold Heading" w:hint="cs"/>
          <w:sz w:val="28"/>
          <w:szCs w:val="28"/>
          <w:rtl/>
        </w:rPr>
        <w:t xml:space="preserve"> ومشكلة البحث</w:t>
      </w:r>
      <w:r w:rsidR="008A1B1E">
        <w:rPr>
          <w:rFonts w:cs="PT Bold Heading" w:hint="cs"/>
          <w:sz w:val="28"/>
          <w:szCs w:val="28"/>
          <w:rtl/>
        </w:rPr>
        <w:t xml:space="preserve"> </w:t>
      </w:r>
      <w:r w:rsidRPr="00AF3A99">
        <w:rPr>
          <w:rFonts w:cs="PT Bold Heading" w:hint="cs"/>
          <w:sz w:val="28"/>
          <w:szCs w:val="28"/>
          <w:rtl/>
        </w:rPr>
        <w:t xml:space="preserve">: </w:t>
      </w:r>
    </w:p>
    <w:p w:rsidR="001C5968" w:rsidRPr="001C5968" w:rsidRDefault="001C5968" w:rsidP="009852FB">
      <w:pPr>
        <w:ind w:firstLine="720"/>
        <w:jc w:val="lowKashida"/>
        <w:rPr>
          <w:rFonts w:cs="Simplified Arabic"/>
          <w:sz w:val="28"/>
          <w:szCs w:val="28"/>
          <w:rtl/>
          <w:lang w:bidi="ar-EG"/>
        </w:rPr>
      </w:pPr>
      <w:r w:rsidRPr="001C5968">
        <w:rPr>
          <w:rFonts w:cs="Simplified Arabic" w:hint="cs"/>
          <w:sz w:val="28"/>
          <w:szCs w:val="28"/>
          <w:rtl/>
          <w:lang w:bidi="ar-EG"/>
        </w:rPr>
        <w:t>إن العصر الحديث الذى نعيش</w:t>
      </w:r>
      <w:r w:rsidR="00651232">
        <w:rPr>
          <w:rFonts w:cs="Simplified Arabic" w:hint="cs"/>
          <w:sz w:val="28"/>
          <w:szCs w:val="28"/>
          <w:rtl/>
          <w:lang w:bidi="ar-EG"/>
        </w:rPr>
        <w:t>ه</w:t>
      </w:r>
      <w:r w:rsidRPr="001C5968">
        <w:rPr>
          <w:rFonts w:cs="Simplified Arabic" w:hint="cs"/>
          <w:sz w:val="28"/>
          <w:szCs w:val="28"/>
          <w:rtl/>
          <w:lang w:bidi="ar-EG"/>
        </w:rPr>
        <w:t xml:space="preserve"> الآن يطلق عليه عصر الضغوط النفسية لما فيه من سرعة أداء الأفراد نتيجة للتغيرات التكنولوجية التى أحدثت تطورات مذهله فى شتى المجالات</w:t>
      </w:r>
      <w:r w:rsidR="00F42D09">
        <w:rPr>
          <w:rFonts w:cs="Simplified Arabic" w:hint="cs"/>
          <w:sz w:val="28"/>
          <w:szCs w:val="28"/>
          <w:rtl/>
          <w:lang w:bidi="ar-EG"/>
        </w:rPr>
        <w:t xml:space="preserve"> </w:t>
      </w:r>
      <w:r w:rsidRPr="001C5968">
        <w:rPr>
          <w:rFonts w:cs="Simplified Arabic" w:hint="cs"/>
          <w:sz w:val="28"/>
          <w:szCs w:val="28"/>
          <w:rtl/>
          <w:lang w:bidi="ar-EG"/>
        </w:rPr>
        <w:t>.</w:t>
      </w:r>
    </w:p>
    <w:p w:rsidR="001C5968" w:rsidRPr="001C5968" w:rsidRDefault="001C5968" w:rsidP="00A905A0">
      <w:pPr>
        <w:ind w:firstLine="720"/>
        <w:jc w:val="lowKashida"/>
        <w:rPr>
          <w:rFonts w:cs="Simplified Arabic"/>
          <w:sz w:val="28"/>
          <w:szCs w:val="28"/>
          <w:rtl/>
          <w:lang w:bidi="ar-EG"/>
        </w:rPr>
      </w:pPr>
      <w:r w:rsidRPr="001C5968">
        <w:rPr>
          <w:rFonts w:cs="Simplified Arabic" w:hint="cs"/>
          <w:sz w:val="28"/>
          <w:szCs w:val="28"/>
          <w:rtl/>
          <w:lang w:bidi="ar-EG"/>
        </w:rPr>
        <w:t>و</w:t>
      </w:r>
      <w:r w:rsidR="00FE42E2">
        <w:rPr>
          <w:rFonts w:cs="Simplified Arabic" w:hint="cs"/>
          <w:sz w:val="28"/>
          <w:szCs w:val="28"/>
          <w:rtl/>
          <w:lang w:bidi="ar-EG"/>
        </w:rPr>
        <w:t xml:space="preserve">تذكر </w:t>
      </w:r>
      <w:r w:rsidR="00FE42E2" w:rsidRPr="00FE42E2">
        <w:rPr>
          <w:rFonts w:cs="Simplified Arabic" w:hint="cs"/>
          <w:b/>
          <w:bCs/>
          <w:sz w:val="28"/>
          <w:szCs w:val="28"/>
          <w:rtl/>
          <w:lang w:bidi="ar-EG"/>
        </w:rPr>
        <w:t>آمال عبدالرحمن (1991م)</w:t>
      </w:r>
      <w:r w:rsidR="00FE42E2">
        <w:rPr>
          <w:rFonts w:cs="Simplified Arabic" w:hint="cs"/>
          <w:sz w:val="28"/>
          <w:szCs w:val="28"/>
          <w:rtl/>
          <w:lang w:bidi="ar-EG"/>
        </w:rPr>
        <w:t xml:space="preserve"> أن الضغوط ا</w:t>
      </w:r>
      <w:r w:rsidR="004942FA">
        <w:rPr>
          <w:rFonts w:cs="Simplified Arabic" w:hint="cs"/>
          <w:sz w:val="28"/>
          <w:szCs w:val="28"/>
          <w:rtl/>
          <w:lang w:bidi="ar-EG"/>
        </w:rPr>
        <w:t>ل</w:t>
      </w:r>
      <w:r w:rsidR="00FE42E2">
        <w:rPr>
          <w:rFonts w:cs="Simplified Arabic" w:hint="cs"/>
          <w:sz w:val="28"/>
          <w:szCs w:val="28"/>
          <w:rtl/>
          <w:lang w:bidi="ar-EG"/>
        </w:rPr>
        <w:t xml:space="preserve">نفسية التى يتعرض لها الفرد قد تصيبه </w:t>
      </w:r>
      <w:r w:rsidRPr="001C5968">
        <w:rPr>
          <w:rFonts w:cs="Simplified Arabic" w:hint="cs"/>
          <w:sz w:val="28"/>
          <w:szCs w:val="28"/>
          <w:rtl/>
          <w:lang w:bidi="ar-EG"/>
        </w:rPr>
        <w:t>ببعض الإضطرابات نظراً لما خلفته من جروح نفسية ونظراً لتعرض الفرد لكثير من مواقف الفشل والإحباط فى تحقيق رغباته وإشباع حاجاته ونتيجة لذلك ينفعل ويتألم لما يتطلب منه مما يؤدى إلى وقوع الإنسان تحت وطأة الضغوط النفسية</w:t>
      </w:r>
      <w:r w:rsidR="00F42D09">
        <w:rPr>
          <w:rFonts w:cs="Simplified Arabic" w:hint="cs"/>
          <w:sz w:val="28"/>
          <w:szCs w:val="28"/>
          <w:rtl/>
          <w:lang w:bidi="ar-EG"/>
        </w:rPr>
        <w:t xml:space="preserve"> </w:t>
      </w:r>
      <w:r w:rsidRPr="001C5968">
        <w:rPr>
          <w:rFonts w:cs="Simplified Arabic" w:hint="cs"/>
          <w:sz w:val="28"/>
          <w:szCs w:val="28"/>
          <w:rtl/>
          <w:lang w:bidi="ar-EG"/>
        </w:rPr>
        <w:t>. (</w:t>
      </w:r>
      <w:r w:rsidR="00A905A0">
        <w:rPr>
          <w:rFonts w:cs="Simplified Arabic" w:hint="cs"/>
          <w:sz w:val="28"/>
          <w:szCs w:val="28"/>
          <w:rtl/>
          <w:lang w:bidi="ar-EG"/>
        </w:rPr>
        <w:t>5</w:t>
      </w:r>
      <w:r w:rsidRPr="001C5968">
        <w:rPr>
          <w:rFonts w:cs="Simplified Arabic" w:hint="cs"/>
          <w:sz w:val="28"/>
          <w:szCs w:val="28"/>
          <w:rtl/>
          <w:lang w:bidi="ar-EG"/>
        </w:rPr>
        <w:t xml:space="preserve"> : 226)</w:t>
      </w:r>
    </w:p>
    <w:p w:rsidR="001C5968" w:rsidRPr="001C5968" w:rsidRDefault="001C5968" w:rsidP="009852FB">
      <w:pPr>
        <w:ind w:firstLine="720"/>
        <w:jc w:val="lowKashida"/>
        <w:rPr>
          <w:rFonts w:cs="Simplified Arabic"/>
          <w:sz w:val="28"/>
          <w:szCs w:val="28"/>
          <w:rtl/>
          <w:lang w:bidi="ar-EG"/>
        </w:rPr>
      </w:pPr>
      <w:r w:rsidRPr="001C5968">
        <w:rPr>
          <w:rFonts w:cs="Simplified Arabic" w:hint="cs"/>
          <w:sz w:val="28"/>
          <w:szCs w:val="28"/>
          <w:rtl/>
          <w:lang w:bidi="ar-EG"/>
        </w:rPr>
        <w:t xml:space="preserve">ولعل النشاط الرياضى مليئ بأنواع متعددة من الخبرات الإنفعالية التى لها تأثيراً واضحاً على سلوك الإنسان </w:t>
      </w:r>
      <w:r w:rsidR="004942FA">
        <w:rPr>
          <w:rFonts w:cs="Simplified Arabic" w:hint="cs"/>
          <w:sz w:val="28"/>
          <w:szCs w:val="28"/>
          <w:rtl/>
          <w:lang w:bidi="ar-EG"/>
        </w:rPr>
        <w:t>،</w:t>
      </w:r>
      <w:r w:rsidRPr="001C5968">
        <w:rPr>
          <w:rFonts w:cs="Simplified Arabic" w:hint="cs"/>
          <w:sz w:val="28"/>
          <w:szCs w:val="28"/>
          <w:rtl/>
          <w:lang w:bidi="ar-EG"/>
        </w:rPr>
        <w:t xml:space="preserve"> وفى نفس الوقت يتطلب الفرد الذى يعمل فى المجال الرياضى القدرة على التحكم فى انفعالاته وإخضاعها لسيطرته</w:t>
      </w:r>
      <w:r w:rsidR="00F42D09">
        <w:rPr>
          <w:rFonts w:cs="Simplified Arabic" w:hint="cs"/>
          <w:sz w:val="28"/>
          <w:szCs w:val="28"/>
          <w:rtl/>
          <w:lang w:bidi="ar-EG"/>
        </w:rPr>
        <w:t xml:space="preserve"> </w:t>
      </w:r>
      <w:r w:rsidRPr="001C5968">
        <w:rPr>
          <w:rFonts w:cs="Simplified Arabic" w:hint="cs"/>
          <w:sz w:val="28"/>
          <w:szCs w:val="28"/>
          <w:rtl/>
          <w:lang w:bidi="ar-EG"/>
        </w:rPr>
        <w:t>.</w:t>
      </w:r>
    </w:p>
    <w:p w:rsidR="001C5968" w:rsidRPr="001C5968" w:rsidRDefault="001C5968" w:rsidP="00A905A0">
      <w:pPr>
        <w:ind w:firstLine="720"/>
        <w:jc w:val="lowKashida"/>
        <w:rPr>
          <w:rFonts w:cs="Simplified Arabic"/>
          <w:sz w:val="28"/>
          <w:szCs w:val="28"/>
          <w:rtl/>
          <w:lang w:bidi="ar-EG"/>
        </w:rPr>
      </w:pPr>
      <w:r w:rsidRPr="001C5968">
        <w:rPr>
          <w:rFonts w:cs="Simplified Arabic" w:hint="cs"/>
          <w:sz w:val="28"/>
          <w:szCs w:val="28"/>
          <w:rtl/>
          <w:lang w:bidi="ar-EG"/>
        </w:rPr>
        <w:t xml:space="preserve">وفى هذا الصدد يذكر </w:t>
      </w:r>
      <w:r w:rsidRPr="00FB4EDA">
        <w:rPr>
          <w:rFonts w:cs="Simplified Arabic" w:hint="cs"/>
          <w:b/>
          <w:bCs/>
          <w:sz w:val="28"/>
          <w:szCs w:val="28"/>
          <w:rtl/>
          <w:lang w:bidi="ar-EG"/>
        </w:rPr>
        <w:t>محمد حسن علاوى</w:t>
      </w:r>
      <w:r w:rsidR="00FB4EDA" w:rsidRPr="00FB4EDA">
        <w:rPr>
          <w:rFonts w:cs="Simplified Arabic" w:hint="cs"/>
          <w:b/>
          <w:bCs/>
          <w:sz w:val="28"/>
          <w:szCs w:val="28"/>
          <w:rtl/>
          <w:lang w:bidi="ar-EG"/>
        </w:rPr>
        <w:t xml:space="preserve"> (1997م)</w:t>
      </w:r>
      <w:r w:rsidRPr="001C5968">
        <w:rPr>
          <w:rFonts w:cs="Simplified Arabic" w:hint="cs"/>
          <w:sz w:val="28"/>
          <w:szCs w:val="28"/>
          <w:rtl/>
          <w:lang w:bidi="ar-EG"/>
        </w:rPr>
        <w:t xml:space="preserve"> أن مهنة التدريب الرياضى أكثر ارتباطاً بالضغوط على مختلف أنواعها إذا يرتبط عمل المدرب الرياضى بالعديد من العوامل التى تتميز بالانفعالات كالقلق والتوتر والاستثارة الفسيولوجية والنفسية والتى قد تتسبب فى إنهاك القوى وطاقات المدرب. (</w:t>
      </w:r>
      <w:r w:rsidR="00A905A0">
        <w:rPr>
          <w:rFonts w:cs="Simplified Arabic" w:hint="cs"/>
          <w:sz w:val="28"/>
          <w:szCs w:val="28"/>
          <w:rtl/>
          <w:lang w:bidi="ar-EG"/>
        </w:rPr>
        <w:t>12</w:t>
      </w:r>
      <w:r w:rsidRPr="001C5968">
        <w:rPr>
          <w:rFonts w:cs="Simplified Arabic" w:hint="cs"/>
          <w:sz w:val="28"/>
          <w:szCs w:val="28"/>
          <w:rtl/>
          <w:lang w:bidi="ar-EG"/>
        </w:rPr>
        <w:t xml:space="preserve"> : 120)</w:t>
      </w:r>
    </w:p>
    <w:p w:rsidR="001C5968" w:rsidRPr="001C5968" w:rsidRDefault="001C5968" w:rsidP="00A905A0">
      <w:pPr>
        <w:ind w:firstLine="720"/>
        <w:jc w:val="lowKashida"/>
        <w:rPr>
          <w:rFonts w:cs="Simplified Arabic"/>
          <w:sz w:val="28"/>
          <w:szCs w:val="28"/>
          <w:rtl/>
          <w:lang w:bidi="ar-EG"/>
        </w:rPr>
      </w:pPr>
      <w:r w:rsidRPr="001C5968">
        <w:rPr>
          <w:rFonts w:cs="Simplified Arabic" w:hint="cs"/>
          <w:sz w:val="28"/>
          <w:szCs w:val="28"/>
          <w:rtl/>
          <w:lang w:bidi="ar-EG"/>
        </w:rPr>
        <w:t xml:space="preserve">ويوضح </w:t>
      </w:r>
      <w:r w:rsidRPr="00FB4EDA">
        <w:rPr>
          <w:rFonts w:cs="Simplified Arabic" w:hint="cs"/>
          <w:b/>
          <w:bCs/>
          <w:sz w:val="28"/>
          <w:szCs w:val="28"/>
          <w:rtl/>
          <w:lang w:bidi="ar-EG"/>
        </w:rPr>
        <w:t>أسامة كامل راتب</w:t>
      </w:r>
      <w:r w:rsidR="00FB4EDA" w:rsidRPr="00FB4EDA">
        <w:rPr>
          <w:rFonts w:cs="Simplified Arabic" w:hint="cs"/>
          <w:b/>
          <w:bCs/>
          <w:sz w:val="28"/>
          <w:szCs w:val="28"/>
          <w:rtl/>
          <w:lang w:bidi="ar-EG"/>
        </w:rPr>
        <w:t xml:space="preserve"> (1997م)</w:t>
      </w:r>
      <w:r w:rsidRPr="00FB4EDA">
        <w:rPr>
          <w:rFonts w:cs="Simplified Arabic" w:hint="cs"/>
          <w:b/>
          <w:bCs/>
          <w:sz w:val="28"/>
          <w:szCs w:val="28"/>
          <w:rtl/>
          <w:lang w:bidi="ar-EG"/>
        </w:rPr>
        <w:t xml:space="preserve"> </w:t>
      </w:r>
      <w:r w:rsidRPr="001C5968">
        <w:rPr>
          <w:rFonts w:cs="Simplified Arabic" w:hint="cs"/>
          <w:sz w:val="28"/>
          <w:szCs w:val="28"/>
          <w:rtl/>
          <w:lang w:bidi="ar-EG"/>
        </w:rPr>
        <w:t>أن الضغوط النفسية تؤثر على سلوك المدرب حيث يشعبر بالتعب البدنى والذهنى عند ذهابه إلى النادى ويصبح أقل دافعية فى بذل الجهد لتخطيط التدريب وأقل حماس فى التطبيقات العملية مع اللاعبين</w:t>
      </w:r>
      <w:r w:rsidR="00E147E9">
        <w:rPr>
          <w:rFonts w:cs="Simplified Arabic" w:hint="cs"/>
          <w:sz w:val="28"/>
          <w:szCs w:val="28"/>
          <w:rtl/>
          <w:lang w:bidi="ar-EG"/>
        </w:rPr>
        <w:t xml:space="preserve"> </w:t>
      </w:r>
      <w:r w:rsidRPr="001C5968">
        <w:rPr>
          <w:rFonts w:cs="Simplified Arabic" w:hint="cs"/>
          <w:sz w:val="28"/>
          <w:szCs w:val="28"/>
          <w:rtl/>
          <w:lang w:bidi="ar-EG"/>
        </w:rPr>
        <w:t>.</w:t>
      </w:r>
      <w:r w:rsidR="00E147E9">
        <w:rPr>
          <w:rFonts w:cs="Simplified Arabic" w:hint="cs"/>
          <w:sz w:val="28"/>
          <w:szCs w:val="28"/>
          <w:rtl/>
          <w:lang w:bidi="ar-EG"/>
        </w:rPr>
        <w:t xml:space="preserve"> (</w:t>
      </w:r>
      <w:r w:rsidR="00A905A0">
        <w:rPr>
          <w:rFonts w:cs="Simplified Arabic" w:hint="cs"/>
          <w:sz w:val="28"/>
          <w:szCs w:val="28"/>
          <w:rtl/>
          <w:lang w:bidi="ar-EG"/>
        </w:rPr>
        <w:t>2</w:t>
      </w:r>
      <w:r w:rsidR="00E147E9">
        <w:rPr>
          <w:rFonts w:cs="Simplified Arabic" w:hint="cs"/>
          <w:sz w:val="28"/>
          <w:szCs w:val="28"/>
          <w:rtl/>
          <w:lang w:bidi="ar-EG"/>
        </w:rPr>
        <w:t xml:space="preserve"> : 273) </w:t>
      </w:r>
    </w:p>
    <w:p w:rsidR="000A6186" w:rsidRPr="000A6186" w:rsidRDefault="000A6186" w:rsidP="009852FB">
      <w:pPr>
        <w:ind w:firstLine="720"/>
        <w:jc w:val="lowKashida"/>
        <w:rPr>
          <w:rFonts w:cs="Simplified Arabic"/>
          <w:sz w:val="28"/>
          <w:szCs w:val="28"/>
          <w:rtl/>
        </w:rPr>
      </w:pPr>
      <w:r w:rsidRPr="000A6186">
        <w:rPr>
          <w:rFonts w:cs="Simplified Arabic" w:hint="cs"/>
          <w:sz w:val="28"/>
          <w:szCs w:val="28"/>
          <w:rtl/>
        </w:rPr>
        <w:t xml:space="preserve">هذا </w:t>
      </w:r>
      <w:r w:rsidRPr="000A6186">
        <w:rPr>
          <w:rFonts w:cs="Simplified Arabic" w:hint="cs"/>
          <w:sz w:val="28"/>
          <w:szCs w:val="28"/>
          <w:rtl/>
          <w:lang w:bidi="ar-EG"/>
        </w:rPr>
        <w:t>ويؤكد</w:t>
      </w:r>
      <w:r w:rsidRPr="000A6186">
        <w:rPr>
          <w:rFonts w:cs="Simplified Arabic" w:hint="cs"/>
          <w:sz w:val="28"/>
          <w:szCs w:val="28"/>
          <w:rtl/>
        </w:rPr>
        <w:t xml:space="preserve"> كل من جابر عبدالحميد وعلاء الدين كفافى (1995) أن مصطلح الضغط </w:t>
      </w:r>
      <w:r w:rsidRPr="000A6186">
        <w:rPr>
          <w:rFonts w:cs="Simplified Arabic"/>
          <w:sz w:val="28"/>
          <w:szCs w:val="28"/>
        </w:rPr>
        <w:t>Press</w:t>
      </w:r>
      <w:r w:rsidRPr="000A6186">
        <w:rPr>
          <w:rFonts w:cs="Simplified Arabic" w:hint="cs"/>
          <w:sz w:val="28"/>
          <w:szCs w:val="28"/>
          <w:rtl/>
        </w:rPr>
        <w:t xml:space="preserve"> له العديد من المعانى ويعبر عن حالة من الإجهاد الجسمى والنفسى ، والمشقة التى تلقى على الفرد بمطالب وأعباء عليه أن يتوافق معها ، وقد يكون الضغط داخلياً أو بيئياً كما قد يكون قصيراً أو طويلاً وإذا طال هذا الضغط فقد يستهلك موارد الفرد ويتعداها ويؤدى إلى انهيار أداء الوظائف المنظمة</w:t>
      </w:r>
      <w:r w:rsidR="009852FB">
        <w:rPr>
          <w:rFonts w:cs="Simplified Arabic" w:hint="cs"/>
          <w:sz w:val="28"/>
          <w:szCs w:val="28"/>
          <w:rtl/>
        </w:rPr>
        <w:t xml:space="preserve"> . (6 : 37-49) </w:t>
      </w:r>
    </w:p>
    <w:p w:rsidR="000A6186" w:rsidRPr="000A6186" w:rsidRDefault="009852FB" w:rsidP="000A6186">
      <w:pPr>
        <w:ind w:firstLine="720"/>
        <w:jc w:val="lowKashida"/>
        <w:rPr>
          <w:rFonts w:cs="Simplified Arabic"/>
          <w:sz w:val="28"/>
          <w:szCs w:val="28"/>
          <w:rtl/>
        </w:rPr>
      </w:pPr>
      <w:r>
        <w:rPr>
          <w:rFonts w:cs="Simplified Arabic" w:hint="cs"/>
          <w:sz w:val="28"/>
          <w:szCs w:val="28"/>
          <w:rtl/>
        </w:rPr>
        <w:t xml:space="preserve">ويتفق </w:t>
      </w:r>
      <w:r w:rsidRPr="009852FB">
        <w:rPr>
          <w:rFonts w:cs="Simplified Arabic" w:hint="cs"/>
          <w:b/>
          <w:bCs/>
          <w:sz w:val="28"/>
          <w:szCs w:val="28"/>
          <w:rtl/>
        </w:rPr>
        <w:t>إبراهيم خليفة (2007</w:t>
      </w:r>
      <w:r>
        <w:rPr>
          <w:rFonts w:cs="Simplified Arabic" w:hint="cs"/>
          <w:b/>
          <w:bCs/>
          <w:sz w:val="28"/>
          <w:szCs w:val="28"/>
          <w:rtl/>
        </w:rPr>
        <w:t>م</w:t>
      </w:r>
      <w:r w:rsidRPr="009852FB">
        <w:rPr>
          <w:rFonts w:cs="Simplified Arabic" w:hint="cs"/>
          <w:b/>
          <w:bCs/>
          <w:sz w:val="28"/>
          <w:szCs w:val="28"/>
          <w:rtl/>
        </w:rPr>
        <w:t>) و</w:t>
      </w:r>
      <w:r w:rsidR="000A6186" w:rsidRPr="009852FB">
        <w:rPr>
          <w:rFonts w:cs="Simplified Arabic" w:hint="cs"/>
          <w:b/>
          <w:bCs/>
          <w:sz w:val="28"/>
          <w:szCs w:val="28"/>
          <w:rtl/>
        </w:rPr>
        <w:t>أسامة كامل راتب (1997</w:t>
      </w:r>
      <w:r>
        <w:rPr>
          <w:rFonts w:cs="Simplified Arabic" w:hint="cs"/>
          <w:b/>
          <w:bCs/>
          <w:sz w:val="28"/>
          <w:szCs w:val="28"/>
          <w:rtl/>
        </w:rPr>
        <w:t>م</w:t>
      </w:r>
      <w:r w:rsidR="000A6186" w:rsidRPr="009852FB">
        <w:rPr>
          <w:rFonts w:cs="Simplified Arabic" w:hint="cs"/>
          <w:b/>
          <w:bCs/>
          <w:sz w:val="28"/>
          <w:szCs w:val="28"/>
          <w:rtl/>
        </w:rPr>
        <w:t>)</w:t>
      </w:r>
      <w:r w:rsidR="000A6186" w:rsidRPr="000A6186">
        <w:rPr>
          <w:rFonts w:cs="Simplified Arabic" w:hint="cs"/>
          <w:sz w:val="28"/>
          <w:szCs w:val="28"/>
          <w:rtl/>
        </w:rPr>
        <w:t xml:space="preserve"> على أنه يمكن تحليل مكونات الضغوط النفسية فى المجال الرياضى على النحو التالى : </w:t>
      </w:r>
    </w:p>
    <w:p w:rsidR="000A6186" w:rsidRPr="000A6186" w:rsidRDefault="000A6186" w:rsidP="00C77D5A">
      <w:pPr>
        <w:ind w:left="1754" w:hanging="1754"/>
        <w:jc w:val="lowKashida"/>
        <w:rPr>
          <w:rFonts w:cs="Simplified Arabic"/>
          <w:sz w:val="28"/>
          <w:szCs w:val="28"/>
        </w:rPr>
      </w:pPr>
      <w:r w:rsidRPr="00513230">
        <w:rPr>
          <w:rFonts w:cs="Simplified Arabic" w:hint="cs"/>
          <w:b/>
          <w:bCs/>
          <w:sz w:val="28"/>
          <w:szCs w:val="28"/>
          <w:rtl/>
        </w:rPr>
        <w:lastRenderedPageBreak/>
        <w:t>الموقف الضاغط</w:t>
      </w:r>
      <w:r w:rsidRPr="000A6186">
        <w:rPr>
          <w:rFonts w:cs="Simplified Arabic" w:hint="cs"/>
          <w:sz w:val="28"/>
          <w:szCs w:val="28"/>
          <w:rtl/>
        </w:rPr>
        <w:t xml:space="preserve"> : ويعنى زيادة متطلبات التدريب عن قدرات اللاعب الرياضى مما يجعل الموقف يمثل نوعاً من الضغط وعندما تزيد المتطلبات لفترة طويلة فإنها تؤدى إلى كثرة تعرض اللاعب للضغوط النفسية . </w:t>
      </w:r>
    </w:p>
    <w:p w:rsidR="000A6186" w:rsidRPr="000A6186" w:rsidRDefault="000A6186" w:rsidP="00C77D5A">
      <w:pPr>
        <w:ind w:left="3284" w:hanging="3284"/>
        <w:jc w:val="lowKashida"/>
        <w:rPr>
          <w:rFonts w:cs="Simplified Arabic"/>
          <w:sz w:val="28"/>
          <w:szCs w:val="28"/>
        </w:rPr>
      </w:pPr>
      <w:r w:rsidRPr="00513230">
        <w:rPr>
          <w:rFonts w:cs="Simplified Arabic" w:hint="cs"/>
          <w:b/>
          <w:bCs/>
          <w:sz w:val="28"/>
          <w:szCs w:val="28"/>
          <w:rtl/>
        </w:rPr>
        <w:t>التقييم المعرفى للموقف الضاغط</w:t>
      </w:r>
      <w:r w:rsidRPr="000A6186">
        <w:rPr>
          <w:rFonts w:cs="Simplified Arabic" w:hint="cs"/>
          <w:sz w:val="28"/>
          <w:szCs w:val="28"/>
          <w:rtl/>
        </w:rPr>
        <w:t xml:space="preserve"> : ويعنى كيفية تفسير اللاعب أو إدراكه للموقف الضاغط مع الأخذ فى الاعتبار أن الموقف ليس هو الذى يحدد طبيعة رد فعل اللاعب ، وإنما يتحدد ذلك عن طريق كيفية تفسير أو إدراك اللاعب للموقف . </w:t>
      </w:r>
    </w:p>
    <w:p w:rsidR="000A6186" w:rsidRPr="000A6186" w:rsidRDefault="000A6186" w:rsidP="00C77D5A">
      <w:pPr>
        <w:ind w:left="2834" w:hanging="2834"/>
        <w:jc w:val="lowKashida"/>
        <w:rPr>
          <w:rFonts w:cs="Simplified Arabic"/>
          <w:sz w:val="28"/>
          <w:szCs w:val="28"/>
        </w:rPr>
      </w:pPr>
      <w:r w:rsidRPr="00513230">
        <w:rPr>
          <w:rFonts w:cs="Simplified Arabic" w:hint="cs"/>
          <w:b/>
          <w:bCs/>
          <w:sz w:val="28"/>
          <w:szCs w:val="28"/>
          <w:rtl/>
        </w:rPr>
        <w:t xml:space="preserve">الاستجابة للموقف الضاغط : </w:t>
      </w:r>
      <w:r w:rsidRPr="000A6186">
        <w:rPr>
          <w:rFonts w:cs="Simplified Arabic" w:hint="cs"/>
          <w:sz w:val="28"/>
          <w:szCs w:val="28"/>
          <w:rtl/>
        </w:rPr>
        <w:t xml:space="preserve">عندما يدرك اللاعب الموقف كموضوع مهدد أو مصدر لزيادة الخوف من الفشل وعدم إمكانية تحقيق ذاته وإنجاز طموحاته وأهدافه المتوقعة فإن هذا الموقف يؤدى مع مرور الوقت إلى تغييرات فسيولوجية ونفسية سلبية تتضح آثارها فى انخفاض الكفاءة البدنية وزيادة القابلية للإثارة وزيادة التعب . </w:t>
      </w:r>
    </w:p>
    <w:p w:rsidR="00F24875" w:rsidRDefault="000A6186" w:rsidP="00C77D5A">
      <w:pPr>
        <w:ind w:left="3554" w:hanging="3554"/>
        <w:jc w:val="lowKashida"/>
        <w:rPr>
          <w:rFonts w:cs="Simplified Arabic"/>
          <w:sz w:val="28"/>
          <w:szCs w:val="28"/>
          <w:rtl/>
        </w:rPr>
      </w:pPr>
      <w:r w:rsidRPr="00F24875">
        <w:rPr>
          <w:rFonts w:cs="Simplified Arabic" w:hint="cs"/>
          <w:b/>
          <w:bCs/>
          <w:sz w:val="28"/>
          <w:szCs w:val="28"/>
          <w:rtl/>
        </w:rPr>
        <w:t>السلوك الناتج عن الموقف الضاغط :</w:t>
      </w:r>
      <w:r w:rsidRPr="000A6186">
        <w:rPr>
          <w:rFonts w:cs="Simplified Arabic" w:hint="cs"/>
          <w:sz w:val="28"/>
          <w:szCs w:val="28"/>
          <w:rtl/>
        </w:rPr>
        <w:t xml:space="preserve"> وهو النتائج السلوكية الناتجة عن حدوث الضغوط النفسية السلبية ويتضح ذلك فى هبوط مستوى الأداء والسلوك الجامد والاتصال السلبى فى التفاعل مع الآخرين وأخيراً الاحتراق النفسى ثم الانسحاب . </w:t>
      </w:r>
    </w:p>
    <w:p w:rsidR="000A6186" w:rsidRPr="000A6186" w:rsidRDefault="000A6186" w:rsidP="00C77D5A">
      <w:pPr>
        <w:ind w:left="3554"/>
        <w:jc w:val="lowKashida"/>
        <w:rPr>
          <w:rFonts w:cs="Simplified Arabic"/>
          <w:sz w:val="28"/>
          <w:szCs w:val="28"/>
          <w:rtl/>
        </w:rPr>
      </w:pPr>
      <w:r w:rsidRPr="000A6186">
        <w:rPr>
          <w:rFonts w:cs="Simplified Arabic" w:hint="cs"/>
          <w:sz w:val="28"/>
          <w:szCs w:val="28"/>
          <w:rtl/>
        </w:rPr>
        <w:t xml:space="preserve">(1 : 7-17) (3 : 24-41) </w:t>
      </w:r>
    </w:p>
    <w:p w:rsidR="000A6186" w:rsidRPr="000A6186" w:rsidRDefault="000A6186" w:rsidP="001766C0">
      <w:pPr>
        <w:ind w:firstLine="720"/>
        <w:jc w:val="lowKashida"/>
        <w:rPr>
          <w:rFonts w:cs="Simplified Arabic"/>
          <w:sz w:val="28"/>
          <w:szCs w:val="28"/>
          <w:rtl/>
        </w:rPr>
      </w:pPr>
      <w:r w:rsidRPr="000A6186">
        <w:rPr>
          <w:rFonts w:cs="Simplified Arabic" w:hint="cs"/>
          <w:sz w:val="28"/>
          <w:szCs w:val="28"/>
          <w:rtl/>
        </w:rPr>
        <w:t xml:space="preserve">ويشير </w:t>
      </w:r>
      <w:r w:rsidRPr="00F24875">
        <w:rPr>
          <w:rFonts w:cs="Simplified Arabic" w:hint="cs"/>
          <w:b/>
          <w:bCs/>
          <w:sz w:val="28"/>
          <w:szCs w:val="28"/>
          <w:rtl/>
        </w:rPr>
        <w:t xml:space="preserve">جاكوبز </w:t>
      </w:r>
      <w:r w:rsidR="001766C0" w:rsidRPr="00560943">
        <w:rPr>
          <w:rFonts w:cs="Simplified Arabic"/>
          <w:b/>
          <w:bCs/>
          <w:i/>
          <w:iCs/>
          <w:sz w:val="28"/>
          <w:szCs w:val="28"/>
          <w:lang w:bidi="ar-EG"/>
        </w:rPr>
        <w:t>Jacobs</w:t>
      </w:r>
      <w:r w:rsidR="001766C0" w:rsidRPr="00560943">
        <w:rPr>
          <w:rFonts w:cs="Simplified Arabic" w:hint="cs"/>
          <w:b/>
          <w:bCs/>
          <w:sz w:val="30"/>
          <w:szCs w:val="30"/>
          <w:rtl/>
        </w:rPr>
        <w:t xml:space="preserve"> </w:t>
      </w:r>
      <w:r w:rsidRPr="00F24875">
        <w:rPr>
          <w:rFonts w:cs="Simplified Arabic" w:hint="cs"/>
          <w:b/>
          <w:bCs/>
          <w:sz w:val="28"/>
          <w:szCs w:val="28"/>
          <w:rtl/>
        </w:rPr>
        <w:t>(2001</w:t>
      </w:r>
      <w:r w:rsidR="001766C0">
        <w:rPr>
          <w:rFonts w:cs="Simplified Arabic" w:hint="cs"/>
          <w:b/>
          <w:bCs/>
          <w:sz w:val="28"/>
          <w:szCs w:val="28"/>
          <w:rtl/>
        </w:rPr>
        <w:t>م</w:t>
      </w:r>
      <w:r w:rsidRPr="00F24875">
        <w:rPr>
          <w:rFonts w:cs="Simplified Arabic" w:hint="cs"/>
          <w:b/>
          <w:bCs/>
          <w:sz w:val="28"/>
          <w:szCs w:val="28"/>
          <w:rtl/>
        </w:rPr>
        <w:t>)</w:t>
      </w:r>
      <w:r w:rsidRPr="000A6186">
        <w:rPr>
          <w:rFonts w:cs="Simplified Arabic" w:hint="cs"/>
          <w:sz w:val="28"/>
          <w:szCs w:val="28"/>
          <w:rtl/>
        </w:rPr>
        <w:t xml:space="preserve"> (نقلاً عن سيلى كذلك) إلى أن الضغوط وتأثيرها فى الجسم تتمثل فى ثلاثة مراحل تكون أعراض التكيف العام . أولى تلك المراحل هى مرحلة الإنذار </w:t>
      </w:r>
      <w:r w:rsidRPr="000A6186">
        <w:rPr>
          <w:rFonts w:cs="Simplified Arabic"/>
          <w:sz w:val="28"/>
          <w:szCs w:val="28"/>
        </w:rPr>
        <w:t>Alert</w:t>
      </w:r>
      <w:r w:rsidRPr="000A6186">
        <w:rPr>
          <w:rFonts w:cs="Simplified Arabic" w:hint="cs"/>
          <w:sz w:val="28"/>
          <w:szCs w:val="28"/>
          <w:rtl/>
        </w:rPr>
        <w:t xml:space="preserve"> حيث تظهر استجابة الكر والفر </w:t>
      </w:r>
      <w:r w:rsidRPr="00F24875">
        <w:rPr>
          <w:rFonts w:cs="Simplified Arabic"/>
          <w:i/>
          <w:iCs/>
          <w:sz w:val="28"/>
          <w:szCs w:val="28"/>
        </w:rPr>
        <w:t>Fight or flight response</w:t>
      </w:r>
      <w:r w:rsidRPr="000A6186">
        <w:rPr>
          <w:rFonts w:cs="Simplified Arabic" w:hint="cs"/>
          <w:sz w:val="28"/>
          <w:szCs w:val="28"/>
          <w:rtl/>
        </w:rPr>
        <w:t xml:space="preserve"> وذلك لشحن و توجيه حالة القتال أو الهروب . ثانى تلك المراحل تسمى مرحلة المقاومة </w:t>
      </w:r>
      <w:r w:rsidRPr="00F24875">
        <w:rPr>
          <w:rFonts w:cs="Simplified Arabic"/>
          <w:i/>
          <w:iCs/>
          <w:sz w:val="28"/>
          <w:szCs w:val="28"/>
        </w:rPr>
        <w:t>Resistance</w:t>
      </w:r>
      <w:r w:rsidRPr="000A6186">
        <w:rPr>
          <w:rFonts w:cs="Simplified Arabic" w:hint="cs"/>
          <w:sz w:val="28"/>
          <w:szCs w:val="28"/>
          <w:rtl/>
        </w:rPr>
        <w:t xml:space="preserve"> حيث يقاوم الكائن الحى عوامل الضغوط ولكن استجابة الكر والفر الحادة تبدأ فى الانخفاض . تأتى بعد ذلك المرحلة الثالثة أو على حد تعبيره مرحلة الاستنفاد </w:t>
      </w:r>
      <w:r w:rsidRPr="00F24875">
        <w:rPr>
          <w:rFonts w:cs="Simplified Arabic"/>
          <w:i/>
          <w:iCs/>
          <w:sz w:val="28"/>
          <w:szCs w:val="28"/>
        </w:rPr>
        <w:t>Exhaustion</w:t>
      </w:r>
      <w:r w:rsidRPr="000A6186">
        <w:rPr>
          <w:rFonts w:cs="Simplified Arabic" w:hint="cs"/>
          <w:sz w:val="28"/>
          <w:szCs w:val="28"/>
          <w:rtl/>
        </w:rPr>
        <w:t xml:space="preserve"> حيث لا يتمكن الكائن الحى من الاستمرار فى التكيف مع الضغوط . وقد أوضح سيلى أنه خلال هذه المرحلة الثالثة تنشأ الأمراض بما فيها انكماش الطحال و العقد اللمفاوية وكذلك تظهر القرح المعدية و قد تؤدى تلك المرحلة فى بعض الأحيان إلى الوفاة </w:t>
      </w:r>
      <w:r w:rsidR="00F156D3">
        <w:rPr>
          <w:rFonts w:cs="Simplified Arabic" w:hint="cs"/>
          <w:sz w:val="28"/>
          <w:szCs w:val="28"/>
          <w:rtl/>
        </w:rPr>
        <w:t>.</w:t>
      </w:r>
    </w:p>
    <w:p w:rsidR="008D2B20" w:rsidRDefault="000A6186" w:rsidP="00F156D3">
      <w:pPr>
        <w:ind w:firstLine="720"/>
        <w:jc w:val="lowKashida"/>
        <w:rPr>
          <w:rFonts w:cs="Simplified Arabic"/>
          <w:sz w:val="28"/>
          <w:szCs w:val="28"/>
        </w:rPr>
      </w:pPr>
      <w:r w:rsidRPr="000A6186">
        <w:rPr>
          <w:rFonts w:cs="Simplified Arabic" w:hint="cs"/>
          <w:sz w:val="28"/>
          <w:szCs w:val="28"/>
          <w:rtl/>
        </w:rPr>
        <w:t xml:space="preserve">ويؤكد كذلك على العلاقة التفاعلية بين العقل والجسد . ولعل الأساس العلمى لفهم فسيولوجيا التفاعل بين العقل والجسد قد تم إرساؤه من خلال الدراسات الرائدة لوولتر كانون </w:t>
      </w:r>
      <w:r w:rsidRPr="00C77D5A">
        <w:rPr>
          <w:rFonts w:cs="Simplified Arabic"/>
          <w:i/>
          <w:iCs/>
          <w:sz w:val="28"/>
          <w:szCs w:val="28"/>
        </w:rPr>
        <w:t>Walter</w:t>
      </w:r>
      <w:r w:rsidRPr="000A6186">
        <w:rPr>
          <w:rFonts w:cs="Simplified Arabic"/>
          <w:sz w:val="28"/>
          <w:szCs w:val="28"/>
        </w:rPr>
        <w:t xml:space="preserve"> </w:t>
      </w:r>
      <w:r w:rsidRPr="00C77D5A">
        <w:rPr>
          <w:rFonts w:cs="Simplified Arabic"/>
          <w:i/>
          <w:iCs/>
          <w:sz w:val="28"/>
          <w:szCs w:val="28"/>
        </w:rPr>
        <w:t>Cannon</w:t>
      </w:r>
      <w:r w:rsidRPr="000A6186">
        <w:rPr>
          <w:rFonts w:cs="Simplified Arabic" w:hint="cs"/>
          <w:sz w:val="28"/>
          <w:szCs w:val="28"/>
          <w:rtl/>
        </w:rPr>
        <w:t xml:space="preserve"> فى ثلاثينات القرن العشرين و وولتر هيس و هانز سيلى </w:t>
      </w:r>
      <w:r w:rsidRPr="00C77D5A">
        <w:rPr>
          <w:rFonts w:cs="Simplified Arabic"/>
          <w:i/>
          <w:iCs/>
          <w:sz w:val="28"/>
          <w:szCs w:val="28"/>
        </w:rPr>
        <w:t>Walter</w:t>
      </w:r>
      <w:r w:rsidRPr="000A6186">
        <w:rPr>
          <w:rFonts w:cs="Simplified Arabic"/>
          <w:sz w:val="28"/>
          <w:szCs w:val="28"/>
        </w:rPr>
        <w:t xml:space="preserve"> </w:t>
      </w:r>
      <w:r w:rsidRPr="00C77D5A">
        <w:rPr>
          <w:rFonts w:cs="Simplified Arabic"/>
          <w:i/>
          <w:iCs/>
          <w:sz w:val="28"/>
          <w:szCs w:val="28"/>
        </w:rPr>
        <w:t>Hess and Hans Selye</w:t>
      </w:r>
      <w:r w:rsidRPr="000A6186">
        <w:rPr>
          <w:rFonts w:cs="Simplified Arabic" w:hint="cs"/>
          <w:sz w:val="28"/>
          <w:szCs w:val="28"/>
          <w:rtl/>
        </w:rPr>
        <w:t xml:space="preserve"> فى خمسينات القرن العشرين مما أدى إلى فهم استجابة الكر والفر . </w:t>
      </w:r>
    </w:p>
    <w:p w:rsidR="000A6186" w:rsidRPr="000A6186" w:rsidRDefault="000A6186" w:rsidP="008D2B20">
      <w:pPr>
        <w:ind w:firstLine="720"/>
        <w:jc w:val="lowKashida"/>
        <w:rPr>
          <w:rFonts w:cs="Simplified Arabic"/>
          <w:sz w:val="28"/>
          <w:szCs w:val="28"/>
          <w:rtl/>
        </w:rPr>
      </w:pPr>
      <w:r w:rsidRPr="000A6186">
        <w:rPr>
          <w:rFonts w:cs="Simplified Arabic" w:hint="cs"/>
          <w:sz w:val="28"/>
          <w:szCs w:val="28"/>
          <w:rtl/>
        </w:rPr>
        <w:lastRenderedPageBreak/>
        <w:t xml:space="preserve">وقد أضاف مصطلح استجابة الكر والفر </w:t>
      </w:r>
      <w:r w:rsidRPr="00C77D5A">
        <w:rPr>
          <w:rFonts w:cs="Simplified Arabic"/>
          <w:i/>
          <w:iCs/>
          <w:sz w:val="28"/>
          <w:szCs w:val="28"/>
        </w:rPr>
        <w:t>Fight</w:t>
      </w:r>
      <w:r w:rsidRPr="000A6186">
        <w:rPr>
          <w:rFonts w:cs="Simplified Arabic"/>
          <w:sz w:val="28"/>
          <w:szCs w:val="28"/>
        </w:rPr>
        <w:t xml:space="preserve"> </w:t>
      </w:r>
      <w:r w:rsidRPr="00C77D5A">
        <w:rPr>
          <w:rFonts w:cs="Simplified Arabic"/>
          <w:i/>
          <w:iCs/>
          <w:sz w:val="28"/>
          <w:szCs w:val="28"/>
        </w:rPr>
        <w:t>or Flight</w:t>
      </w:r>
      <w:r w:rsidRPr="000A6186">
        <w:rPr>
          <w:rFonts w:cs="Simplified Arabic" w:hint="cs"/>
          <w:sz w:val="28"/>
          <w:szCs w:val="28"/>
          <w:rtl/>
        </w:rPr>
        <w:t xml:space="preserve"> والتى تمثل الأساس الفعلى لهذا التفاعل بين العقل والجسد فالعقل هو المتحكم الرئيسى فى استجابات الجسد على كافة المستويات وبذلك فإن تعرض الجسد للغضوط النفسية (الضغوط من العقل) يهيئه إلى إحداث رد فعل ذى نوعين . النوع الأول هو الصمود والقتال (الكر) والنوع الثانى هو الاستسلام والانهيار (الفر) . </w:t>
      </w:r>
      <w:r w:rsidR="00F156D3" w:rsidRPr="000A6186">
        <w:rPr>
          <w:rFonts w:cs="Simplified Arabic" w:hint="cs"/>
          <w:sz w:val="28"/>
          <w:szCs w:val="28"/>
          <w:rtl/>
        </w:rPr>
        <w:t>(21 :  83 - 92)</w:t>
      </w:r>
    </w:p>
    <w:p w:rsidR="001C5968" w:rsidRPr="001C5968" w:rsidRDefault="001C5968" w:rsidP="008D2B20">
      <w:pPr>
        <w:ind w:firstLine="720"/>
        <w:jc w:val="mediumKashida"/>
        <w:rPr>
          <w:rFonts w:cs="Simplified Arabic"/>
          <w:sz w:val="28"/>
          <w:szCs w:val="28"/>
          <w:rtl/>
          <w:lang w:bidi="ar-EG"/>
        </w:rPr>
      </w:pPr>
      <w:r w:rsidRPr="001C5968">
        <w:rPr>
          <w:rFonts w:cs="Simplified Arabic" w:hint="cs"/>
          <w:sz w:val="28"/>
          <w:szCs w:val="28"/>
          <w:rtl/>
          <w:lang w:bidi="ar-EG"/>
        </w:rPr>
        <w:t xml:space="preserve">وقد قسم </w:t>
      </w:r>
      <w:r w:rsidRPr="00E147E9">
        <w:rPr>
          <w:rFonts w:cs="Simplified Arabic" w:hint="cs"/>
          <w:b/>
          <w:bCs/>
          <w:sz w:val="28"/>
          <w:szCs w:val="28"/>
          <w:rtl/>
          <w:lang w:bidi="ar-EG"/>
        </w:rPr>
        <w:t xml:space="preserve">أدريان </w:t>
      </w:r>
      <w:r w:rsidRPr="00E449FE">
        <w:rPr>
          <w:rFonts w:cs="Simplified Arabic"/>
          <w:b/>
          <w:bCs/>
          <w:i/>
          <w:iCs/>
          <w:sz w:val="28"/>
          <w:szCs w:val="28"/>
          <w:lang w:bidi="ar-EG"/>
        </w:rPr>
        <w:t>A</w:t>
      </w:r>
      <w:r w:rsidR="004942FA" w:rsidRPr="00E449FE">
        <w:rPr>
          <w:rFonts w:cs="Simplified Arabic"/>
          <w:b/>
          <w:bCs/>
          <w:i/>
          <w:iCs/>
          <w:sz w:val="28"/>
          <w:szCs w:val="28"/>
          <w:lang w:bidi="ar-EG"/>
        </w:rPr>
        <w:t>drian</w:t>
      </w:r>
      <w:r w:rsidRPr="00E147E9">
        <w:rPr>
          <w:rFonts w:cs="Simplified Arabic" w:hint="cs"/>
          <w:b/>
          <w:bCs/>
          <w:sz w:val="28"/>
          <w:szCs w:val="28"/>
          <w:rtl/>
          <w:lang w:bidi="ar-EG"/>
        </w:rPr>
        <w:t xml:space="preserve"> </w:t>
      </w:r>
      <w:r w:rsidR="00E147E9" w:rsidRPr="00E147E9">
        <w:rPr>
          <w:rFonts w:cs="Simplified Arabic" w:hint="cs"/>
          <w:b/>
          <w:bCs/>
          <w:sz w:val="28"/>
          <w:szCs w:val="28"/>
          <w:rtl/>
          <w:lang w:bidi="ar-EG"/>
        </w:rPr>
        <w:t>(1990</w:t>
      </w:r>
      <w:r w:rsidR="00E449FE">
        <w:rPr>
          <w:rFonts w:cs="Simplified Arabic" w:hint="cs"/>
          <w:b/>
          <w:bCs/>
          <w:sz w:val="28"/>
          <w:szCs w:val="28"/>
          <w:rtl/>
          <w:lang w:bidi="ar-EG"/>
        </w:rPr>
        <w:t>م</w:t>
      </w:r>
      <w:r w:rsidR="00E147E9" w:rsidRPr="00E147E9">
        <w:rPr>
          <w:rFonts w:cs="Simplified Arabic" w:hint="cs"/>
          <w:b/>
          <w:bCs/>
          <w:sz w:val="28"/>
          <w:szCs w:val="28"/>
          <w:rtl/>
          <w:lang w:bidi="ar-EG"/>
        </w:rPr>
        <w:t>)</w:t>
      </w:r>
      <w:r w:rsidR="00E147E9">
        <w:rPr>
          <w:rFonts w:cs="Simplified Arabic" w:hint="cs"/>
          <w:sz w:val="28"/>
          <w:szCs w:val="28"/>
          <w:rtl/>
          <w:lang w:bidi="ar-EG"/>
        </w:rPr>
        <w:t xml:space="preserve"> </w:t>
      </w:r>
      <w:r w:rsidRPr="001C5968">
        <w:rPr>
          <w:rFonts w:cs="Simplified Arabic" w:hint="cs"/>
          <w:sz w:val="28"/>
          <w:szCs w:val="28"/>
          <w:rtl/>
          <w:lang w:bidi="ar-EG"/>
        </w:rPr>
        <w:t>الضغوط إلى نوعين إحداها ذات تأثير سلبى على حياة المدرب الرياضى والأخر ذات تأثير إيجابى وهو الذى يدفع المدرب الرياضى إلى بذل المزيد من الجهد لمحاولة النجاح فى عمله للوصول إلى الوضع الأفضل من الراحة النفسية</w:t>
      </w:r>
      <w:r w:rsidR="004942FA">
        <w:rPr>
          <w:rFonts w:cs="Simplified Arabic" w:hint="cs"/>
          <w:sz w:val="28"/>
          <w:szCs w:val="28"/>
          <w:rtl/>
          <w:lang w:bidi="ar-EG"/>
        </w:rPr>
        <w:t xml:space="preserve"> </w:t>
      </w:r>
      <w:r w:rsidRPr="001C5968">
        <w:rPr>
          <w:rFonts w:cs="Simplified Arabic" w:hint="cs"/>
          <w:sz w:val="28"/>
          <w:szCs w:val="28"/>
          <w:rtl/>
          <w:lang w:bidi="ar-EG"/>
        </w:rPr>
        <w:t xml:space="preserve">. </w:t>
      </w:r>
      <w:r w:rsidR="008D2B20">
        <w:rPr>
          <w:rFonts w:cs="Simplified Arabic" w:hint="cs"/>
          <w:sz w:val="28"/>
          <w:szCs w:val="28"/>
          <w:rtl/>
          <w:lang w:bidi="ar-EG"/>
        </w:rPr>
        <w:t>(19 : 17)</w:t>
      </w:r>
    </w:p>
    <w:p w:rsidR="001C5968" w:rsidRPr="001C5968" w:rsidRDefault="001C5968" w:rsidP="00C77D5A">
      <w:pPr>
        <w:ind w:firstLine="720"/>
        <w:jc w:val="lowKashida"/>
        <w:rPr>
          <w:rFonts w:cs="Simplified Arabic"/>
          <w:sz w:val="28"/>
          <w:szCs w:val="28"/>
          <w:rtl/>
          <w:lang w:bidi="ar-EG"/>
        </w:rPr>
      </w:pPr>
      <w:r w:rsidRPr="001C5968">
        <w:rPr>
          <w:rFonts w:cs="Simplified Arabic" w:hint="cs"/>
          <w:sz w:val="28"/>
          <w:szCs w:val="28"/>
          <w:rtl/>
          <w:lang w:bidi="ar-EG"/>
        </w:rPr>
        <w:t xml:space="preserve">بينما فسر </w:t>
      </w:r>
      <w:r w:rsidRPr="00C77D5A">
        <w:rPr>
          <w:rFonts w:cs="Simplified Arabic" w:hint="cs"/>
          <w:b/>
          <w:bCs/>
          <w:sz w:val="28"/>
          <w:szCs w:val="28"/>
          <w:rtl/>
          <w:lang w:bidi="ar-EG"/>
        </w:rPr>
        <w:t xml:space="preserve">كوبوسا </w:t>
      </w:r>
      <w:r w:rsidR="00E449FE" w:rsidRPr="00C77D5A">
        <w:rPr>
          <w:rFonts w:cs="Simplified Arabic"/>
          <w:b/>
          <w:bCs/>
          <w:i/>
          <w:iCs/>
          <w:sz w:val="28"/>
          <w:szCs w:val="28"/>
          <w:lang w:bidi="ar-EG"/>
        </w:rPr>
        <w:t>Kobosa</w:t>
      </w:r>
      <w:r w:rsidRPr="00C77D5A">
        <w:rPr>
          <w:rFonts w:cs="Simplified Arabic" w:hint="cs"/>
          <w:b/>
          <w:bCs/>
          <w:sz w:val="28"/>
          <w:szCs w:val="28"/>
          <w:rtl/>
          <w:lang w:bidi="ar-EG"/>
        </w:rPr>
        <w:t xml:space="preserve"> </w:t>
      </w:r>
      <w:r w:rsidR="00E449FE" w:rsidRPr="00C77D5A">
        <w:rPr>
          <w:rFonts w:cs="Simplified Arabic" w:hint="cs"/>
          <w:b/>
          <w:bCs/>
          <w:sz w:val="28"/>
          <w:szCs w:val="28"/>
          <w:rtl/>
          <w:lang w:bidi="ar-EG"/>
        </w:rPr>
        <w:t>(1997م)</w:t>
      </w:r>
      <w:r w:rsidR="00E449FE">
        <w:rPr>
          <w:rFonts w:cs="Simplified Arabic" w:hint="cs"/>
          <w:sz w:val="28"/>
          <w:szCs w:val="28"/>
          <w:rtl/>
          <w:lang w:bidi="ar-EG"/>
        </w:rPr>
        <w:t xml:space="preserve"> </w:t>
      </w:r>
      <w:r w:rsidRPr="001C5968">
        <w:rPr>
          <w:rFonts w:cs="Simplified Arabic" w:hint="cs"/>
          <w:sz w:val="28"/>
          <w:szCs w:val="28"/>
          <w:rtl/>
          <w:lang w:bidi="ar-EG"/>
        </w:rPr>
        <w:t>الضغوط النفسية بأنها تمثل حالة من عدم التوازن بين المطالب البيئية وإمكانات الفرد للإستجابة</w:t>
      </w:r>
      <w:r w:rsidR="00811A67">
        <w:rPr>
          <w:rFonts w:cs="Simplified Arabic" w:hint="cs"/>
          <w:sz w:val="28"/>
          <w:szCs w:val="28"/>
          <w:rtl/>
          <w:lang w:bidi="ar-EG"/>
        </w:rPr>
        <w:t xml:space="preserve"> </w:t>
      </w:r>
      <w:r w:rsidRPr="001C5968">
        <w:rPr>
          <w:rFonts w:cs="Simplified Arabic" w:hint="cs"/>
          <w:sz w:val="28"/>
          <w:szCs w:val="28"/>
          <w:rtl/>
          <w:lang w:bidi="ar-EG"/>
        </w:rPr>
        <w:t>.(</w:t>
      </w:r>
      <w:r w:rsidR="00A905A0">
        <w:rPr>
          <w:rFonts w:cs="Simplified Arabic" w:hint="cs"/>
          <w:sz w:val="28"/>
          <w:szCs w:val="28"/>
          <w:rtl/>
          <w:lang w:bidi="ar-EG"/>
        </w:rPr>
        <w:t>22</w:t>
      </w:r>
      <w:r w:rsidRPr="001C5968">
        <w:rPr>
          <w:rFonts w:cs="Simplified Arabic" w:hint="cs"/>
          <w:sz w:val="28"/>
          <w:szCs w:val="28"/>
          <w:rtl/>
          <w:lang w:bidi="ar-EG"/>
        </w:rPr>
        <w:t xml:space="preserve"> : 37)</w:t>
      </w:r>
    </w:p>
    <w:p w:rsidR="0004320C" w:rsidRDefault="001C5968" w:rsidP="00C77D5A">
      <w:pPr>
        <w:ind w:firstLine="720"/>
        <w:jc w:val="lowKashida"/>
        <w:rPr>
          <w:rFonts w:cs="Simplified Arabic"/>
          <w:sz w:val="28"/>
          <w:szCs w:val="28"/>
          <w:rtl/>
          <w:lang w:bidi="ar-EG"/>
        </w:rPr>
      </w:pPr>
      <w:r w:rsidRPr="001C5968">
        <w:rPr>
          <w:rFonts w:cs="Simplified Arabic" w:hint="cs"/>
          <w:sz w:val="28"/>
          <w:szCs w:val="28"/>
          <w:rtl/>
          <w:lang w:bidi="ar-EG"/>
        </w:rPr>
        <w:t xml:space="preserve">ومن خلال عرض ما سبق ونظراً للدور الهام للضغوط النفسية وتأثيرها السلبى على </w:t>
      </w:r>
      <w:r w:rsidR="0004320C">
        <w:rPr>
          <w:rFonts w:cs="Simplified Arabic" w:hint="cs"/>
          <w:sz w:val="28"/>
          <w:szCs w:val="28"/>
          <w:rtl/>
          <w:lang w:bidi="ar-EG"/>
        </w:rPr>
        <w:t>أ</w:t>
      </w:r>
      <w:r w:rsidRPr="001C5968">
        <w:rPr>
          <w:rFonts w:cs="Simplified Arabic" w:hint="cs"/>
          <w:sz w:val="28"/>
          <w:szCs w:val="28"/>
          <w:rtl/>
          <w:lang w:bidi="ar-EG"/>
        </w:rPr>
        <w:t xml:space="preserve">داء وعمل المدرب الرياضى وعلى الجوانب النفسية والشخصية له فقد قام العديد من الباحثين بعدة دراسات حول معرفة مصادر الضغوط النفسية التى تواجه المدرب الرياضى </w:t>
      </w:r>
      <w:r w:rsidR="0004320C">
        <w:rPr>
          <w:rFonts w:cs="Simplified Arabic" w:hint="cs"/>
          <w:sz w:val="28"/>
          <w:szCs w:val="28"/>
          <w:rtl/>
          <w:lang w:bidi="ar-EG"/>
        </w:rPr>
        <w:t>.</w:t>
      </w:r>
    </w:p>
    <w:p w:rsidR="001C5968" w:rsidRPr="0004320C" w:rsidRDefault="0004320C" w:rsidP="008D2B20">
      <w:pPr>
        <w:ind w:firstLine="720"/>
        <w:jc w:val="lowKashida"/>
        <w:rPr>
          <w:rFonts w:cs="Simplified Arabic"/>
          <w:b/>
          <w:bCs/>
          <w:sz w:val="28"/>
          <w:szCs w:val="28"/>
          <w:rtl/>
          <w:lang w:bidi="ar-EG"/>
        </w:rPr>
      </w:pPr>
      <w:r>
        <w:rPr>
          <w:rFonts w:cs="Simplified Arabic" w:hint="cs"/>
          <w:sz w:val="28"/>
          <w:szCs w:val="28"/>
          <w:rtl/>
          <w:lang w:bidi="ar-EG"/>
        </w:rPr>
        <w:t xml:space="preserve">منها على سبيل المثال لا الحصر دراسة كلاً من </w:t>
      </w:r>
      <w:r w:rsidRPr="0004320C">
        <w:rPr>
          <w:rFonts w:cs="Simplified Arabic" w:hint="cs"/>
          <w:b/>
          <w:bCs/>
          <w:sz w:val="28"/>
          <w:szCs w:val="28"/>
          <w:rtl/>
          <w:lang w:bidi="ar-EG"/>
        </w:rPr>
        <w:t>رياض المنشاوى (1995م) ، مصطفى باهى</w:t>
      </w:r>
      <w:r w:rsidR="008D2B20">
        <w:rPr>
          <w:rFonts w:cs="Simplified Arabic" w:hint="cs"/>
          <w:b/>
          <w:bCs/>
          <w:sz w:val="28"/>
          <w:szCs w:val="28"/>
          <w:rtl/>
          <w:lang w:bidi="ar-EG"/>
        </w:rPr>
        <w:t xml:space="preserve"> و أشرف سعد</w:t>
      </w:r>
      <w:r w:rsidRPr="0004320C">
        <w:rPr>
          <w:rFonts w:cs="Simplified Arabic" w:hint="cs"/>
          <w:b/>
          <w:bCs/>
          <w:sz w:val="28"/>
          <w:szCs w:val="28"/>
          <w:rtl/>
          <w:lang w:bidi="ar-EG"/>
        </w:rPr>
        <w:t xml:space="preserve"> (1995م) ، صبرى عطية (1996م) ، أسامه راتب (199</w:t>
      </w:r>
      <w:r w:rsidR="008D2B20">
        <w:rPr>
          <w:rFonts w:cs="Simplified Arabic" w:hint="cs"/>
          <w:b/>
          <w:bCs/>
          <w:sz w:val="28"/>
          <w:szCs w:val="28"/>
          <w:rtl/>
          <w:lang w:bidi="ar-EG"/>
        </w:rPr>
        <w:t>7</w:t>
      </w:r>
      <w:r w:rsidRPr="0004320C">
        <w:rPr>
          <w:rFonts w:cs="Simplified Arabic" w:hint="cs"/>
          <w:b/>
          <w:bCs/>
          <w:sz w:val="28"/>
          <w:szCs w:val="28"/>
          <w:rtl/>
          <w:lang w:bidi="ar-EG"/>
        </w:rPr>
        <w:t>م) ، محمد عبدالعاطى (1998م) ، محمد حسن علاوى (2002م)</w:t>
      </w:r>
      <w:r>
        <w:rPr>
          <w:rFonts w:cs="Simplified Arabic" w:hint="cs"/>
          <w:b/>
          <w:bCs/>
          <w:sz w:val="28"/>
          <w:szCs w:val="28"/>
          <w:rtl/>
          <w:lang w:bidi="ar-EG"/>
        </w:rPr>
        <w:t xml:space="preserve"> ، شيماء زكريا (</w:t>
      </w:r>
      <w:r w:rsidR="00F07C7E">
        <w:rPr>
          <w:rFonts w:cs="Simplified Arabic" w:hint="cs"/>
          <w:b/>
          <w:bCs/>
          <w:sz w:val="28"/>
          <w:szCs w:val="28"/>
          <w:rtl/>
          <w:lang w:bidi="ar-EG"/>
        </w:rPr>
        <w:t>2005م) ، محسن عبدالرحيم (2007م)</w:t>
      </w:r>
      <w:r w:rsidRPr="0004320C">
        <w:rPr>
          <w:rFonts w:cs="Simplified Arabic" w:hint="cs"/>
          <w:b/>
          <w:bCs/>
          <w:sz w:val="28"/>
          <w:szCs w:val="28"/>
          <w:rtl/>
          <w:lang w:bidi="ar-EG"/>
        </w:rPr>
        <w:t xml:space="preserve"> .</w:t>
      </w:r>
    </w:p>
    <w:p w:rsidR="00641053" w:rsidRDefault="0004320C" w:rsidP="0004320C">
      <w:pPr>
        <w:ind w:firstLine="720"/>
        <w:jc w:val="lowKashida"/>
        <w:rPr>
          <w:rFonts w:cs="Simplified Arabic"/>
          <w:sz w:val="28"/>
          <w:szCs w:val="28"/>
          <w:rtl/>
          <w:lang w:bidi="ar-EG"/>
        </w:rPr>
      </w:pPr>
      <w:r>
        <w:rPr>
          <w:rFonts w:cs="Simplified Arabic" w:hint="cs"/>
          <w:sz w:val="28"/>
          <w:szCs w:val="28"/>
          <w:rtl/>
          <w:lang w:bidi="ar-EG"/>
        </w:rPr>
        <w:t>وقد خلصت</w:t>
      </w:r>
      <w:r w:rsidR="00F07C7E">
        <w:rPr>
          <w:rFonts w:cs="Simplified Arabic" w:hint="cs"/>
          <w:sz w:val="28"/>
          <w:szCs w:val="28"/>
          <w:rtl/>
          <w:lang w:bidi="ar-EG"/>
        </w:rPr>
        <w:t xml:space="preserve"> هذه الدراسات إلى مصادر الضغوط</w:t>
      </w:r>
      <w:r w:rsidR="00641053">
        <w:rPr>
          <w:rFonts w:cs="Simplified Arabic" w:hint="cs"/>
          <w:sz w:val="28"/>
          <w:szCs w:val="28"/>
          <w:rtl/>
          <w:lang w:bidi="ar-EG"/>
        </w:rPr>
        <w:t xml:space="preserve"> النفسية التى يتعرض لها المدرب </w:t>
      </w:r>
      <w:r w:rsidR="00F07C7E">
        <w:rPr>
          <w:rFonts w:cs="Simplified Arabic" w:hint="cs"/>
          <w:sz w:val="28"/>
          <w:szCs w:val="28"/>
          <w:rtl/>
          <w:lang w:bidi="ar-EG"/>
        </w:rPr>
        <w:t xml:space="preserve">الرياضى تتمثل فى </w:t>
      </w:r>
      <w:r w:rsidR="00641053">
        <w:rPr>
          <w:rFonts w:cs="Simplified Arabic" w:hint="cs"/>
          <w:sz w:val="28"/>
          <w:szCs w:val="28"/>
          <w:rtl/>
          <w:lang w:bidi="ar-EG"/>
        </w:rPr>
        <w:t xml:space="preserve">:- </w:t>
      </w:r>
    </w:p>
    <w:tbl>
      <w:tblPr>
        <w:bidiVisual/>
        <w:tblW w:w="8409" w:type="dxa"/>
        <w:jc w:val="center"/>
        <w:tblInd w:w="-107" w:type="dxa"/>
        <w:tblLayout w:type="fixed"/>
        <w:tblLook w:val="04A0"/>
      </w:tblPr>
      <w:tblGrid>
        <w:gridCol w:w="537"/>
        <w:gridCol w:w="3600"/>
        <w:gridCol w:w="540"/>
        <w:gridCol w:w="3732"/>
      </w:tblGrid>
      <w:tr w:rsidR="00641053" w:rsidRPr="006108DF" w:rsidTr="00811A67">
        <w:trPr>
          <w:jc w:val="center"/>
        </w:trPr>
        <w:tc>
          <w:tcPr>
            <w:tcW w:w="537" w:type="dxa"/>
          </w:tcPr>
          <w:p w:rsidR="00641053" w:rsidRPr="006108DF" w:rsidRDefault="00641053" w:rsidP="00C77D5A">
            <w:pPr>
              <w:pStyle w:val="NoSpacing"/>
              <w:rPr>
                <w:rFonts w:ascii="Times New Roman" w:hAnsi="Times New Roman" w:cs="Simplified Arabic"/>
                <w:sz w:val="28"/>
                <w:szCs w:val="28"/>
                <w:rtl/>
                <w:lang w:bidi="ar-EG"/>
              </w:rPr>
            </w:pPr>
            <w:r w:rsidRPr="006108DF">
              <w:rPr>
                <w:rFonts w:ascii="Times New Roman" w:hAnsi="Times New Roman" w:cs="Simplified Arabic" w:hint="cs"/>
                <w:sz w:val="28"/>
                <w:szCs w:val="28"/>
                <w:rtl/>
                <w:lang w:bidi="ar-EG"/>
              </w:rPr>
              <w:t>1-</w:t>
            </w:r>
          </w:p>
        </w:tc>
        <w:tc>
          <w:tcPr>
            <w:tcW w:w="3600" w:type="dxa"/>
          </w:tcPr>
          <w:p w:rsidR="00641053" w:rsidRPr="006108DF" w:rsidRDefault="0064105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مشكلات ترتبط بالوسائل والإمكانات</w:t>
            </w:r>
          </w:p>
        </w:tc>
        <w:tc>
          <w:tcPr>
            <w:tcW w:w="540" w:type="dxa"/>
          </w:tcPr>
          <w:p w:rsidR="00641053" w:rsidRPr="006108DF" w:rsidRDefault="00641053" w:rsidP="00C77D5A">
            <w:pPr>
              <w:pStyle w:val="NoSpacing"/>
              <w:ind w:right="-144"/>
              <w:rPr>
                <w:rFonts w:ascii="Times New Roman" w:hAnsi="Times New Roman" w:cs="Simplified Arabic"/>
                <w:sz w:val="28"/>
                <w:szCs w:val="28"/>
                <w:rtl/>
                <w:lang w:bidi="ar-EG"/>
              </w:rPr>
            </w:pPr>
            <w:r w:rsidRPr="006108DF">
              <w:rPr>
                <w:rFonts w:ascii="Times New Roman" w:hAnsi="Times New Roman" w:cs="Simplified Arabic" w:hint="cs"/>
                <w:sz w:val="28"/>
                <w:szCs w:val="28"/>
                <w:rtl/>
                <w:lang w:bidi="ar-EG"/>
              </w:rPr>
              <w:t>2-</w:t>
            </w:r>
          </w:p>
        </w:tc>
        <w:tc>
          <w:tcPr>
            <w:tcW w:w="3732" w:type="dxa"/>
          </w:tcPr>
          <w:p w:rsidR="00641053" w:rsidRPr="006108DF" w:rsidRDefault="0064105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العائد المالى</w:t>
            </w:r>
          </w:p>
        </w:tc>
      </w:tr>
      <w:tr w:rsidR="00641053" w:rsidRPr="006108DF" w:rsidTr="00811A67">
        <w:trPr>
          <w:jc w:val="center"/>
        </w:trPr>
        <w:tc>
          <w:tcPr>
            <w:tcW w:w="537" w:type="dxa"/>
          </w:tcPr>
          <w:p w:rsidR="00641053" w:rsidRPr="006108DF" w:rsidRDefault="00641053" w:rsidP="00C77D5A">
            <w:pPr>
              <w:pStyle w:val="NoSpacing"/>
              <w:rPr>
                <w:rFonts w:ascii="Times New Roman" w:hAnsi="Times New Roman" w:cs="Simplified Arabic"/>
                <w:sz w:val="28"/>
                <w:szCs w:val="28"/>
                <w:rtl/>
                <w:lang w:bidi="ar-EG"/>
              </w:rPr>
            </w:pPr>
            <w:r w:rsidRPr="006108DF">
              <w:rPr>
                <w:rFonts w:ascii="Times New Roman" w:hAnsi="Times New Roman" w:cs="Simplified Arabic" w:hint="cs"/>
                <w:sz w:val="28"/>
                <w:szCs w:val="28"/>
                <w:rtl/>
                <w:lang w:bidi="ar-EG"/>
              </w:rPr>
              <w:t>3-</w:t>
            </w:r>
          </w:p>
        </w:tc>
        <w:tc>
          <w:tcPr>
            <w:tcW w:w="3600" w:type="dxa"/>
          </w:tcPr>
          <w:p w:rsidR="00641053" w:rsidRPr="006108DF" w:rsidRDefault="0064105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علاقة المدرب بالإدارة</w:t>
            </w:r>
          </w:p>
        </w:tc>
        <w:tc>
          <w:tcPr>
            <w:tcW w:w="540" w:type="dxa"/>
          </w:tcPr>
          <w:p w:rsidR="00641053" w:rsidRPr="006108DF" w:rsidRDefault="00641053" w:rsidP="00C77D5A">
            <w:pPr>
              <w:pStyle w:val="NoSpacing"/>
              <w:rPr>
                <w:rFonts w:ascii="Times New Roman" w:hAnsi="Times New Roman" w:cs="Simplified Arabic"/>
                <w:sz w:val="28"/>
                <w:szCs w:val="28"/>
                <w:rtl/>
                <w:lang w:bidi="ar-EG"/>
              </w:rPr>
            </w:pPr>
            <w:r w:rsidRPr="006108DF">
              <w:rPr>
                <w:rFonts w:ascii="Times New Roman" w:hAnsi="Times New Roman" w:cs="Simplified Arabic" w:hint="cs"/>
                <w:sz w:val="28"/>
                <w:szCs w:val="28"/>
                <w:rtl/>
                <w:lang w:bidi="ar-EG"/>
              </w:rPr>
              <w:t>4-</w:t>
            </w:r>
          </w:p>
        </w:tc>
        <w:tc>
          <w:tcPr>
            <w:tcW w:w="3732" w:type="dxa"/>
          </w:tcPr>
          <w:p w:rsidR="00641053" w:rsidRPr="006108DF" w:rsidRDefault="0064105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مشكلات ترتبط بالعملية التدريبية </w:t>
            </w:r>
          </w:p>
        </w:tc>
      </w:tr>
      <w:tr w:rsidR="00C5280F" w:rsidRPr="006108DF" w:rsidTr="00811A67">
        <w:trPr>
          <w:jc w:val="center"/>
        </w:trPr>
        <w:tc>
          <w:tcPr>
            <w:tcW w:w="537" w:type="dxa"/>
          </w:tcPr>
          <w:p w:rsidR="00C5280F" w:rsidRPr="006108D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5-</w:t>
            </w:r>
          </w:p>
        </w:tc>
        <w:tc>
          <w:tcPr>
            <w:tcW w:w="3600" w:type="dxa"/>
          </w:tcPr>
          <w:p w:rsidR="00C5280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علاقة المدربين بعضهم البعض</w:t>
            </w:r>
          </w:p>
        </w:tc>
        <w:tc>
          <w:tcPr>
            <w:tcW w:w="540" w:type="dxa"/>
          </w:tcPr>
          <w:p w:rsidR="00C5280F" w:rsidRPr="006108D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6-</w:t>
            </w:r>
          </w:p>
        </w:tc>
        <w:tc>
          <w:tcPr>
            <w:tcW w:w="3732" w:type="dxa"/>
          </w:tcPr>
          <w:p w:rsidR="00C5280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اتجاه أولياء الأمور</w:t>
            </w:r>
          </w:p>
        </w:tc>
      </w:tr>
      <w:tr w:rsidR="00C5280F" w:rsidRPr="006108DF" w:rsidTr="00811A67">
        <w:trPr>
          <w:jc w:val="center"/>
        </w:trPr>
        <w:tc>
          <w:tcPr>
            <w:tcW w:w="537" w:type="dxa"/>
          </w:tcPr>
          <w:p w:rsidR="00C5280F" w:rsidRPr="006108D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7-</w:t>
            </w:r>
          </w:p>
        </w:tc>
        <w:tc>
          <w:tcPr>
            <w:tcW w:w="3600" w:type="dxa"/>
          </w:tcPr>
          <w:p w:rsidR="00C5280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الصراعات الذاتية </w:t>
            </w:r>
          </w:p>
        </w:tc>
        <w:tc>
          <w:tcPr>
            <w:tcW w:w="540" w:type="dxa"/>
          </w:tcPr>
          <w:p w:rsidR="00C5280F" w:rsidRPr="006108D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8-</w:t>
            </w:r>
          </w:p>
        </w:tc>
        <w:tc>
          <w:tcPr>
            <w:tcW w:w="3732" w:type="dxa"/>
          </w:tcPr>
          <w:p w:rsidR="00C5280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العبء المهنى</w:t>
            </w:r>
          </w:p>
        </w:tc>
      </w:tr>
      <w:tr w:rsidR="00C5280F" w:rsidRPr="006108DF" w:rsidTr="00811A67">
        <w:trPr>
          <w:jc w:val="center"/>
        </w:trPr>
        <w:tc>
          <w:tcPr>
            <w:tcW w:w="537" w:type="dxa"/>
          </w:tcPr>
          <w:p w:rsidR="00C5280F" w:rsidRPr="006108DF" w:rsidRDefault="00C5280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9-</w:t>
            </w:r>
          </w:p>
        </w:tc>
        <w:tc>
          <w:tcPr>
            <w:tcW w:w="3600" w:type="dxa"/>
          </w:tcPr>
          <w:p w:rsidR="00C5280F" w:rsidRDefault="00103726"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نقص الدافعية</w:t>
            </w:r>
          </w:p>
        </w:tc>
        <w:tc>
          <w:tcPr>
            <w:tcW w:w="540" w:type="dxa"/>
          </w:tcPr>
          <w:p w:rsidR="00C5280F" w:rsidRPr="006108DF" w:rsidRDefault="00103726"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10-</w:t>
            </w:r>
          </w:p>
        </w:tc>
        <w:tc>
          <w:tcPr>
            <w:tcW w:w="3732" w:type="dxa"/>
          </w:tcPr>
          <w:p w:rsidR="00C5280F" w:rsidRDefault="00103726"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إدارة الوقت</w:t>
            </w:r>
          </w:p>
        </w:tc>
      </w:tr>
      <w:tr w:rsidR="00E06E4E" w:rsidRPr="006108DF" w:rsidTr="00811A67">
        <w:trPr>
          <w:jc w:val="center"/>
        </w:trPr>
        <w:tc>
          <w:tcPr>
            <w:tcW w:w="537" w:type="dxa"/>
          </w:tcPr>
          <w:p w:rsidR="00E06E4E" w:rsidRDefault="00E06E4E"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11-</w:t>
            </w:r>
          </w:p>
        </w:tc>
        <w:tc>
          <w:tcPr>
            <w:tcW w:w="3600" w:type="dxa"/>
          </w:tcPr>
          <w:p w:rsidR="00E06E4E" w:rsidRDefault="00E16AE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المظاهر الفسيولوجية</w:t>
            </w:r>
          </w:p>
        </w:tc>
        <w:tc>
          <w:tcPr>
            <w:tcW w:w="540" w:type="dxa"/>
          </w:tcPr>
          <w:p w:rsidR="00E06E4E" w:rsidRDefault="00E16AEF"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12-</w:t>
            </w:r>
          </w:p>
        </w:tc>
        <w:tc>
          <w:tcPr>
            <w:tcW w:w="3732" w:type="dxa"/>
          </w:tcPr>
          <w:p w:rsidR="00E06E4E" w:rsidRDefault="00E16AE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المظاهر السلوكية</w:t>
            </w:r>
          </w:p>
        </w:tc>
      </w:tr>
      <w:tr w:rsidR="00E06E4E" w:rsidRPr="006108DF" w:rsidTr="00811A67">
        <w:trPr>
          <w:jc w:val="center"/>
        </w:trPr>
        <w:tc>
          <w:tcPr>
            <w:tcW w:w="537" w:type="dxa"/>
          </w:tcPr>
          <w:p w:rsidR="00E06E4E" w:rsidRDefault="00E16AEF"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13-</w:t>
            </w:r>
          </w:p>
        </w:tc>
        <w:tc>
          <w:tcPr>
            <w:tcW w:w="3600" w:type="dxa"/>
          </w:tcPr>
          <w:p w:rsidR="00E06E4E" w:rsidRDefault="00E16AE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المظاهر الإنفعالية</w:t>
            </w:r>
          </w:p>
        </w:tc>
        <w:tc>
          <w:tcPr>
            <w:tcW w:w="540" w:type="dxa"/>
          </w:tcPr>
          <w:p w:rsidR="00E06E4E" w:rsidRDefault="00E16AEF"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14-</w:t>
            </w:r>
          </w:p>
        </w:tc>
        <w:tc>
          <w:tcPr>
            <w:tcW w:w="3732" w:type="dxa"/>
          </w:tcPr>
          <w:p w:rsidR="00E06E4E" w:rsidRDefault="00E16AEF"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بالمنافسات والنتائج</w:t>
            </w:r>
          </w:p>
        </w:tc>
      </w:tr>
      <w:tr w:rsidR="002D7E73" w:rsidRPr="006108DF" w:rsidTr="002D7E73">
        <w:trPr>
          <w:jc w:val="center"/>
        </w:trPr>
        <w:tc>
          <w:tcPr>
            <w:tcW w:w="537" w:type="dxa"/>
            <w:shd w:val="clear" w:color="auto" w:fill="auto"/>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15-</w:t>
            </w:r>
          </w:p>
        </w:tc>
        <w:tc>
          <w:tcPr>
            <w:tcW w:w="3600" w:type="dxa"/>
            <w:shd w:val="clear" w:color="auto" w:fill="auto"/>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بالإمكانات الرياضية</w:t>
            </w:r>
          </w:p>
        </w:tc>
        <w:tc>
          <w:tcPr>
            <w:tcW w:w="540" w:type="dxa"/>
            <w:shd w:val="clear" w:color="auto" w:fill="auto"/>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16-</w:t>
            </w:r>
          </w:p>
        </w:tc>
        <w:tc>
          <w:tcPr>
            <w:tcW w:w="3732" w:type="dxa"/>
            <w:shd w:val="clear" w:color="auto" w:fill="auto"/>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بالخصائص الشخصية للمدرب</w:t>
            </w:r>
          </w:p>
        </w:tc>
      </w:tr>
      <w:tr w:rsidR="002D7E73" w:rsidRPr="006108DF" w:rsidTr="00811A67">
        <w:trPr>
          <w:jc w:val="center"/>
        </w:trPr>
        <w:tc>
          <w:tcPr>
            <w:tcW w:w="537"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17-</w:t>
            </w:r>
          </w:p>
        </w:tc>
        <w:tc>
          <w:tcPr>
            <w:tcW w:w="3600"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بالعلاقة مع اللاعبين</w:t>
            </w:r>
          </w:p>
        </w:tc>
        <w:tc>
          <w:tcPr>
            <w:tcW w:w="540"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18-</w:t>
            </w:r>
          </w:p>
        </w:tc>
        <w:tc>
          <w:tcPr>
            <w:tcW w:w="3732"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بالعلاقات الأسرية</w:t>
            </w:r>
          </w:p>
        </w:tc>
      </w:tr>
      <w:tr w:rsidR="002D7E73" w:rsidRPr="006108DF" w:rsidTr="00811A67">
        <w:trPr>
          <w:jc w:val="center"/>
        </w:trPr>
        <w:tc>
          <w:tcPr>
            <w:tcW w:w="537"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lastRenderedPageBreak/>
              <w:t>19-</w:t>
            </w:r>
          </w:p>
        </w:tc>
        <w:tc>
          <w:tcPr>
            <w:tcW w:w="3600"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بالإدارة العليا للفريق</w:t>
            </w:r>
          </w:p>
        </w:tc>
        <w:tc>
          <w:tcPr>
            <w:tcW w:w="540"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20-</w:t>
            </w:r>
          </w:p>
        </w:tc>
        <w:tc>
          <w:tcPr>
            <w:tcW w:w="3732"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نقص تقدير الذات والمساندة الاجتماعية</w:t>
            </w:r>
          </w:p>
        </w:tc>
      </w:tr>
      <w:tr w:rsidR="002D7E73" w:rsidRPr="006108DF" w:rsidTr="00811A67">
        <w:trPr>
          <w:jc w:val="center"/>
        </w:trPr>
        <w:tc>
          <w:tcPr>
            <w:tcW w:w="537"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21-</w:t>
            </w:r>
          </w:p>
        </w:tc>
        <w:tc>
          <w:tcPr>
            <w:tcW w:w="3600"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أسلوب تعامل المدرب مع اللاعب </w:t>
            </w:r>
          </w:p>
        </w:tc>
        <w:tc>
          <w:tcPr>
            <w:tcW w:w="540"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22-</w:t>
            </w:r>
          </w:p>
        </w:tc>
        <w:tc>
          <w:tcPr>
            <w:tcW w:w="3732"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قلق المنافسات</w:t>
            </w:r>
          </w:p>
        </w:tc>
      </w:tr>
      <w:tr w:rsidR="002D7E73" w:rsidRPr="006108DF" w:rsidTr="00811A67">
        <w:trPr>
          <w:jc w:val="center"/>
        </w:trPr>
        <w:tc>
          <w:tcPr>
            <w:tcW w:w="537"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23-</w:t>
            </w:r>
          </w:p>
        </w:tc>
        <w:tc>
          <w:tcPr>
            <w:tcW w:w="3600"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نتائج المنافسات</w:t>
            </w:r>
          </w:p>
        </w:tc>
        <w:tc>
          <w:tcPr>
            <w:tcW w:w="540" w:type="dxa"/>
          </w:tcPr>
          <w:p w:rsidR="002D7E73" w:rsidRDefault="002D7E73"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24-</w:t>
            </w:r>
          </w:p>
        </w:tc>
        <w:tc>
          <w:tcPr>
            <w:tcW w:w="3732" w:type="dxa"/>
          </w:tcPr>
          <w:p w:rsidR="002D7E73" w:rsidRDefault="002D7E73"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صعوبة المباراة</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25-</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بأهمية الآخر بين (الزملاء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المدربون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الإداريون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الآباء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الحكام)</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26-</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ضغوط مرتبطة بالتقييم الاجتماعى مثل (تحقيق مستويات معيارية محددة النقد الخارجى)</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27-</w:t>
            </w:r>
          </w:p>
        </w:tc>
        <w:tc>
          <w:tcPr>
            <w:tcW w:w="3600" w:type="dxa"/>
          </w:tcPr>
          <w:p w:rsidR="00CA48CC" w:rsidRDefault="00CA48CC" w:rsidP="00C77D5A">
            <w:pPr>
              <w:pStyle w:val="NoSpacing"/>
              <w:rPr>
                <w:rFonts w:ascii="Times New Roman" w:hAnsi="Times New Roman" w:cs="Simplified Arabic"/>
                <w:sz w:val="28"/>
                <w:szCs w:val="28"/>
                <w:rtl/>
                <w:lang w:bidi="ar-EG"/>
              </w:rPr>
            </w:pPr>
            <w:r>
              <w:rPr>
                <w:rFonts w:ascii="Times New Roman" w:hAnsi="Times New Roman" w:cs="Simplified Arabic" w:hint="cs"/>
                <w:sz w:val="28"/>
                <w:szCs w:val="28"/>
                <w:rtl/>
                <w:lang w:bidi="ar-EG"/>
              </w:rPr>
              <w:t>صعوبة تنظيم الوقت</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28-</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بإدراك الاستعدادات (البدنى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الفنى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التهيئة للمنافسة)</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29-</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بالقلق والشدة مثل (قلق المنافسة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الشك الذاتى </w:t>
            </w:r>
            <w:r>
              <w:rPr>
                <w:rFonts w:ascii="Times New Roman" w:hAnsi="Times New Roman" w:cs="Simplified Arabic"/>
                <w:sz w:val="28"/>
                <w:szCs w:val="28"/>
                <w:rtl/>
                <w:lang w:bidi="ar-EG"/>
              </w:rPr>
              <w:t>–</w:t>
            </w:r>
            <w:r>
              <w:rPr>
                <w:rFonts w:ascii="Times New Roman" w:hAnsi="Times New Roman" w:cs="Simplified Arabic" w:hint="cs"/>
                <w:sz w:val="28"/>
                <w:szCs w:val="28"/>
                <w:rtl/>
                <w:lang w:bidi="ar-EG"/>
              </w:rPr>
              <w:t xml:space="preserve"> قلق المقارنة الاجتماعية بالمنافسة)</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30-</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بأحمال التدريب خلال فترة المنافسات </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31-</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ببيئة المنافسات </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32-</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بالنقد الحاد </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33-</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بالسمات الشخصية للاعب </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34-</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بمتطلبات اللاعب </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35-</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ضغوط مرتبطة بالنقد الحاد </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36-</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نقص الدافعية</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37-</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المظاهر الفسيولوجية للضغوط </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38-</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المظاهر السلوكية للضغوط </w:t>
            </w:r>
          </w:p>
        </w:tc>
      </w:tr>
      <w:tr w:rsidR="00CA48CC" w:rsidRPr="006108DF" w:rsidTr="00811A67">
        <w:trPr>
          <w:jc w:val="center"/>
        </w:trPr>
        <w:tc>
          <w:tcPr>
            <w:tcW w:w="537"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39-</w:t>
            </w:r>
          </w:p>
        </w:tc>
        <w:tc>
          <w:tcPr>
            <w:tcW w:w="3600"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العبء المهنى</w:t>
            </w:r>
          </w:p>
        </w:tc>
        <w:tc>
          <w:tcPr>
            <w:tcW w:w="540" w:type="dxa"/>
          </w:tcPr>
          <w:p w:rsidR="00CA48CC" w:rsidRDefault="00CA48CC" w:rsidP="00C77D5A">
            <w:pPr>
              <w:pStyle w:val="NoSpacing"/>
              <w:ind w:right="-144"/>
              <w:rPr>
                <w:rFonts w:ascii="Times New Roman" w:hAnsi="Times New Roman" w:cs="Simplified Arabic"/>
                <w:sz w:val="28"/>
                <w:szCs w:val="28"/>
                <w:rtl/>
                <w:lang w:bidi="ar-EG"/>
              </w:rPr>
            </w:pPr>
            <w:r>
              <w:rPr>
                <w:rFonts w:ascii="Times New Roman" w:hAnsi="Times New Roman" w:cs="Simplified Arabic" w:hint="cs"/>
                <w:sz w:val="28"/>
                <w:szCs w:val="28"/>
                <w:rtl/>
                <w:lang w:bidi="ar-EG"/>
              </w:rPr>
              <w:t>40-</w:t>
            </w:r>
          </w:p>
        </w:tc>
        <w:tc>
          <w:tcPr>
            <w:tcW w:w="3732" w:type="dxa"/>
          </w:tcPr>
          <w:p w:rsidR="00CA48CC" w:rsidRDefault="00CA48CC" w:rsidP="00C77D5A">
            <w:pPr>
              <w:pStyle w:val="NoSpacing"/>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المظاهر الإنفعالية للضغوط </w:t>
            </w:r>
          </w:p>
        </w:tc>
      </w:tr>
    </w:tbl>
    <w:p w:rsidR="00617623" w:rsidRDefault="00617623" w:rsidP="00617623">
      <w:pPr>
        <w:ind w:firstLine="720"/>
        <w:jc w:val="lowKashida"/>
        <w:rPr>
          <w:rFonts w:cs="Simplified Arabic"/>
          <w:sz w:val="28"/>
          <w:szCs w:val="28"/>
          <w:rtl/>
          <w:lang w:bidi="ar-EG"/>
        </w:rPr>
      </w:pPr>
      <w:r>
        <w:rPr>
          <w:rFonts w:cs="Simplified Arabic" w:hint="cs"/>
          <w:sz w:val="28"/>
          <w:szCs w:val="28"/>
          <w:rtl/>
          <w:lang w:bidi="ar-EG"/>
        </w:rPr>
        <w:t xml:space="preserve">وقد قامت الباحثة </w:t>
      </w:r>
      <w:r w:rsidRPr="00C77D5A">
        <w:rPr>
          <w:rFonts w:cs="Simplified Arabic" w:hint="cs"/>
          <w:b/>
          <w:bCs/>
          <w:sz w:val="28"/>
          <w:szCs w:val="28"/>
          <w:rtl/>
          <w:lang w:bidi="ar-EG"/>
        </w:rPr>
        <w:t xml:space="preserve">شيماء زكريا (2005م) </w:t>
      </w:r>
      <w:r w:rsidR="00A905A0" w:rsidRPr="00C77D5A">
        <w:rPr>
          <w:rFonts w:cs="Simplified Arabic" w:hint="cs"/>
          <w:b/>
          <w:bCs/>
          <w:sz w:val="28"/>
          <w:szCs w:val="28"/>
          <w:rtl/>
          <w:lang w:bidi="ar-EG"/>
        </w:rPr>
        <w:t>(7)</w:t>
      </w:r>
      <w:r w:rsidR="00A905A0">
        <w:rPr>
          <w:rFonts w:cs="Simplified Arabic" w:hint="cs"/>
          <w:sz w:val="28"/>
          <w:szCs w:val="28"/>
          <w:rtl/>
          <w:lang w:bidi="ar-EG"/>
        </w:rPr>
        <w:t xml:space="preserve"> </w:t>
      </w:r>
      <w:r>
        <w:rPr>
          <w:rFonts w:cs="Simplified Arabic" w:hint="cs"/>
          <w:sz w:val="28"/>
          <w:szCs w:val="28"/>
          <w:rtl/>
          <w:lang w:bidi="ar-EG"/>
        </w:rPr>
        <w:t xml:space="preserve">بعمل مسح مرجعى للتعرف على الضغوط النفسية التى يتعرض لها المدرب وقد توصلت إلى :- </w:t>
      </w:r>
    </w:p>
    <w:p w:rsidR="00617623" w:rsidRDefault="00617623" w:rsidP="00617623">
      <w:pPr>
        <w:pStyle w:val="ListParagraph"/>
        <w:numPr>
          <w:ilvl w:val="0"/>
          <w:numId w:val="38"/>
        </w:numPr>
        <w:jc w:val="lowKashida"/>
        <w:rPr>
          <w:rFonts w:cs="Simplified Arabic"/>
          <w:sz w:val="28"/>
          <w:szCs w:val="28"/>
          <w:lang w:bidi="ar-EG"/>
        </w:rPr>
      </w:pPr>
      <w:r>
        <w:rPr>
          <w:rFonts w:cs="Simplified Arabic" w:hint="cs"/>
          <w:sz w:val="28"/>
          <w:szCs w:val="28"/>
          <w:rtl/>
          <w:lang w:bidi="ar-EG"/>
        </w:rPr>
        <w:t>عبئ العمل الزائد عن الحد .</w:t>
      </w:r>
    </w:p>
    <w:p w:rsidR="00617623" w:rsidRDefault="00617623" w:rsidP="00617623">
      <w:pPr>
        <w:pStyle w:val="ListParagraph"/>
        <w:numPr>
          <w:ilvl w:val="0"/>
          <w:numId w:val="38"/>
        </w:numPr>
        <w:jc w:val="lowKashida"/>
        <w:rPr>
          <w:rFonts w:cs="Simplified Arabic"/>
          <w:sz w:val="28"/>
          <w:szCs w:val="28"/>
          <w:lang w:bidi="ar-EG"/>
        </w:rPr>
      </w:pPr>
      <w:r>
        <w:rPr>
          <w:rFonts w:cs="Simplified Arabic" w:hint="cs"/>
          <w:sz w:val="28"/>
          <w:szCs w:val="28"/>
          <w:rtl/>
          <w:lang w:bidi="ar-EG"/>
        </w:rPr>
        <w:t>العبئ الكيفى .</w:t>
      </w:r>
    </w:p>
    <w:p w:rsidR="0004320C" w:rsidRDefault="00617623" w:rsidP="00617623">
      <w:pPr>
        <w:pStyle w:val="ListParagraph"/>
        <w:numPr>
          <w:ilvl w:val="0"/>
          <w:numId w:val="38"/>
        </w:numPr>
        <w:jc w:val="lowKashida"/>
        <w:rPr>
          <w:rFonts w:cs="Simplified Arabic"/>
          <w:sz w:val="28"/>
          <w:szCs w:val="28"/>
          <w:lang w:bidi="ar-EG"/>
        </w:rPr>
      </w:pPr>
      <w:r>
        <w:rPr>
          <w:rFonts w:cs="Simplified Arabic" w:hint="cs"/>
          <w:sz w:val="28"/>
          <w:szCs w:val="28"/>
          <w:rtl/>
          <w:lang w:bidi="ar-EG"/>
        </w:rPr>
        <w:t xml:space="preserve">الضغوط المرتبطة بالدور (صراع الدور </w:t>
      </w:r>
      <w:r>
        <w:rPr>
          <w:rFonts w:cs="Simplified Arabic"/>
          <w:sz w:val="28"/>
          <w:szCs w:val="28"/>
          <w:rtl/>
          <w:lang w:bidi="ar-EG"/>
        </w:rPr>
        <w:t>–</w:t>
      </w:r>
      <w:r>
        <w:rPr>
          <w:rFonts w:cs="Simplified Arabic" w:hint="cs"/>
          <w:sz w:val="28"/>
          <w:szCs w:val="28"/>
          <w:rtl/>
          <w:lang w:bidi="ar-EG"/>
        </w:rPr>
        <w:t xml:space="preserve"> غموض الدور) .</w:t>
      </w:r>
      <w:r w:rsidR="0004320C" w:rsidRPr="00617623">
        <w:rPr>
          <w:rFonts w:cs="Simplified Arabic" w:hint="cs"/>
          <w:sz w:val="28"/>
          <w:szCs w:val="28"/>
          <w:rtl/>
          <w:lang w:bidi="ar-EG"/>
        </w:rPr>
        <w:t xml:space="preserve"> </w:t>
      </w:r>
    </w:p>
    <w:p w:rsidR="00617623" w:rsidRDefault="00617623" w:rsidP="00617623">
      <w:pPr>
        <w:pStyle w:val="ListParagraph"/>
        <w:numPr>
          <w:ilvl w:val="0"/>
          <w:numId w:val="38"/>
        </w:numPr>
        <w:jc w:val="lowKashida"/>
        <w:rPr>
          <w:rFonts w:cs="Simplified Arabic"/>
          <w:sz w:val="28"/>
          <w:szCs w:val="28"/>
          <w:lang w:bidi="ar-EG"/>
        </w:rPr>
      </w:pPr>
      <w:r>
        <w:rPr>
          <w:rFonts w:cs="Simplified Arabic" w:hint="cs"/>
          <w:sz w:val="28"/>
          <w:szCs w:val="28"/>
          <w:rtl/>
          <w:lang w:bidi="ar-EG"/>
        </w:rPr>
        <w:t>نقص التأييد والتقدير .</w:t>
      </w:r>
    </w:p>
    <w:p w:rsidR="00617623" w:rsidRDefault="00617623" w:rsidP="00617623">
      <w:pPr>
        <w:pStyle w:val="ListParagraph"/>
        <w:numPr>
          <w:ilvl w:val="0"/>
          <w:numId w:val="38"/>
        </w:numPr>
        <w:jc w:val="lowKashida"/>
        <w:rPr>
          <w:rFonts w:cs="Simplified Arabic"/>
          <w:sz w:val="28"/>
          <w:szCs w:val="28"/>
          <w:lang w:bidi="ar-EG"/>
        </w:rPr>
      </w:pPr>
      <w:r>
        <w:rPr>
          <w:rFonts w:cs="Simplified Arabic" w:hint="cs"/>
          <w:sz w:val="28"/>
          <w:szCs w:val="28"/>
          <w:rtl/>
          <w:lang w:bidi="ar-EG"/>
        </w:rPr>
        <w:t>نقص الاستقلال الذاتى .</w:t>
      </w:r>
    </w:p>
    <w:p w:rsidR="00617623" w:rsidRPr="00617623" w:rsidRDefault="00617623" w:rsidP="00617623">
      <w:pPr>
        <w:pStyle w:val="ListParagraph"/>
        <w:numPr>
          <w:ilvl w:val="0"/>
          <w:numId w:val="38"/>
        </w:numPr>
        <w:jc w:val="lowKashida"/>
        <w:rPr>
          <w:rFonts w:cs="Simplified Arabic"/>
          <w:sz w:val="28"/>
          <w:szCs w:val="28"/>
          <w:rtl/>
          <w:lang w:bidi="ar-EG"/>
        </w:rPr>
      </w:pPr>
      <w:r>
        <w:rPr>
          <w:rFonts w:cs="Simplified Arabic" w:hint="cs"/>
          <w:sz w:val="28"/>
          <w:szCs w:val="28"/>
          <w:rtl/>
          <w:lang w:bidi="ar-EG"/>
        </w:rPr>
        <w:t xml:space="preserve">الخوف من الإقالة . </w:t>
      </w:r>
    </w:p>
    <w:p w:rsidR="00617623" w:rsidRDefault="00617623" w:rsidP="00617623">
      <w:pPr>
        <w:ind w:left="44" w:firstLine="676"/>
        <w:jc w:val="lowKashida"/>
        <w:rPr>
          <w:rFonts w:cs="Simplified Arabic"/>
          <w:sz w:val="28"/>
          <w:szCs w:val="28"/>
          <w:rtl/>
          <w:lang w:bidi="ar-EG"/>
        </w:rPr>
      </w:pPr>
      <w:r>
        <w:rPr>
          <w:rFonts w:cs="Simplified Arabic" w:hint="cs"/>
          <w:sz w:val="28"/>
          <w:szCs w:val="28"/>
          <w:rtl/>
          <w:lang w:bidi="ar-EG"/>
        </w:rPr>
        <w:t>ولما كان نشاط كرة القدم يعد من الأنشطة الجماهيرية والإعلامية الأولى فى العديد من دول العالم</w:t>
      </w:r>
      <w:r w:rsidR="001C5968" w:rsidRPr="001C5968">
        <w:rPr>
          <w:rFonts w:cs="Simplified Arabic" w:hint="cs"/>
          <w:sz w:val="28"/>
          <w:szCs w:val="28"/>
          <w:rtl/>
          <w:lang w:bidi="ar-EG"/>
        </w:rPr>
        <w:t xml:space="preserve"> فإن العاملين فيه هم الأكثر تعرضاً للضغوط النفسية والتى يكون لها تأثيراً مباشراً على زيادة العبء البدنى والنفسى والذهنى ومن ثم قد تؤثر على مستوى انجاز المدرب</w:t>
      </w:r>
      <w:r>
        <w:rPr>
          <w:rFonts w:cs="Simplified Arabic" w:hint="cs"/>
          <w:sz w:val="28"/>
          <w:szCs w:val="28"/>
          <w:rtl/>
          <w:lang w:bidi="ar-EG"/>
        </w:rPr>
        <w:t xml:space="preserve"> .</w:t>
      </w:r>
    </w:p>
    <w:p w:rsidR="001C5968" w:rsidRPr="001C5968" w:rsidRDefault="00617623" w:rsidP="00CA48CC">
      <w:pPr>
        <w:ind w:left="44" w:firstLine="676"/>
        <w:jc w:val="lowKashida"/>
        <w:rPr>
          <w:rFonts w:cs="Simplified Arabic"/>
          <w:sz w:val="28"/>
          <w:szCs w:val="28"/>
          <w:rtl/>
          <w:lang w:bidi="ar-EG"/>
        </w:rPr>
      </w:pPr>
      <w:r>
        <w:rPr>
          <w:rFonts w:cs="Simplified Arabic" w:hint="cs"/>
          <w:sz w:val="28"/>
          <w:szCs w:val="28"/>
          <w:rtl/>
          <w:lang w:bidi="ar-EG"/>
        </w:rPr>
        <w:lastRenderedPageBreak/>
        <w:t xml:space="preserve"> هذا و</w:t>
      </w:r>
      <w:r w:rsidR="001C5968" w:rsidRPr="001C5968">
        <w:rPr>
          <w:rFonts w:cs="Simplified Arabic" w:hint="cs"/>
          <w:sz w:val="28"/>
          <w:szCs w:val="28"/>
          <w:rtl/>
          <w:lang w:bidi="ar-EG"/>
        </w:rPr>
        <w:t xml:space="preserve">نظراً لاختلاف وتعدد مصادر الضغوط النفسية </w:t>
      </w:r>
      <w:r>
        <w:rPr>
          <w:rFonts w:cs="Simplified Arabic" w:hint="cs"/>
          <w:sz w:val="28"/>
          <w:szCs w:val="28"/>
          <w:rtl/>
          <w:lang w:bidi="ar-EG"/>
        </w:rPr>
        <w:t xml:space="preserve">لدى مدربى الأنشطة الرياضية المختلفة </w:t>
      </w:r>
      <w:r w:rsidR="001C5968" w:rsidRPr="001C5968">
        <w:rPr>
          <w:rFonts w:cs="Simplified Arabic" w:hint="cs"/>
          <w:sz w:val="28"/>
          <w:szCs w:val="28"/>
          <w:rtl/>
          <w:lang w:bidi="ar-EG"/>
        </w:rPr>
        <w:t>فقد رأى الباحث القيام بدراسة عاملي</w:t>
      </w:r>
      <w:r w:rsidR="00CA48CC">
        <w:rPr>
          <w:rFonts w:cs="Simplified Arabic" w:hint="cs"/>
          <w:sz w:val="28"/>
          <w:szCs w:val="28"/>
          <w:rtl/>
          <w:lang w:bidi="ar-EG"/>
        </w:rPr>
        <w:t>ة</w:t>
      </w:r>
      <w:r w:rsidR="001C5968" w:rsidRPr="001C5968">
        <w:rPr>
          <w:rFonts w:cs="Simplified Arabic" w:hint="cs"/>
          <w:sz w:val="28"/>
          <w:szCs w:val="28"/>
          <w:rtl/>
          <w:lang w:bidi="ar-EG"/>
        </w:rPr>
        <w:t xml:space="preserve"> للتعرف على </w:t>
      </w:r>
      <w:r>
        <w:rPr>
          <w:rFonts w:cs="Simplified Arabic" w:hint="cs"/>
          <w:sz w:val="28"/>
          <w:szCs w:val="28"/>
          <w:rtl/>
          <w:lang w:bidi="ar-EG"/>
        </w:rPr>
        <w:t xml:space="preserve">أهم وأكثر </w:t>
      </w:r>
      <w:r w:rsidR="001C5968" w:rsidRPr="001C5968">
        <w:rPr>
          <w:rFonts w:cs="Simplified Arabic" w:hint="cs"/>
          <w:sz w:val="28"/>
          <w:szCs w:val="28"/>
          <w:rtl/>
          <w:lang w:bidi="ar-EG"/>
        </w:rPr>
        <w:t>مصادر الضغوط النفسية لدى مدربى كرة القدم بأندية الدورى الممتاز</w:t>
      </w:r>
      <w:r>
        <w:rPr>
          <w:rFonts w:cs="Simplified Arabic" w:hint="cs"/>
          <w:sz w:val="28"/>
          <w:szCs w:val="28"/>
          <w:rtl/>
          <w:lang w:bidi="ar-EG"/>
        </w:rPr>
        <w:t xml:space="preserve"> </w:t>
      </w:r>
      <w:r w:rsidR="001C5968" w:rsidRPr="001C5968">
        <w:rPr>
          <w:rFonts w:cs="Simplified Arabic" w:hint="cs"/>
          <w:sz w:val="28"/>
          <w:szCs w:val="28"/>
          <w:rtl/>
          <w:lang w:bidi="ar-EG"/>
        </w:rPr>
        <w:t>.</w:t>
      </w:r>
    </w:p>
    <w:p w:rsidR="001C5968" w:rsidRPr="001C5968" w:rsidRDefault="001C5968" w:rsidP="00690E04">
      <w:pPr>
        <w:ind w:firstLine="720"/>
        <w:jc w:val="mediumKashida"/>
        <w:rPr>
          <w:rFonts w:cs="Simplified Arabic"/>
          <w:sz w:val="28"/>
          <w:szCs w:val="28"/>
          <w:rtl/>
          <w:lang w:bidi="ar-EG"/>
        </w:rPr>
      </w:pPr>
      <w:r w:rsidRPr="001C5968">
        <w:rPr>
          <w:rFonts w:cs="Simplified Arabic" w:hint="cs"/>
          <w:sz w:val="28"/>
          <w:szCs w:val="28"/>
          <w:rtl/>
          <w:lang w:bidi="ar-EG"/>
        </w:rPr>
        <w:t>وفى ضوء ما سبق أمكن تحديد مشكلة البحث فى محاولة الإجابة على السؤال</w:t>
      </w:r>
      <w:r w:rsidR="00690E04">
        <w:rPr>
          <w:rFonts w:cs="Simplified Arabic" w:hint="cs"/>
          <w:sz w:val="28"/>
          <w:szCs w:val="28"/>
          <w:rtl/>
          <w:lang w:bidi="ar-EG"/>
        </w:rPr>
        <w:t xml:space="preserve">ين التاليين </w:t>
      </w:r>
      <w:r w:rsidRPr="001C5968">
        <w:rPr>
          <w:rFonts w:cs="Simplified Arabic" w:hint="cs"/>
          <w:sz w:val="28"/>
          <w:szCs w:val="28"/>
          <w:rtl/>
          <w:lang w:bidi="ar-EG"/>
        </w:rPr>
        <w:t>:</w:t>
      </w:r>
      <w:r w:rsidR="00690E04">
        <w:rPr>
          <w:rFonts w:cs="Simplified Arabic" w:hint="cs"/>
          <w:sz w:val="28"/>
          <w:szCs w:val="28"/>
          <w:rtl/>
          <w:lang w:bidi="ar-EG"/>
        </w:rPr>
        <w:t>-</w:t>
      </w:r>
    </w:p>
    <w:p w:rsidR="001C5968" w:rsidRDefault="001C5968" w:rsidP="00690E04">
      <w:pPr>
        <w:pStyle w:val="ListParagraph"/>
        <w:numPr>
          <w:ilvl w:val="0"/>
          <w:numId w:val="37"/>
        </w:numPr>
        <w:jc w:val="lowKashida"/>
        <w:rPr>
          <w:rFonts w:cs="Simplified Arabic"/>
          <w:sz w:val="28"/>
          <w:szCs w:val="28"/>
          <w:lang w:bidi="ar-EG"/>
        </w:rPr>
      </w:pPr>
      <w:r w:rsidRPr="00690E04">
        <w:rPr>
          <w:rFonts w:cs="Simplified Arabic" w:hint="cs"/>
          <w:sz w:val="28"/>
          <w:szCs w:val="28"/>
          <w:rtl/>
          <w:lang w:bidi="ar-EG"/>
        </w:rPr>
        <w:t>ما هى مصار الضغوط النفسية التى تواجه المدرب الرياضى</w:t>
      </w:r>
      <w:r w:rsidR="00690E04" w:rsidRPr="00690E04">
        <w:rPr>
          <w:rFonts w:cs="Simplified Arabic" w:hint="cs"/>
          <w:sz w:val="28"/>
          <w:szCs w:val="28"/>
          <w:rtl/>
          <w:lang w:bidi="ar-EG"/>
        </w:rPr>
        <w:t xml:space="preserve"> ؟</w:t>
      </w:r>
    </w:p>
    <w:p w:rsidR="001C5968" w:rsidRPr="00690E04" w:rsidRDefault="001C5968" w:rsidP="00690E04">
      <w:pPr>
        <w:pStyle w:val="ListParagraph"/>
        <w:numPr>
          <w:ilvl w:val="0"/>
          <w:numId w:val="37"/>
        </w:numPr>
        <w:jc w:val="lowKashida"/>
        <w:rPr>
          <w:rFonts w:cs="Simplified Arabic"/>
          <w:sz w:val="28"/>
          <w:szCs w:val="28"/>
          <w:lang w:bidi="ar-EG"/>
        </w:rPr>
      </w:pPr>
      <w:r w:rsidRPr="00690E04">
        <w:rPr>
          <w:rFonts w:cs="Simplified Arabic" w:hint="cs"/>
          <w:sz w:val="28"/>
          <w:szCs w:val="28"/>
          <w:rtl/>
          <w:lang w:bidi="ar-EG"/>
        </w:rPr>
        <w:t>هل يمكن تحديد مصادر الضغوط النفسية لدى مدربى كرة القدم لأندية الدورى الممتاز من خلال البناء العاملى وهل يسمح بتصنيف هذه المصادر إلى مجموعة من العوامل الرئيسية يسترشد بها فى القياس</w:t>
      </w:r>
      <w:r w:rsidR="00690E04">
        <w:rPr>
          <w:rFonts w:cs="Simplified Arabic" w:hint="cs"/>
          <w:sz w:val="28"/>
          <w:szCs w:val="28"/>
          <w:rtl/>
          <w:lang w:bidi="ar-EG"/>
        </w:rPr>
        <w:t xml:space="preserve"> ؟</w:t>
      </w:r>
    </w:p>
    <w:p w:rsidR="001C5968" w:rsidRPr="00617623" w:rsidRDefault="001C5968" w:rsidP="00690E04">
      <w:pPr>
        <w:spacing w:line="276" w:lineRule="auto"/>
        <w:rPr>
          <w:rFonts w:cs="PT Bold Heading"/>
          <w:sz w:val="28"/>
          <w:szCs w:val="28"/>
          <w:rtl/>
          <w:lang w:bidi="ar-EG"/>
        </w:rPr>
      </w:pPr>
      <w:r w:rsidRPr="00617623">
        <w:rPr>
          <w:rFonts w:cs="PT Bold Heading" w:hint="cs"/>
          <w:sz w:val="28"/>
          <w:szCs w:val="28"/>
          <w:rtl/>
          <w:lang w:bidi="ar-EG"/>
        </w:rPr>
        <w:t>هدف البحث</w:t>
      </w:r>
      <w:r w:rsidR="00617623">
        <w:rPr>
          <w:rFonts w:cs="PT Bold Heading" w:hint="cs"/>
          <w:sz w:val="28"/>
          <w:szCs w:val="28"/>
          <w:rtl/>
          <w:lang w:bidi="ar-EG"/>
        </w:rPr>
        <w:t xml:space="preserve"> </w:t>
      </w:r>
      <w:r w:rsidRPr="00617623">
        <w:rPr>
          <w:rFonts w:cs="PT Bold Heading" w:hint="cs"/>
          <w:sz w:val="28"/>
          <w:szCs w:val="28"/>
          <w:rtl/>
          <w:lang w:bidi="ar-EG"/>
        </w:rPr>
        <w:t>:</w:t>
      </w:r>
    </w:p>
    <w:p w:rsidR="001C5968" w:rsidRPr="00617623" w:rsidRDefault="001C5968" w:rsidP="00617623">
      <w:pPr>
        <w:ind w:firstLine="720"/>
        <w:jc w:val="mediumKashida"/>
        <w:rPr>
          <w:rFonts w:cs="Simplified Arabic"/>
          <w:sz w:val="28"/>
          <w:szCs w:val="28"/>
          <w:rtl/>
          <w:lang w:bidi="ar-EG"/>
        </w:rPr>
      </w:pPr>
      <w:r>
        <w:rPr>
          <w:rFonts w:cs="Simplified Arabic" w:hint="cs"/>
          <w:rtl/>
          <w:lang w:bidi="ar-EG"/>
        </w:rPr>
        <w:t xml:space="preserve"> </w:t>
      </w:r>
      <w:r w:rsidRPr="00617623">
        <w:rPr>
          <w:rFonts w:cs="Simplified Arabic" w:hint="cs"/>
          <w:sz w:val="28"/>
          <w:szCs w:val="28"/>
          <w:rtl/>
          <w:lang w:bidi="ar-EG"/>
        </w:rPr>
        <w:t>" التعرف على مصادر الضغوط النفسية لدى مدربى كرة القدم لأندية الدورى الممتاز ".</w:t>
      </w:r>
    </w:p>
    <w:p w:rsidR="001C5968" w:rsidRPr="00617623" w:rsidRDefault="001C5968" w:rsidP="00617623">
      <w:pPr>
        <w:rPr>
          <w:rFonts w:cs="PT Bold Heading"/>
          <w:sz w:val="28"/>
          <w:szCs w:val="28"/>
          <w:rtl/>
          <w:lang w:bidi="ar-EG"/>
        </w:rPr>
      </w:pPr>
      <w:r w:rsidRPr="00617623">
        <w:rPr>
          <w:rFonts w:cs="PT Bold Heading" w:hint="cs"/>
          <w:sz w:val="28"/>
          <w:szCs w:val="28"/>
          <w:rtl/>
          <w:lang w:bidi="ar-EG"/>
        </w:rPr>
        <w:t>فروض البحث</w:t>
      </w:r>
      <w:r w:rsidR="00617623">
        <w:rPr>
          <w:rFonts w:cs="PT Bold Heading" w:hint="cs"/>
          <w:sz w:val="28"/>
          <w:szCs w:val="28"/>
          <w:rtl/>
          <w:lang w:bidi="ar-EG"/>
        </w:rPr>
        <w:t xml:space="preserve"> </w:t>
      </w:r>
      <w:r w:rsidRPr="00617623">
        <w:rPr>
          <w:rFonts w:cs="PT Bold Heading" w:hint="cs"/>
          <w:sz w:val="28"/>
          <w:szCs w:val="28"/>
          <w:rtl/>
          <w:lang w:bidi="ar-EG"/>
        </w:rPr>
        <w:t>:</w:t>
      </w:r>
    </w:p>
    <w:p w:rsidR="001C5968" w:rsidRDefault="001C5968" w:rsidP="00617623">
      <w:pPr>
        <w:ind w:firstLine="720"/>
        <w:jc w:val="mediumKashida"/>
        <w:rPr>
          <w:rFonts w:cs="Simplified Arabic"/>
          <w:sz w:val="28"/>
          <w:szCs w:val="28"/>
          <w:rtl/>
          <w:lang w:bidi="ar-EG"/>
        </w:rPr>
      </w:pPr>
      <w:r w:rsidRPr="00617623">
        <w:rPr>
          <w:rFonts w:cs="Simplified Arabic" w:hint="cs"/>
          <w:sz w:val="28"/>
          <w:szCs w:val="28"/>
          <w:rtl/>
          <w:lang w:bidi="ar-EG"/>
        </w:rPr>
        <w:t xml:space="preserve"> " تعتبر عبارات مصادر الضغوط النفسية المقترحة فى المقياس قابلة للتجمع فى شكل عوامل ".</w:t>
      </w:r>
    </w:p>
    <w:p w:rsidR="00617623" w:rsidRPr="00617623" w:rsidRDefault="00617623" w:rsidP="00617623">
      <w:pPr>
        <w:spacing w:line="276" w:lineRule="auto"/>
        <w:rPr>
          <w:rFonts w:cs="PT Bold Heading"/>
          <w:sz w:val="28"/>
          <w:szCs w:val="28"/>
          <w:rtl/>
          <w:lang w:bidi="ar-EG"/>
        </w:rPr>
      </w:pPr>
      <w:r w:rsidRPr="00617623">
        <w:rPr>
          <w:rFonts w:cs="PT Bold Heading" w:hint="cs"/>
          <w:sz w:val="28"/>
          <w:szCs w:val="28"/>
          <w:rtl/>
          <w:lang w:bidi="ar-EG"/>
        </w:rPr>
        <w:t>الدراسات السابقة</w:t>
      </w:r>
      <w:r>
        <w:rPr>
          <w:rFonts w:cs="PT Bold Heading" w:hint="cs"/>
          <w:sz w:val="28"/>
          <w:szCs w:val="28"/>
          <w:rtl/>
          <w:lang w:bidi="ar-EG"/>
        </w:rPr>
        <w:t xml:space="preserve"> </w:t>
      </w:r>
      <w:r w:rsidRPr="00617623">
        <w:rPr>
          <w:rFonts w:cs="PT Bold Heading" w:hint="cs"/>
          <w:sz w:val="28"/>
          <w:szCs w:val="28"/>
          <w:rtl/>
          <w:lang w:bidi="ar-EG"/>
        </w:rPr>
        <w:t>:</w:t>
      </w:r>
    </w:p>
    <w:p w:rsidR="00EC6F79" w:rsidRPr="00780858" w:rsidRDefault="00EC6F79" w:rsidP="00EC6F79">
      <w:pPr>
        <w:jc w:val="lowKashida"/>
        <w:rPr>
          <w:rFonts w:cs="Simplified Arabic"/>
          <w:b/>
          <w:bCs/>
          <w:sz w:val="28"/>
          <w:szCs w:val="28"/>
          <w:rtl/>
          <w:lang w:bidi="ar-EG"/>
        </w:rPr>
      </w:pPr>
      <w:r w:rsidRPr="00780858">
        <w:rPr>
          <w:rFonts w:cs="Simplified Arabic" w:hint="cs"/>
          <w:b/>
          <w:bCs/>
          <w:sz w:val="28"/>
          <w:szCs w:val="28"/>
          <w:rtl/>
          <w:lang w:bidi="ar-EG"/>
        </w:rPr>
        <w:t>أولاً</w:t>
      </w:r>
      <w:r w:rsidR="00780858">
        <w:rPr>
          <w:rFonts w:cs="Simplified Arabic" w:hint="cs"/>
          <w:b/>
          <w:bCs/>
          <w:sz w:val="28"/>
          <w:szCs w:val="28"/>
          <w:rtl/>
          <w:lang w:bidi="ar-EG"/>
        </w:rPr>
        <w:t xml:space="preserve"> :</w:t>
      </w:r>
      <w:r w:rsidRPr="00780858">
        <w:rPr>
          <w:rFonts w:cs="Simplified Arabic" w:hint="cs"/>
          <w:b/>
          <w:bCs/>
          <w:sz w:val="28"/>
          <w:szCs w:val="28"/>
          <w:rtl/>
          <w:lang w:bidi="ar-EG"/>
        </w:rPr>
        <w:t xml:space="preserve"> الدراسات العربية </w:t>
      </w:r>
      <w:r w:rsidR="00780858" w:rsidRPr="00780858">
        <w:rPr>
          <w:rFonts w:cs="Simplified Arabic" w:hint="cs"/>
          <w:b/>
          <w:bCs/>
          <w:sz w:val="28"/>
          <w:szCs w:val="28"/>
          <w:rtl/>
          <w:lang w:bidi="ar-EG"/>
        </w:rPr>
        <w:t>:</w:t>
      </w:r>
    </w:p>
    <w:p w:rsidR="00780858" w:rsidRPr="00617623" w:rsidRDefault="00780858" w:rsidP="00A905A0">
      <w:pPr>
        <w:ind w:firstLine="720"/>
        <w:jc w:val="lowKashida"/>
        <w:rPr>
          <w:rFonts w:cs="Simplified Arabic"/>
          <w:sz w:val="28"/>
          <w:szCs w:val="28"/>
          <w:rtl/>
          <w:lang w:bidi="ar-EG"/>
        </w:rPr>
      </w:pPr>
      <w:r w:rsidRPr="00617623">
        <w:rPr>
          <w:rFonts w:cs="Simplified Arabic" w:hint="cs"/>
          <w:sz w:val="28"/>
          <w:szCs w:val="28"/>
          <w:rtl/>
          <w:lang w:bidi="ar-EG"/>
        </w:rPr>
        <w:t xml:space="preserve">دراسة </w:t>
      </w:r>
      <w:r w:rsidRPr="00486596">
        <w:rPr>
          <w:rFonts w:cs="Simplified Arabic" w:hint="cs"/>
          <w:b/>
          <w:bCs/>
          <w:sz w:val="28"/>
          <w:szCs w:val="28"/>
          <w:rtl/>
          <w:lang w:bidi="ar-EG"/>
        </w:rPr>
        <w:t>شيماء رياض زكريا</w:t>
      </w:r>
      <w:r>
        <w:rPr>
          <w:rFonts w:cs="Simplified Arabic" w:hint="cs"/>
          <w:b/>
          <w:bCs/>
          <w:sz w:val="28"/>
          <w:szCs w:val="28"/>
          <w:rtl/>
          <w:lang w:bidi="ar-EG"/>
        </w:rPr>
        <w:t xml:space="preserve"> (2005) (</w:t>
      </w:r>
      <w:r w:rsidR="00A905A0">
        <w:rPr>
          <w:rFonts w:cs="Simplified Arabic" w:hint="cs"/>
          <w:b/>
          <w:bCs/>
          <w:sz w:val="28"/>
          <w:szCs w:val="28"/>
          <w:rtl/>
          <w:lang w:bidi="ar-EG"/>
        </w:rPr>
        <w:t>7</w:t>
      </w:r>
      <w:r>
        <w:rPr>
          <w:rFonts w:cs="Simplified Arabic" w:hint="cs"/>
          <w:b/>
          <w:bCs/>
          <w:sz w:val="28"/>
          <w:szCs w:val="28"/>
          <w:rtl/>
          <w:lang w:bidi="ar-EG"/>
        </w:rPr>
        <w:t>)</w:t>
      </w:r>
      <w:r w:rsidRPr="00617623">
        <w:rPr>
          <w:rFonts w:cs="Simplified Arabic" w:hint="cs"/>
          <w:sz w:val="28"/>
          <w:szCs w:val="28"/>
          <w:rtl/>
          <w:lang w:bidi="ar-EG"/>
        </w:rPr>
        <w:t xml:space="preserve"> بعنوان " البناء العاملى لمصادر الضغوط النفسية لدى مدربى ذوى الاحتياجات الخاصة فى بعض الأنشطة الرياضية المختارة " بهدف التعرف على مصادر الضغوط النفسية لدى مدربى ذوى الاحتياجات الخاصة وبلغت عينة البحث 93 مدرب وقد تم التوصل إلى سته عوامل تم تفسيرها وتسميتها</w:t>
      </w:r>
      <w:r>
        <w:rPr>
          <w:rFonts w:cs="Simplified Arabic" w:hint="cs"/>
          <w:sz w:val="28"/>
          <w:szCs w:val="28"/>
          <w:rtl/>
          <w:lang w:bidi="ar-EG"/>
        </w:rPr>
        <w:t xml:space="preserve"> </w:t>
      </w:r>
      <w:r w:rsidRPr="00617623">
        <w:rPr>
          <w:rFonts w:cs="Simplified Arabic" w:hint="cs"/>
          <w:sz w:val="28"/>
          <w:szCs w:val="28"/>
          <w:rtl/>
          <w:lang w:bidi="ar-EG"/>
        </w:rPr>
        <w:t>.</w:t>
      </w:r>
    </w:p>
    <w:p w:rsidR="00780858" w:rsidRPr="00617623" w:rsidRDefault="00780858" w:rsidP="00A905A0">
      <w:pPr>
        <w:ind w:firstLine="720"/>
        <w:jc w:val="lowKashida"/>
        <w:rPr>
          <w:rFonts w:cs="Simplified Arabic"/>
          <w:sz w:val="28"/>
          <w:szCs w:val="28"/>
          <w:rtl/>
          <w:lang w:bidi="ar-EG"/>
        </w:rPr>
      </w:pPr>
      <w:r w:rsidRPr="00617623">
        <w:rPr>
          <w:rFonts w:cs="Simplified Arabic" w:hint="cs"/>
          <w:sz w:val="28"/>
          <w:szCs w:val="28"/>
          <w:rtl/>
          <w:lang w:bidi="ar-EG"/>
        </w:rPr>
        <w:t xml:space="preserve">دراسة </w:t>
      </w:r>
      <w:r w:rsidRPr="00B878C6">
        <w:rPr>
          <w:rFonts w:cs="Simplified Arabic" w:hint="cs"/>
          <w:b/>
          <w:bCs/>
          <w:sz w:val="28"/>
          <w:szCs w:val="28"/>
          <w:rtl/>
          <w:lang w:bidi="ar-EG"/>
        </w:rPr>
        <w:t>مح</w:t>
      </w:r>
      <w:r w:rsidRPr="00617623">
        <w:rPr>
          <w:rFonts w:cs="Simplified Arabic" w:hint="cs"/>
          <w:b/>
          <w:bCs/>
          <w:sz w:val="28"/>
          <w:szCs w:val="28"/>
          <w:rtl/>
          <w:lang w:bidi="ar-EG"/>
        </w:rPr>
        <w:t>سن محمد عبدالرحيم (2007م)  (</w:t>
      </w:r>
      <w:r w:rsidR="00A905A0">
        <w:rPr>
          <w:rFonts w:cs="Simplified Arabic" w:hint="cs"/>
          <w:b/>
          <w:bCs/>
          <w:sz w:val="28"/>
          <w:szCs w:val="28"/>
          <w:rtl/>
          <w:lang w:bidi="ar-EG"/>
        </w:rPr>
        <w:t>16</w:t>
      </w:r>
      <w:r w:rsidRPr="00617623">
        <w:rPr>
          <w:rFonts w:cs="Simplified Arabic" w:hint="cs"/>
          <w:b/>
          <w:bCs/>
          <w:sz w:val="28"/>
          <w:szCs w:val="28"/>
          <w:rtl/>
          <w:lang w:bidi="ar-EG"/>
        </w:rPr>
        <w:t>)</w:t>
      </w:r>
      <w:r>
        <w:rPr>
          <w:rFonts w:cs="Simplified Arabic" w:hint="cs"/>
          <w:sz w:val="28"/>
          <w:szCs w:val="28"/>
          <w:rtl/>
          <w:lang w:bidi="ar-EG"/>
        </w:rPr>
        <w:t xml:space="preserve"> </w:t>
      </w:r>
      <w:r w:rsidRPr="00617623">
        <w:rPr>
          <w:rFonts w:cs="Simplified Arabic" w:hint="cs"/>
          <w:sz w:val="28"/>
          <w:szCs w:val="28"/>
          <w:rtl/>
          <w:lang w:bidi="ar-EG"/>
        </w:rPr>
        <w:t>بعنوان " ضغوط المنافسة الرياضية وعلاقاتها بكل من الثقة بالنفس وتركيز الانتباة لدى لاعبى بعض الأنشطة الرياضية المختارة " بهدف التعرف على العلاقة بين ضغوط المنافسة وكلاً من الثقة بالنفس وتركيز الانتباة لدى لاعبى بعض الأنشطة الرياضية الجماعية واشتملت عينة البحث على 450 لاعب مستخدماً مقياس الضغوط النفسية للاعبى الألعاب الجماعية</w:t>
      </w:r>
      <w:r>
        <w:rPr>
          <w:rFonts w:cs="Simplified Arabic" w:hint="cs"/>
          <w:sz w:val="28"/>
          <w:szCs w:val="28"/>
          <w:rtl/>
          <w:lang w:bidi="ar-EG"/>
        </w:rPr>
        <w:t xml:space="preserve"> </w:t>
      </w:r>
      <w:r w:rsidRPr="00617623">
        <w:rPr>
          <w:rFonts w:cs="Simplified Arabic" w:hint="cs"/>
          <w:sz w:val="28"/>
          <w:szCs w:val="28"/>
          <w:rtl/>
          <w:lang w:bidi="ar-EG"/>
        </w:rPr>
        <w:t>.</w:t>
      </w:r>
    </w:p>
    <w:p w:rsidR="00780858" w:rsidRPr="00617623" w:rsidRDefault="00780858" w:rsidP="00780858">
      <w:pPr>
        <w:ind w:firstLine="720"/>
        <w:jc w:val="lowKashida"/>
        <w:rPr>
          <w:rFonts w:cs="Simplified Arabic"/>
          <w:sz w:val="28"/>
          <w:szCs w:val="28"/>
          <w:rtl/>
          <w:lang w:bidi="ar-EG"/>
        </w:rPr>
      </w:pPr>
      <w:r w:rsidRPr="00617623">
        <w:rPr>
          <w:rFonts w:cs="Simplified Arabic" w:hint="cs"/>
          <w:sz w:val="28"/>
          <w:szCs w:val="28"/>
          <w:rtl/>
          <w:lang w:bidi="ar-EG"/>
        </w:rPr>
        <w:t>وقد تم التوصل إلى أهم النتائج التالية :</w:t>
      </w:r>
    </w:p>
    <w:p w:rsidR="00780858" w:rsidRPr="00617623" w:rsidRDefault="00780858" w:rsidP="00780858">
      <w:pPr>
        <w:pStyle w:val="ListParagraph"/>
        <w:numPr>
          <w:ilvl w:val="0"/>
          <w:numId w:val="37"/>
        </w:numPr>
        <w:jc w:val="lowKashida"/>
        <w:rPr>
          <w:rFonts w:cs="Simplified Arabic"/>
          <w:sz w:val="28"/>
          <w:szCs w:val="28"/>
          <w:lang w:bidi="ar-EG"/>
        </w:rPr>
      </w:pPr>
      <w:r w:rsidRPr="00617623">
        <w:rPr>
          <w:rFonts w:cs="Simplified Arabic" w:hint="cs"/>
          <w:sz w:val="28"/>
          <w:szCs w:val="28"/>
          <w:rtl/>
          <w:lang w:bidi="ar-EG"/>
        </w:rPr>
        <w:t>تم بناء مقياس نوعى للتعرف على ضغوط المنافسة الرياضية</w:t>
      </w:r>
      <w:r>
        <w:rPr>
          <w:rFonts w:cs="Simplified Arabic" w:hint="cs"/>
          <w:sz w:val="28"/>
          <w:szCs w:val="28"/>
          <w:rtl/>
          <w:lang w:bidi="ar-EG"/>
        </w:rPr>
        <w:t xml:space="preserve"> </w:t>
      </w:r>
      <w:r w:rsidRPr="00617623">
        <w:rPr>
          <w:rFonts w:cs="Simplified Arabic" w:hint="cs"/>
          <w:sz w:val="28"/>
          <w:szCs w:val="28"/>
          <w:rtl/>
          <w:lang w:bidi="ar-EG"/>
        </w:rPr>
        <w:t>.</w:t>
      </w:r>
    </w:p>
    <w:p w:rsidR="00780858" w:rsidRPr="00617623" w:rsidRDefault="00780858" w:rsidP="00780858">
      <w:pPr>
        <w:pStyle w:val="ListParagraph"/>
        <w:numPr>
          <w:ilvl w:val="0"/>
          <w:numId w:val="37"/>
        </w:numPr>
        <w:jc w:val="lowKashida"/>
        <w:rPr>
          <w:rFonts w:cs="Simplified Arabic"/>
          <w:sz w:val="28"/>
          <w:szCs w:val="28"/>
          <w:lang w:bidi="ar-EG"/>
        </w:rPr>
      </w:pPr>
      <w:r w:rsidRPr="00617623">
        <w:rPr>
          <w:rFonts w:cs="Simplified Arabic" w:hint="cs"/>
          <w:sz w:val="28"/>
          <w:szCs w:val="28"/>
          <w:rtl/>
          <w:lang w:bidi="ar-EG"/>
        </w:rPr>
        <w:t>وجود علاقة عكسية دالة بين الضغوط المرتبطة بالجهاز الفنى والثقة بالنفس</w:t>
      </w:r>
      <w:r>
        <w:rPr>
          <w:rFonts w:cs="Simplified Arabic" w:hint="cs"/>
          <w:sz w:val="28"/>
          <w:szCs w:val="28"/>
          <w:rtl/>
          <w:lang w:bidi="ar-EG"/>
        </w:rPr>
        <w:t xml:space="preserve"> </w:t>
      </w:r>
      <w:r w:rsidRPr="00617623">
        <w:rPr>
          <w:rFonts w:cs="Simplified Arabic" w:hint="cs"/>
          <w:sz w:val="28"/>
          <w:szCs w:val="28"/>
          <w:rtl/>
          <w:lang w:bidi="ar-EG"/>
        </w:rPr>
        <w:t>.</w:t>
      </w:r>
    </w:p>
    <w:p w:rsidR="00780858" w:rsidRPr="00780858" w:rsidRDefault="00780858" w:rsidP="00780858">
      <w:pPr>
        <w:jc w:val="lowKashida"/>
        <w:rPr>
          <w:rFonts w:cs="Simplified Arabic"/>
          <w:b/>
          <w:bCs/>
          <w:sz w:val="28"/>
          <w:szCs w:val="28"/>
          <w:rtl/>
          <w:lang w:bidi="ar-EG"/>
        </w:rPr>
      </w:pPr>
      <w:r>
        <w:rPr>
          <w:rFonts w:cs="Simplified Arabic" w:hint="cs"/>
          <w:b/>
          <w:bCs/>
          <w:sz w:val="28"/>
          <w:szCs w:val="28"/>
          <w:rtl/>
          <w:lang w:bidi="ar-EG"/>
        </w:rPr>
        <w:lastRenderedPageBreak/>
        <w:t>ثانياً</w:t>
      </w:r>
      <w:r w:rsidRPr="00780858">
        <w:rPr>
          <w:rFonts w:cs="Simplified Arabic" w:hint="cs"/>
          <w:b/>
          <w:bCs/>
          <w:sz w:val="28"/>
          <w:szCs w:val="28"/>
          <w:rtl/>
          <w:lang w:bidi="ar-EG"/>
        </w:rPr>
        <w:t xml:space="preserve"> : الدراسات </w:t>
      </w:r>
      <w:r>
        <w:rPr>
          <w:rFonts w:cs="Simplified Arabic" w:hint="cs"/>
          <w:b/>
          <w:bCs/>
          <w:sz w:val="28"/>
          <w:szCs w:val="28"/>
          <w:rtl/>
          <w:lang w:bidi="ar-EG"/>
        </w:rPr>
        <w:t>الأجنبية</w:t>
      </w:r>
      <w:r w:rsidRPr="00780858">
        <w:rPr>
          <w:rFonts w:cs="Simplified Arabic" w:hint="cs"/>
          <w:b/>
          <w:bCs/>
          <w:sz w:val="28"/>
          <w:szCs w:val="28"/>
          <w:rtl/>
          <w:lang w:bidi="ar-EG"/>
        </w:rPr>
        <w:t xml:space="preserve"> :</w:t>
      </w:r>
    </w:p>
    <w:p w:rsidR="00780858" w:rsidRDefault="00780858" w:rsidP="00A905A0">
      <w:pPr>
        <w:ind w:firstLine="720"/>
        <w:jc w:val="lowKashida"/>
        <w:rPr>
          <w:rFonts w:cs="Simplified Arabic"/>
          <w:sz w:val="28"/>
          <w:szCs w:val="28"/>
          <w:rtl/>
          <w:lang w:bidi="ar-EG"/>
        </w:rPr>
      </w:pPr>
      <w:r w:rsidRPr="00617623">
        <w:rPr>
          <w:rFonts w:cs="Simplified Arabic" w:hint="cs"/>
          <w:sz w:val="28"/>
          <w:szCs w:val="28"/>
          <w:rtl/>
          <w:lang w:bidi="ar-EG"/>
        </w:rPr>
        <w:t xml:space="preserve">دراسة </w:t>
      </w:r>
      <w:r w:rsidRPr="00486596">
        <w:rPr>
          <w:rFonts w:cs="Simplified Arabic" w:hint="cs"/>
          <w:b/>
          <w:bCs/>
          <w:sz w:val="28"/>
          <w:szCs w:val="28"/>
          <w:rtl/>
          <w:lang w:bidi="ar-EG"/>
        </w:rPr>
        <w:t xml:space="preserve">بوستر دونيل , جود متشيلر </w:t>
      </w:r>
      <w:r w:rsidRPr="00486596">
        <w:rPr>
          <w:rFonts w:cs="Simplified Arabic"/>
          <w:b/>
          <w:bCs/>
          <w:i/>
          <w:iCs/>
          <w:sz w:val="28"/>
          <w:szCs w:val="28"/>
          <w:lang w:bidi="ar-EG"/>
        </w:rPr>
        <w:t>Postored &amp; Judd.M</w:t>
      </w:r>
      <w:r w:rsidRPr="00486596">
        <w:rPr>
          <w:rFonts w:cs="Simplified Arabic" w:hint="cs"/>
          <w:b/>
          <w:bCs/>
          <w:sz w:val="28"/>
          <w:szCs w:val="28"/>
          <w:rtl/>
          <w:lang w:bidi="ar-EG"/>
        </w:rPr>
        <w:t xml:space="preserve"> </w:t>
      </w:r>
      <w:r w:rsidRPr="00486596">
        <w:rPr>
          <w:rFonts w:cs="Simplified Arabic"/>
          <w:b/>
          <w:bCs/>
          <w:sz w:val="28"/>
          <w:szCs w:val="28"/>
          <w:lang w:bidi="ar-EG"/>
        </w:rPr>
        <w:t xml:space="preserve"> </w:t>
      </w:r>
      <w:r w:rsidRPr="00486596">
        <w:rPr>
          <w:rFonts w:cs="Simplified Arabic" w:hint="cs"/>
          <w:b/>
          <w:bCs/>
          <w:sz w:val="28"/>
          <w:szCs w:val="28"/>
          <w:rtl/>
          <w:lang w:bidi="ar-EG"/>
        </w:rPr>
        <w:t>(1992</w:t>
      </w:r>
      <w:r w:rsidR="00C77D5A">
        <w:rPr>
          <w:rFonts w:cs="Simplified Arabic" w:hint="cs"/>
          <w:b/>
          <w:bCs/>
          <w:sz w:val="28"/>
          <w:szCs w:val="28"/>
          <w:rtl/>
          <w:lang w:bidi="ar-EG"/>
        </w:rPr>
        <w:t xml:space="preserve">م) </w:t>
      </w:r>
      <w:r w:rsidRPr="00486596">
        <w:rPr>
          <w:rFonts w:cs="Simplified Arabic" w:hint="cs"/>
          <w:b/>
          <w:bCs/>
          <w:sz w:val="28"/>
          <w:szCs w:val="28"/>
          <w:rtl/>
          <w:lang w:bidi="ar-EG"/>
        </w:rPr>
        <w:t>(</w:t>
      </w:r>
      <w:r w:rsidR="00A905A0">
        <w:rPr>
          <w:rFonts w:cs="Simplified Arabic" w:hint="cs"/>
          <w:b/>
          <w:bCs/>
          <w:sz w:val="28"/>
          <w:szCs w:val="28"/>
          <w:rtl/>
          <w:lang w:bidi="ar-EG"/>
        </w:rPr>
        <w:t>23</w:t>
      </w:r>
      <w:r w:rsidRPr="00486596">
        <w:rPr>
          <w:rFonts w:cs="Simplified Arabic" w:hint="cs"/>
          <w:b/>
          <w:bCs/>
          <w:sz w:val="28"/>
          <w:szCs w:val="28"/>
          <w:rtl/>
          <w:lang w:bidi="ar-EG"/>
        </w:rPr>
        <w:t>)</w:t>
      </w:r>
      <w:r>
        <w:rPr>
          <w:rFonts w:cs="Simplified Arabic" w:hint="cs"/>
          <w:sz w:val="28"/>
          <w:szCs w:val="28"/>
          <w:rtl/>
          <w:lang w:bidi="ar-EG"/>
        </w:rPr>
        <w:t xml:space="preserve"> </w:t>
      </w:r>
      <w:r w:rsidRPr="00617623">
        <w:rPr>
          <w:rFonts w:cs="Simplified Arabic" w:hint="cs"/>
          <w:sz w:val="28"/>
          <w:szCs w:val="28"/>
          <w:rtl/>
          <w:lang w:bidi="ar-EG"/>
        </w:rPr>
        <w:t xml:space="preserve">بعنوان " الاحتراق النفسى لدى مدربى الألعاب الجماعية النسائية" بهدف التعرف على مستويات الاحتراق لدى المدربين فى الكليات ذات العاميين الدراسيين </w:t>
      </w:r>
      <w:r>
        <w:rPr>
          <w:rFonts w:cs="Simplified Arabic" w:hint="cs"/>
          <w:sz w:val="28"/>
          <w:szCs w:val="28"/>
          <w:rtl/>
          <w:lang w:bidi="ar-EG"/>
        </w:rPr>
        <w:t>،</w:t>
      </w:r>
      <w:r w:rsidRPr="00617623">
        <w:rPr>
          <w:rFonts w:cs="Simplified Arabic" w:hint="cs"/>
          <w:sz w:val="28"/>
          <w:szCs w:val="28"/>
          <w:rtl/>
          <w:lang w:bidi="ar-EG"/>
        </w:rPr>
        <w:t xml:space="preserve"> وبلغت عينة البحث من 147 مدرب كرة طائرة </w:t>
      </w:r>
      <w:r>
        <w:rPr>
          <w:rFonts w:cs="Simplified Arabic" w:hint="cs"/>
          <w:sz w:val="28"/>
          <w:szCs w:val="28"/>
          <w:rtl/>
          <w:lang w:bidi="ar-EG"/>
        </w:rPr>
        <w:t>،</w:t>
      </w:r>
      <w:r w:rsidRPr="00617623">
        <w:rPr>
          <w:rFonts w:cs="Simplified Arabic" w:hint="cs"/>
          <w:sz w:val="28"/>
          <w:szCs w:val="28"/>
          <w:rtl/>
          <w:lang w:bidi="ar-EG"/>
        </w:rPr>
        <w:t xml:space="preserve"> كرة سلة ذكوراً وإناثاً وقد تم التوصل إلى أهم النتائج حيث أظهرت المدربات مستويات أعلى فى الاحتراق مقارنة بالمدربين الرجال</w:t>
      </w:r>
      <w:r>
        <w:rPr>
          <w:rFonts w:cs="Simplified Arabic" w:hint="cs"/>
          <w:sz w:val="28"/>
          <w:szCs w:val="28"/>
          <w:rtl/>
          <w:lang w:bidi="ar-EG"/>
        </w:rPr>
        <w:t xml:space="preserve"> </w:t>
      </w:r>
      <w:r w:rsidRPr="00617623">
        <w:rPr>
          <w:rFonts w:cs="Simplified Arabic" w:hint="cs"/>
          <w:sz w:val="28"/>
          <w:szCs w:val="28"/>
          <w:rtl/>
          <w:lang w:bidi="ar-EG"/>
        </w:rPr>
        <w:t>.</w:t>
      </w:r>
    </w:p>
    <w:p w:rsidR="00780858" w:rsidRPr="00EC6F79" w:rsidRDefault="00780858" w:rsidP="00365462">
      <w:pPr>
        <w:ind w:firstLine="720"/>
        <w:jc w:val="lowKashida"/>
        <w:rPr>
          <w:rFonts w:ascii="Simplified Arabic" w:hAnsi="Simplified Arabic" w:cs="Simplified Arabic"/>
          <w:color w:val="000000"/>
          <w:sz w:val="28"/>
          <w:szCs w:val="28"/>
          <w:shd w:val="clear" w:color="auto" w:fill="FFFFFF"/>
          <w:lang w:bidi="ar-EG"/>
        </w:rPr>
      </w:pPr>
      <w:r w:rsidRPr="00EC6F79">
        <w:rPr>
          <w:rFonts w:ascii="Simplified Arabic" w:hAnsi="Simplified Arabic" w:cs="Simplified Arabic" w:hint="cs"/>
          <w:color w:val="000000"/>
          <w:sz w:val="28"/>
          <w:szCs w:val="28"/>
          <w:shd w:val="clear" w:color="auto" w:fill="FFFFFF"/>
          <w:rtl/>
          <w:lang w:bidi="ar-EG"/>
        </w:rPr>
        <w:t xml:space="preserve">دراسة </w:t>
      </w:r>
      <w:r w:rsidRPr="00C77D5A">
        <w:rPr>
          <w:rFonts w:ascii="Simplified Arabic" w:hAnsi="Simplified Arabic" w:cs="Simplified Arabic" w:hint="cs"/>
          <w:b/>
          <w:bCs/>
          <w:color w:val="000000"/>
          <w:sz w:val="28"/>
          <w:szCs w:val="28"/>
          <w:shd w:val="clear" w:color="auto" w:fill="FFFFFF"/>
          <w:rtl/>
          <w:lang w:bidi="ar-EG"/>
        </w:rPr>
        <w:t>سميث و كوشيون</w:t>
      </w:r>
      <w:r w:rsidRPr="00EC6F79">
        <w:rPr>
          <w:rFonts w:ascii="Simplified Arabic" w:hAnsi="Simplified Arabic" w:cs="Simplified Arabic" w:hint="cs"/>
          <w:color w:val="000000"/>
          <w:sz w:val="28"/>
          <w:szCs w:val="28"/>
          <w:shd w:val="clear" w:color="auto" w:fill="FFFFFF"/>
          <w:rtl/>
          <w:lang w:bidi="ar-EG"/>
        </w:rPr>
        <w:t xml:space="preserve"> </w:t>
      </w:r>
      <w:r w:rsidRPr="00C77D5A">
        <w:rPr>
          <w:rFonts w:cs="Simplified Arabic"/>
          <w:b/>
          <w:bCs/>
          <w:i/>
          <w:iCs/>
          <w:sz w:val="28"/>
          <w:szCs w:val="28"/>
          <w:lang w:bidi="ar-EG"/>
        </w:rPr>
        <w:t>Smith, M., &amp; Cushion</w:t>
      </w:r>
      <w:r w:rsidRPr="00EC6F79">
        <w:rPr>
          <w:rFonts w:ascii="Simplified Arabic" w:hAnsi="Simplified Arabic" w:cs="Simplified Arabic" w:hint="cs"/>
          <w:color w:val="000000"/>
          <w:sz w:val="28"/>
          <w:szCs w:val="28"/>
          <w:shd w:val="clear" w:color="auto" w:fill="FFFFFF"/>
          <w:rtl/>
          <w:lang w:bidi="ar-EG"/>
        </w:rPr>
        <w:t xml:space="preserve"> </w:t>
      </w:r>
      <w:r w:rsidRPr="00C77D5A">
        <w:rPr>
          <w:rFonts w:ascii="Simplified Arabic" w:hAnsi="Simplified Arabic" w:cs="Simplified Arabic" w:hint="cs"/>
          <w:b/>
          <w:bCs/>
          <w:color w:val="000000"/>
          <w:sz w:val="28"/>
          <w:szCs w:val="28"/>
          <w:shd w:val="clear" w:color="auto" w:fill="FFFFFF"/>
          <w:rtl/>
          <w:lang w:bidi="ar-EG"/>
        </w:rPr>
        <w:t>(2006)</w:t>
      </w:r>
      <w:r w:rsidR="00A905A0" w:rsidRPr="00C77D5A">
        <w:rPr>
          <w:rFonts w:ascii="Simplified Arabic" w:hAnsi="Simplified Arabic" w:cs="Simplified Arabic" w:hint="cs"/>
          <w:b/>
          <w:bCs/>
          <w:color w:val="000000"/>
          <w:sz w:val="28"/>
          <w:szCs w:val="28"/>
          <w:shd w:val="clear" w:color="auto" w:fill="FFFFFF"/>
          <w:rtl/>
          <w:lang w:bidi="ar-EG"/>
        </w:rPr>
        <w:t xml:space="preserve"> (24)</w:t>
      </w:r>
      <w:r w:rsidRPr="00EC6F79">
        <w:rPr>
          <w:rFonts w:ascii="Simplified Arabic" w:hAnsi="Simplified Arabic" w:cs="Simplified Arabic" w:hint="cs"/>
          <w:color w:val="000000"/>
          <w:sz w:val="28"/>
          <w:szCs w:val="28"/>
          <w:shd w:val="clear" w:color="auto" w:fill="FFFFFF"/>
          <w:rtl/>
          <w:lang w:bidi="ar-EG"/>
        </w:rPr>
        <w:t xml:space="preserve"> بعنوان </w:t>
      </w:r>
      <w:r w:rsidR="00C77D5A">
        <w:rPr>
          <w:rFonts w:ascii="Simplified Arabic" w:hAnsi="Simplified Arabic" w:cs="Simplified Arabic"/>
          <w:color w:val="000000"/>
          <w:sz w:val="28"/>
          <w:szCs w:val="28"/>
          <w:shd w:val="clear" w:color="auto" w:fill="FFFFFF"/>
          <w:rtl/>
          <w:lang w:bidi="ar-EG"/>
        </w:rPr>
        <w:br/>
      </w:r>
      <w:r w:rsidRPr="00EC6F79">
        <w:rPr>
          <w:rFonts w:ascii="Simplified Arabic" w:hAnsi="Simplified Arabic" w:cs="Simplified Arabic" w:hint="cs"/>
          <w:color w:val="000000"/>
          <w:sz w:val="28"/>
          <w:szCs w:val="28"/>
          <w:shd w:val="clear" w:color="auto" w:fill="FFFFFF"/>
          <w:rtl/>
          <w:lang w:bidi="ar-EG"/>
        </w:rPr>
        <w:t>"</w:t>
      </w:r>
      <w:r w:rsidR="00C77D5A">
        <w:rPr>
          <w:rFonts w:ascii="Simplified Arabic" w:hAnsi="Simplified Arabic" w:cs="Simplified Arabic" w:hint="cs"/>
          <w:color w:val="000000"/>
          <w:sz w:val="28"/>
          <w:szCs w:val="28"/>
          <w:shd w:val="clear" w:color="auto" w:fill="FFFFFF"/>
          <w:rtl/>
          <w:lang w:bidi="ar-EG"/>
        </w:rPr>
        <w:t xml:space="preserve"> </w:t>
      </w:r>
      <w:r w:rsidRPr="00EC6F79">
        <w:rPr>
          <w:rFonts w:ascii="Simplified Arabic" w:hAnsi="Simplified Arabic" w:cs="Simplified Arabic" w:hint="cs"/>
          <w:color w:val="000000"/>
          <w:sz w:val="28"/>
          <w:szCs w:val="28"/>
          <w:shd w:val="clear" w:color="auto" w:fill="FFFFFF"/>
          <w:rtl/>
          <w:lang w:bidi="ar-EG"/>
        </w:rPr>
        <w:t>فحص لسلوكيات مدربى كرة القدم الشباب أثناء المباراة</w:t>
      </w:r>
      <w:r>
        <w:rPr>
          <w:rFonts w:ascii="Simplified Arabic" w:hAnsi="Simplified Arabic" w:cs="Simplified Arabic" w:hint="cs"/>
          <w:color w:val="000000"/>
          <w:sz w:val="28"/>
          <w:szCs w:val="28"/>
          <w:shd w:val="clear" w:color="auto" w:fill="FFFFFF"/>
          <w:rtl/>
          <w:lang w:bidi="ar-EG"/>
        </w:rPr>
        <w:t xml:space="preserve"> </w:t>
      </w:r>
      <w:r w:rsidRPr="00EC6F79">
        <w:rPr>
          <w:rFonts w:ascii="Simplified Arabic" w:hAnsi="Simplified Arabic" w:cs="Simplified Arabic" w:hint="cs"/>
          <w:color w:val="000000"/>
          <w:sz w:val="28"/>
          <w:szCs w:val="28"/>
          <w:shd w:val="clear" w:color="auto" w:fill="FFFFFF"/>
          <w:rtl/>
          <w:lang w:bidi="ar-EG"/>
        </w:rPr>
        <w:t xml:space="preserve">" تهدف الدراسة إلى فحص السلوكيات العاملة لمدربى كرة القدم الشباب . استخدم الباحث المنهج الوصفى (المسحى) على عينة مكونة من 6 مدربين شباب . أشارت النتائج إلى أن ظهور مجموعة من السلوكيات أثناء المباريات تحت الموضوعات التالية : تطوير فهم اللعبة ، دعم وتشجيع اللاعبين ، دور المدرب وتأثيره .  </w:t>
      </w:r>
    </w:p>
    <w:p w:rsidR="008F0E98" w:rsidRPr="00EC6F79" w:rsidRDefault="008F0E98" w:rsidP="00365462">
      <w:pPr>
        <w:ind w:firstLine="720"/>
        <w:jc w:val="lowKashida"/>
        <w:rPr>
          <w:rFonts w:cs="Simplified Arabic"/>
          <w:sz w:val="28"/>
          <w:szCs w:val="28"/>
          <w:rtl/>
          <w:lang w:bidi="ar-EG"/>
        </w:rPr>
      </w:pPr>
      <w:r w:rsidRPr="00EC6F79">
        <w:rPr>
          <w:rFonts w:cs="Simplified Arabic" w:hint="cs"/>
          <w:sz w:val="28"/>
          <w:szCs w:val="28"/>
          <w:rtl/>
          <w:lang w:bidi="ar-EG"/>
        </w:rPr>
        <w:t xml:space="preserve">دراسة </w:t>
      </w:r>
      <w:r w:rsidRPr="00C77D5A">
        <w:rPr>
          <w:rFonts w:cs="Simplified Arabic" w:hint="cs"/>
          <w:b/>
          <w:bCs/>
          <w:sz w:val="28"/>
          <w:szCs w:val="28"/>
          <w:rtl/>
          <w:lang w:bidi="ar-EG"/>
        </w:rPr>
        <w:t xml:space="preserve">ثيلويل وآخرون </w:t>
      </w:r>
      <w:r w:rsidR="00780858" w:rsidRPr="00C77D5A">
        <w:rPr>
          <w:rFonts w:cs="Simplified Arabic"/>
          <w:b/>
          <w:bCs/>
          <w:i/>
          <w:iCs/>
          <w:sz w:val="28"/>
          <w:szCs w:val="28"/>
          <w:lang w:bidi="ar-EG"/>
        </w:rPr>
        <w:t>Thelwell</w:t>
      </w:r>
      <w:r w:rsidR="00780858" w:rsidRPr="00C77D5A">
        <w:rPr>
          <w:rFonts w:cs="Simplified Arabic" w:hint="cs"/>
          <w:b/>
          <w:bCs/>
          <w:sz w:val="28"/>
          <w:szCs w:val="28"/>
          <w:rtl/>
          <w:lang w:bidi="ar-EG"/>
        </w:rPr>
        <w:t xml:space="preserve"> </w:t>
      </w:r>
      <w:r w:rsidRPr="00C77D5A">
        <w:rPr>
          <w:rFonts w:cs="Simplified Arabic" w:hint="cs"/>
          <w:b/>
          <w:bCs/>
          <w:sz w:val="28"/>
          <w:szCs w:val="28"/>
          <w:rtl/>
          <w:lang w:bidi="ar-EG"/>
        </w:rPr>
        <w:t xml:space="preserve">(2008) </w:t>
      </w:r>
      <w:r w:rsidR="00A905A0" w:rsidRPr="00C77D5A">
        <w:rPr>
          <w:rFonts w:cs="Simplified Arabic" w:hint="cs"/>
          <w:b/>
          <w:bCs/>
          <w:sz w:val="28"/>
          <w:szCs w:val="28"/>
          <w:rtl/>
          <w:lang w:bidi="ar-EG"/>
        </w:rPr>
        <w:t xml:space="preserve">(26) </w:t>
      </w:r>
      <w:r w:rsidRPr="00EC6F79">
        <w:rPr>
          <w:rFonts w:cs="Simplified Arabic" w:hint="cs"/>
          <w:sz w:val="28"/>
          <w:szCs w:val="28"/>
          <w:rtl/>
          <w:lang w:bidi="ar-EG"/>
        </w:rPr>
        <w:t>بعنوان "</w:t>
      </w:r>
      <w:r w:rsidR="00C77D5A">
        <w:rPr>
          <w:rFonts w:cs="Simplified Arabic" w:hint="cs"/>
          <w:sz w:val="28"/>
          <w:szCs w:val="28"/>
          <w:rtl/>
          <w:lang w:bidi="ar-EG"/>
        </w:rPr>
        <w:t xml:space="preserve"> </w:t>
      </w:r>
      <w:r w:rsidRPr="00EC6F79">
        <w:rPr>
          <w:rFonts w:cs="Simplified Arabic" w:hint="cs"/>
          <w:sz w:val="28"/>
          <w:szCs w:val="28"/>
          <w:rtl/>
          <w:lang w:bidi="ar-EG"/>
        </w:rPr>
        <w:t>الضغوط فى الرياضات الراقية : منظورات المدربين</w:t>
      </w:r>
      <w:r w:rsidR="00C77D5A">
        <w:rPr>
          <w:rFonts w:cs="Simplified Arabic" w:hint="cs"/>
          <w:sz w:val="28"/>
          <w:szCs w:val="28"/>
          <w:rtl/>
          <w:lang w:bidi="ar-EG"/>
        </w:rPr>
        <w:t xml:space="preserve"> </w:t>
      </w:r>
      <w:r w:rsidRPr="00EC6F79">
        <w:rPr>
          <w:rFonts w:cs="Simplified Arabic" w:hint="cs"/>
          <w:sz w:val="28"/>
          <w:szCs w:val="28"/>
          <w:rtl/>
          <w:lang w:bidi="ar-EG"/>
        </w:rPr>
        <w:t xml:space="preserve">" . تهدف الدراسة إلى فحص تغيرات الأداء والضغوط المؤسسية الت يتعرض لها مدربوا الرياضات الراقية . استخدم الباحث المنهج الوصفى عى عينة مكونة من (11) مدرب للرياضات الراقية حيث استخدم المقابلات الشخصية المقننة . أظهرت النتائج أن ضغوط الأداء تنقسم إلى أداء المدرب وأداء اللاعب بينما تشمل الضغوط المؤسسية بيئة العمل والقيادة وعوامل مرتبطة بالفريق والضغوط الشخصية وإدارة الوقت . يعانى المدربون من عدد كبير من الضغوط التى تقتضى التركيز على إزالتها والتمتع باستراتيجيات فعالة للتحكم فيها . </w:t>
      </w:r>
    </w:p>
    <w:p w:rsidR="008F0E98" w:rsidRPr="00EC6F79" w:rsidRDefault="008F0E98" w:rsidP="00365462">
      <w:pPr>
        <w:ind w:firstLine="720"/>
        <w:jc w:val="lowKashida"/>
        <w:rPr>
          <w:rFonts w:cs="Simplified Arabic"/>
          <w:sz w:val="28"/>
          <w:szCs w:val="28"/>
          <w:rtl/>
          <w:lang w:bidi="ar-EG"/>
        </w:rPr>
      </w:pPr>
      <w:r w:rsidRPr="00EC6F79">
        <w:rPr>
          <w:rFonts w:cs="Simplified Arabic" w:hint="cs"/>
          <w:sz w:val="28"/>
          <w:szCs w:val="28"/>
          <w:rtl/>
          <w:lang w:bidi="ar-EG"/>
        </w:rPr>
        <w:t xml:space="preserve">دراسة </w:t>
      </w:r>
      <w:r w:rsidRPr="00C77D5A">
        <w:rPr>
          <w:rFonts w:cs="Simplified Arabic" w:hint="cs"/>
          <w:b/>
          <w:bCs/>
          <w:sz w:val="28"/>
          <w:szCs w:val="28"/>
          <w:rtl/>
          <w:lang w:bidi="ar-EG"/>
        </w:rPr>
        <w:t xml:space="preserve">فلتشر و سكوت </w:t>
      </w:r>
      <w:r w:rsidR="005971BA" w:rsidRPr="00365462">
        <w:rPr>
          <w:rFonts w:cs="Simplified Arabic"/>
          <w:b/>
          <w:bCs/>
          <w:i/>
          <w:iCs/>
          <w:sz w:val="28"/>
          <w:szCs w:val="28"/>
          <w:lang w:bidi="ar-EG"/>
        </w:rPr>
        <w:t>Fletcher, David &amp; Scott, Michael</w:t>
      </w:r>
      <w:r w:rsidR="005971BA" w:rsidRPr="00C77D5A">
        <w:rPr>
          <w:rFonts w:cs="Simplified Arabic" w:hint="cs"/>
          <w:b/>
          <w:bCs/>
          <w:sz w:val="28"/>
          <w:szCs w:val="28"/>
          <w:rtl/>
          <w:lang w:bidi="ar-EG"/>
        </w:rPr>
        <w:t xml:space="preserve"> </w:t>
      </w:r>
      <w:r w:rsidRPr="00C77D5A">
        <w:rPr>
          <w:rFonts w:cs="Simplified Arabic" w:hint="cs"/>
          <w:b/>
          <w:bCs/>
          <w:sz w:val="28"/>
          <w:szCs w:val="28"/>
          <w:rtl/>
          <w:lang w:bidi="ar-EG"/>
        </w:rPr>
        <w:t xml:space="preserve">(2010) </w:t>
      </w:r>
      <w:r w:rsidR="00A905A0" w:rsidRPr="00C77D5A">
        <w:rPr>
          <w:rFonts w:cs="Simplified Arabic" w:hint="cs"/>
          <w:b/>
          <w:bCs/>
          <w:sz w:val="28"/>
          <w:szCs w:val="28"/>
          <w:rtl/>
          <w:lang w:bidi="ar-EG"/>
        </w:rPr>
        <w:t>(20)</w:t>
      </w:r>
      <w:r w:rsidR="00A905A0">
        <w:rPr>
          <w:rFonts w:cs="Simplified Arabic" w:hint="cs"/>
          <w:sz w:val="28"/>
          <w:szCs w:val="28"/>
          <w:rtl/>
          <w:lang w:bidi="ar-EG"/>
        </w:rPr>
        <w:t xml:space="preserve"> </w:t>
      </w:r>
      <w:r w:rsidRPr="00EC6F79">
        <w:rPr>
          <w:rFonts w:cs="Simplified Arabic" w:hint="cs"/>
          <w:sz w:val="28"/>
          <w:szCs w:val="28"/>
          <w:rtl/>
          <w:lang w:bidi="ar-EG"/>
        </w:rPr>
        <w:t xml:space="preserve">بعنوان "الضغوط النفسية لدى المدربين الرياضيين : مراجعة للمفاهيم والبحوث والتطبيقات" . استهدت الدراسة فحص التاثيرات النفسية الناجمة عن متطلبات المهنة بين المدربين الرياضيين . استخدم الباحثان : الوصفى (التحليلى) على عينة ضمت مجموعة الدراسات المرتبطة </w:t>
      </w:r>
      <w:r w:rsidR="00365462">
        <w:rPr>
          <w:rFonts w:cs="Simplified Arabic"/>
          <w:sz w:val="28"/>
          <w:szCs w:val="28"/>
          <w:rtl/>
          <w:lang w:bidi="ar-EG"/>
        </w:rPr>
        <w:br/>
      </w:r>
      <w:r w:rsidRPr="00EC6F79">
        <w:rPr>
          <w:rFonts w:cs="Simplified Arabic" w:hint="cs"/>
          <w:sz w:val="28"/>
          <w:szCs w:val="28"/>
          <w:rtl/>
          <w:lang w:bidi="ar-EG"/>
        </w:rPr>
        <w:t xml:space="preserve">(102 دراسة) . أشارت النتائج إلى تعرض المدربين الرياضيين للضغوط الناجمة عن مقتضيات العمل وأهمها : تحمل مسئولية الفريق </w:t>
      </w:r>
      <w:r w:rsidRPr="00EC6F79">
        <w:rPr>
          <w:rFonts w:cs="Simplified Arabic"/>
          <w:sz w:val="28"/>
          <w:szCs w:val="28"/>
          <w:rtl/>
          <w:lang w:bidi="ar-EG"/>
        </w:rPr>
        <w:t>–</w:t>
      </w:r>
      <w:r w:rsidRPr="00EC6F79">
        <w:rPr>
          <w:rFonts w:cs="Simplified Arabic" w:hint="cs"/>
          <w:sz w:val="28"/>
          <w:szCs w:val="28"/>
          <w:rtl/>
          <w:lang w:bidi="ar-EG"/>
        </w:rPr>
        <w:t xml:space="preserve"> الارتباط بعلاقات صحية مع أفراد الفريق </w:t>
      </w:r>
      <w:r w:rsidRPr="00EC6F79">
        <w:rPr>
          <w:rFonts w:cs="Simplified Arabic"/>
          <w:sz w:val="28"/>
          <w:szCs w:val="28"/>
          <w:rtl/>
          <w:lang w:bidi="ar-EG"/>
        </w:rPr>
        <w:t>–</w:t>
      </w:r>
      <w:r w:rsidRPr="00EC6F79">
        <w:rPr>
          <w:rFonts w:cs="Simplified Arabic" w:hint="cs"/>
          <w:sz w:val="28"/>
          <w:szCs w:val="28"/>
          <w:rtl/>
          <w:lang w:bidi="ar-EG"/>
        </w:rPr>
        <w:t xml:space="preserve"> ضغوط إدارة الوقت </w:t>
      </w:r>
      <w:r w:rsidRPr="00EC6F79">
        <w:rPr>
          <w:rFonts w:cs="Simplified Arabic"/>
          <w:sz w:val="28"/>
          <w:szCs w:val="28"/>
          <w:rtl/>
          <w:lang w:bidi="ar-EG"/>
        </w:rPr>
        <w:t>–</w:t>
      </w:r>
      <w:r w:rsidRPr="00EC6F79">
        <w:rPr>
          <w:rFonts w:cs="Simplified Arabic" w:hint="cs"/>
          <w:sz w:val="28"/>
          <w:szCs w:val="28"/>
          <w:rtl/>
          <w:lang w:bidi="ar-EG"/>
        </w:rPr>
        <w:t xml:space="preserve"> ضغوط الإعلام والجمهور </w:t>
      </w:r>
      <w:r w:rsidRPr="00EC6F79">
        <w:rPr>
          <w:rFonts w:cs="Simplified Arabic"/>
          <w:sz w:val="28"/>
          <w:szCs w:val="28"/>
          <w:rtl/>
          <w:lang w:bidi="ar-EG"/>
        </w:rPr>
        <w:t>–</w:t>
      </w:r>
      <w:r w:rsidRPr="00EC6F79">
        <w:rPr>
          <w:rFonts w:cs="Simplified Arabic" w:hint="cs"/>
          <w:sz w:val="28"/>
          <w:szCs w:val="28"/>
          <w:rtl/>
          <w:lang w:bidi="ar-EG"/>
        </w:rPr>
        <w:t xml:space="preserve"> ضغوط النتائج والمنافسات</w:t>
      </w:r>
    </w:p>
    <w:p w:rsidR="00617623" w:rsidRPr="00617623" w:rsidRDefault="00617623" w:rsidP="00365462">
      <w:pPr>
        <w:jc w:val="lowKashida"/>
        <w:rPr>
          <w:rFonts w:cs="PT Bold Heading"/>
          <w:sz w:val="28"/>
          <w:szCs w:val="28"/>
          <w:rtl/>
          <w:lang w:bidi="ar-EG"/>
        </w:rPr>
      </w:pPr>
      <w:r w:rsidRPr="00617623">
        <w:rPr>
          <w:rFonts w:cs="PT Bold Heading" w:hint="cs"/>
          <w:sz w:val="28"/>
          <w:szCs w:val="28"/>
          <w:rtl/>
          <w:lang w:bidi="ar-EG"/>
        </w:rPr>
        <w:t>إجراءات البحث</w:t>
      </w:r>
      <w:r w:rsidR="00D24816">
        <w:rPr>
          <w:rFonts w:cs="PT Bold Heading" w:hint="cs"/>
          <w:sz w:val="28"/>
          <w:szCs w:val="28"/>
          <w:rtl/>
          <w:lang w:bidi="ar-EG"/>
        </w:rPr>
        <w:t xml:space="preserve"> </w:t>
      </w:r>
      <w:r w:rsidRPr="00617623">
        <w:rPr>
          <w:rFonts w:cs="PT Bold Heading" w:hint="cs"/>
          <w:sz w:val="28"/>
          <w:szCs w:val="28"/>
          <w:rtl/>
          <w:lang w:bidi="ar-EG"/>
        </w:rPr>
        <w:t>:</w:t>
      </w:r>
    </w:p>
    <w:p w:rsidR="00617623" w:rsidRPr="00365462" w:rsidRDefault="00617623" w:rsidP="00365462">
      <w:pPr>
        <w:jc w:val="lowKashida"/>
        <w:rPr>
          <w:rFonts w:cs="Simplified Arabic"/>
          <w:b/>
          <w:bCs/>
          <w:sz w:val="28"/>
          <w:szCs w:val="28"/>
          <w:rtl/>
          <w:lang w:bidi="ar-EG"/>
        </w:rPr>
      </w:pPr>
      <w:r w:rsidRPr="00617623">
        <w:rPr>
          <w:rFonts w:cs="Simplified Arabic" w:hint="cs"/>
          <w:b/>
          <w:bCs/>
          <w:sz w:val="28"/>
          <w:szCs w:val="28"/>
          <w:rtl/>
          <w:lang w:bidi="ar-EG"/>
        </w:rPr>
        <w:t>المنهج المستخدم</w:t>
      </w:r>
      <w:r w:rsidR="00D24816">
        <w:rPr>
          <w:rFonts w:cs="Simplified Arabic" w:hint="cs"/>
          <w:b/>
          <w:bCs/>
          <w:sz w:val="28"/>
          <w:szCs w:val="28"/>
          <w:rtl/>
          <w:lang w:bidi="ar-EG"/>
        </w:rPr>
        <w:t xml:space="preserve"> </w:t>
      </w:r>
      <w:r w:rsidRPr="00365462">
        <w:rPr>
          <w:rFonts w:cs="Simplified Arabic" w:hint="cs"/>
          <w:b/>
          <w:bCs/>
          <w:sz w:val="28"/>
          <w:szCs w:val="28"/>
          <w:rtl/>
          <w:lang w:bidi="ar-EG"/>
        </w:rPr>
        <w:t>:</w:t>
      </w:r>
    </w:p>
    <w:p w:rsidR="00617623" w:rsidRPr="00617623" w:rsidRDefault="00617623" w:rsidP="00365462">
      <w:pPr>
        <w:ind w:firstLine="720"/>
        <w:jc w:val="lowKashida"/>
        <w:rPr>
          <w:rFonts w:cs="Simplified Arabic"/>
          <w:sz w:val="28"/>
          <w:szCs w:val="28"/>
          <w:rtl/>
          <w:lang w:bidi="ar-EG"/>
        </w:rPr>
      </w:pPr>
      <w:r w:rsidRPr="00617623">
        <w:rPr>
          <w:rFonts w:cs="Simplified Arabic" w:hint="cs"/>
          <w:sz w:val="28"/>
          <w:szCs w:val="28"/>
          <w:rtl/>
          <w:lang w:bidi="ar-EG"/>
        </w:rPr>
        <w:t xml:space="preserve">استخدم الباحث المنهج الوصفى لمناسبته  </w:t>
      </w:r>
      <w:r w:rsidR="000556D2">
        <w:rPr>
          <w:rFonts w:cs="Simplified Arabic" w:hint="cs"/>
          <w:sz w:val="28"/>
          <w:szCs w:val="28"/>
          <w:rtl/>
          <w:lang w:bidi="ar-EG"/>
        </w:rPr>
        <w:t>ل</w:t>
      </w:r>
      <w:r w:rsidRPr="00617623">
        <w:rPr>
          <w:rFonts w:cs="Simplified Arabic" w:hint="cs"/>
          <w:sz w:val="28"/>
          <w:szCs w:val="28"/>
          <w:rtl/>
          <w:lang w:bidi="ar-EG"/>
        </w:rPr>
        <w:t>طبيعته البحث</w:t>
      </w:r>
      <w:r w:rsidR="000556D2">
        <w:rPr>
          <w:rFonts w:cs="Simplified Arabic" w:hint="cs"/>
          <w:sz w:val="28"/>
          <w:szCs w:val="28"/>
          <w:rtl/>
          <w:lang w:bidi="ar-EG"/>
        </w:rPr>
        <w:t xml:space="preserve"> </w:t>
      </w:r>
      <w:r w:rsidRPr="00617623">
        <w:rPr>
          <w:rFonts w:cs="Simplified Arabic" w:hint="cs"/>
          <w:sz w:val="28"/>
          <w:szCs w:val="28"/>
          <w:rtl/>
          <w:lang w:bidi="ar-EG"/>
        </w:rPr>
        <w:t>.</w:t>
      </w:r>
    </w:p>
    <w:p w:rsidR="00365462" w:rsidRDefault="00365462" w:rsidP="00365462">
      <w:pPr>
        <w:jc w:val="lowKashida"/>
        <w:rPr>
          <w:rFonts w:cs="Simplified Arabic"/>
          <w:b/>
          <w:bCs/>
          <w:sz w:val="28"/>
          <w:szCs w:val="28"/>
          <w:rtl/>
          <w:lang w:bidi="ar-EG"/>
        </w:rPr>
      </w:pPr>
    </w:p>
    <w:p w:rsidR="00617623" w:rsidRPr="00365462" w:rsidRDefault="000556D2" w:rsidP="00365462">
      <w:pPr>
        <w:jc w:val="lowKashida"/>
        <w:rPr>
          <w:rFonts w:cs="Simplified Arabic"/>
          <w:b/>
          <w:bCs/>
          <w:sz w:val="28"/>
          <w:szCs w:val="28"/>
          <w:rtl/>
          <w:lang w:bidi="ar-EG"/>
        </w:rPr>
      </w:pPr>
      <w:r>
        <w:rPr>
          <w:rFonts w:cs="Simplified Arabic" w:hint="cs"/>
          <w:b/>
          <w:bCs/>
          <w:sz w:val="28"/>
          <w:szCs w:val="28"/>
          <w:rtl/>
          <w:lang w:bidi="ar-EG"/>
        </w:rPr>
        <w:lastRenderedPageBreak/>
        <w:t>عينة</w:t>
      </w:r>
      <w:r w:rsidR="00617623" w:rsidRPr="00617623">
        <w:rPr>
          <w:rFonts w:cs="Simplified Arabic" w:hint="cs"/>
          <w:b/>
          <w:bCs/>
          <w:sz w:val="28"/>
          <w:szCs w:val="28"/>
          <w:rtl/>
          <w:lang w:bidi="ar-EG"/>
        </w:rPr>
        <w:t xml:space="preserve"> البحث</w:t>
      </w:r>
      <w:r w:rsidR="00365462">
        <w:rPr>
          <w:rFonts w:cs="Simplified Arabic" w:hint="cs"/>
          <w:b/>
          <w:bCs/>
          <w:sz w:val="28"/>
          <w:szCs w:val="28"/>
          <w:rtl/>
          <w:lang w:bidi="ar-EG"/>
        </w:rPr>
        <w:t xml:space="preserve"> </w:t>
      </w:r>
      <w:r w:rsidR="00617623" w:rsidRPr="00365462">
        <w:rPr>
          <w:rFonts w:cs="Simplified Arabic" w:hint="cs"/>
          <w:b/>
          <w:bCs/>
          <w:sz w:val="28"/>
          <w:szCs w:val="28"/>
          <w:rtl/>
          <w:lang w:bidi="ar-EG"/>
        </w:rPr>
        <w:t>:</w:t>
      </w:r>
    </w:p>
    <w:p w:rsidR="00617623" w:rsidRDefault="000556D2" w:rsidP="00365462">
      <w:pPr>
        <w:ind w:firstLine="720"/>
        <w:jc w:val="lowKashida"/>
        <w:rPr>
          <w:rFonts w:cs="Simplified Arabic"/>
          <w:sz w:val="28"/>
          <w:szCs w:val="28"/>
          <w:rtl/>
          <w:lang w:bidi="ar-EG"/>
        </w:rPr>
      </w:pPr>
      <w:r>
        <w:rPr>
          <w:rFonts w:cs="Simplified Arabic" w:hint="cs"/>
          <w:sz w:val="28"/>
          <w:szCs w:val="28"/>
          <w:rtl/>
          <w:lang w:bidi="ar-EG"/>
        </w:rPr>
        <w:t>بلغت عينة البحث (30) مدرب من</w:t>
      </w:r>
      <w:r w:rsidR="00617623" w:rsidRPr="00617623">
        <w:rPr>
          <w:rFonts w:cs="Simplified Arabic" w:hint="cs"/>
          <w:sz w:val="28"/>
          <w:szCs w:val="28"/>
          <w:rtl/>
          <w:lang w:bidi="ar-EG"/>
        </w:rPr>
        <w:t xml:space="preserve"> مدربى كرة القدم لبعض أندية الدورى الممتاز بشقية ( أ</w:t>
      </w:r>
      <w:r>
        <w:rPr>
          <w:rFonts w:cs="Simplified Arabic" w:hint="cs"/>
          <w:sz w:val="28"/>
          <w:szCs w:val="28"/>
          <w:rtl/>
          <w:lang w:bidi="ar-EG"/>
        </w:rPr>
        <w:t xml:space="preserve"> ،</w:t>
      </w:r>
      <w:r w:rsidR="00617623" w:rsidRPr="00617623">
        <w:rPr>
          <w:rFonts w:cs="Simplified Arabic" w:hint="cs"/>
          <w:sz w:val="28"/>
          <w:szCs w:val="28"/>
          <w:rtl/>
          <w:lang w:bidi="ar-EG"/>
        </w:rPr>
        <w:t xml:space="preserve"> ب) </w:t>
      </w:r>
      <w:r>
        <w:rPr>
          <w:rFonts w:cs="Simplified Arabic" w:hint="cs"/>
          <w:sz w:val="28"/>
          <w:szCs w:val="28"/>
          <w:rtl/>
          <w:lang w:bidi="ar-EG"/>
        </w:rPr>
        <w:t xml:space="preserve">للموسم الرياضى 2011/2012م </w:t>
      </w:r>
      <w:r w:rsidR="00617623" w:rsidRPr="00617623">
        <w:rPr>
          <w:rFonts w:cs="Simplified Arabic" w:hint="cs"/>
          <w:sz w:val="28"/>
          <w:szCs w:val="28"/>
          <w:rtl/>
          <w:lang w:bidi="ar-EG"/>
        </w:rPr>
        <w:t>.</w:t>
      </w:r>
    </w:p>
    <w:p w:rsidR="007F58DE" w:rsidRPr="003932AA" w:rsidRDefault="007F58DE" w:rsidP="007F58DE">
      <w:pPr>
        <w:jc w:val="both"/>
        <w:rPr>
          <w:rFonts w:cs="Simplified Arabic"/>
          <w:b/>
          <w:bCs/>
          <w:sz w:val="28"/>
          <w:szCs w:val="28"/>
          <w:rtl/>
          <w:lang w:bidi="ar-EG"/>
        </w:rPr>
      </w:pPr>
      <w:r w:rsidRPr="003932AA">
        <w:rPr>
          <w:rFonts w:cs="Simplified Arabic" w:hint="cs"/>
          <w:b/>
          <w:bCs/>
          <w:sz w:val="28"/>
          <w:szCs w:val="28"/>
          <w:rtl/>
          <w:lang w:bidi="ar-EG"/>
        </w:rPr>
        <w:t xml:space="preserve">المجال الزمانى : تم تطبيق الدراسة فى الفترة من </w:t>
      </w:r>
      <w:r>
        <w:rPr>
          <w:rFonts w:cs="Simplified Arabic" w:hint="cs"/>
          <w:b/>
          <w:bCs/>
          <w:sz w:val="28"/>
          <w:szCs w:val="28"/>
          <w:rtl/>
          <w:lang w:bidi="ar-EG"/>
        </w:rPr>
        <w:t>1</w:t>
      </w:r>
      <w:r w:rsidRPr="003932AA">
        <w:rPr>
          <w:rFonts w:cs="Simplified Arabic" w:hint="cs"/>
          <w:b/>
          <w:bCs/>
          <w:sz w:val="28"/>
          <w:szCs w:val="28"/>
          <w:rtl/>
          <w:lang w:bidi="ar-EG"/>
        </w:rPr>
        <w:t>/1/201</w:t>
      </w:r>
      <w:r>
        <w:rPr>
          <w:rFonts w:cs="Simplified Arabic" w:hint="cs"/>
          <w:b/>
          <w:bCs/>
          <w:sz w:val="28"/>
          <w:szCs w:val="28"/>
          <w:rtl/>
          <w:lang w:bidi="ar-EG"/>
        </w:rPr>
        <w:t>2</w:t>
      </w:r>
      <w:r w:rsidRPr="003932AA">
        <w:rPr>
          <w:rFonts w:cs="Simplified Arabic" w:hint="cs"/>
          <w:b/>
          <w:bCs/>
          <w:sz w:val="28"/>
          <w:szCs w:val="28"/>
          <w:rtl/>
          <w:lang w:bidi="ar-EG"/>
        </w:rPr>
        <w:t>م وحتى 15/2/201</w:t>
      </w:r>
      <w:r>
        <w:rPr>
          <w:rFonts w:cs="Simplified Arabic" w:hint="cs"/>
          <w:b/>
          <w:bCs/>
          <w:sz w:val="28"/>
          <w:szCs w:val="28"/>
          <w:rtl/>
          <w:lang w:bidi="ar-EG"/>
        </w:rPr>
        <w:t>2</w:t>
      </w:r>
      <w:r w:rsidRPr="003932AA">
        <w:rPr>
          <w:rFonts w:cs="Simplified Arabic" w:hint="cs"/>
          <w:b/>
          <w:bCs/>
          <w:sz w:val="28"/>
          <w:szCs w:val="28"/>
          <w:rtl/>
          <w:lang w:bidi="ar-EG"/>
        </w:rPr>
        <w:t>م .</w:t>
      </w:r>
    </w:p>
    <w:p w:rsidR="0095354A" w:rsidRPr="0095354A" w:rsidRDefault="0095354A" w:rsidP="00365462">
      <w:pPr>
        <w:rPr>
          <w:rFonts w:cs="PT Bold Heading"/>
          <w:sz w:val="28"/>
          <w:szCs w:val="28"/>
          <w:rtl/>
          <w:lang w:bidi="ar-EG"/>
        </w:rPr>
      </w:pPr>
      <w:r>
        <w:rPr>
          <w:rFonts w:cs="PT Bold Heading" w:hint="cs"/>
          <w:sz w:val="28"/>
          <w:szCs w:val="28"/>
          <w:rtl/>
          <w:lang w:bidi="ar-EG"/>
        </w:rPr>
        <w:t>وسائل</w:t>
      </w:r>
      <w:r w:rsidRPr="0095354A">
        <w:rPr>
          <w:rFonts w:cs="PT Bold Heading" w:hint="cs"/>
          <w:sz w:val="28"/>
          <w:szCs w:val="28"/>
          <w:rtl/>
          <w:lang w:bidi="ar-EG"/>
        </w:rPr>
        <w:t xml:space="preserve"> جمع البيانات</w:t>
      </w:r>
      <w:r w:rsidR="0075189B">
        <w:rPr>
          <w:rFonts w:cs="PT Bold Heading" w:hint="cs"/>
          <w:sz w:val="28"/>
          <w:szCs w:val="28"/>
          <w:rtl/>
          <w:lang w:bidi="ar-EG"/>
        </w:rPr>
        <w:t xml:space="preserve"> </w:t>
      </w:r>
      <w:r w:rsidRPr="0095354A">
        <w:rPr>
          <w:rFonts w:cs="PT Bold Heading" w:hint="cs"/>
          <w:sz w:val="28"/>
          <w:szCs w:val="28"/>
          <w:rtl/>
          <w:lang w:bidi="ar-EG"/>
        </w:rPr>
        <w:t>:</w:t>
      </w:r>
    </w:p>
    <w:p w:rsidR="0095354A" w:rsidRPr="00253C58" w:rsidRDefault="0095354A" w:rsidP="00365462">
      <w:pPr>
        <w:ind w:firstLine="720"/>
        <w:jc w:val="mediumKashida"/>
        <w:rPr>
          <w:rFonts w:cs="Simplified Arabic"/>
          <w:b/>
          <w:bCs/>
          <w:sz w:val="28"/>
          <w:szCs w:val="28"/>
          <w:rtl/>
          <w:lang w:bidi="ar-EG"/>
        </w:rPr>
      </w:pPr>
      <w:r w:rsidRPr="00253C58">
        <w:rPr>
          <w:rFonts w:cs="Simplified Arabic" w:hint="cs"/>
          <w:b/>
          <w:bCs/>
          <w:sz w:val="28"/>
          <w:szCs w:val="28"/>
          <w:rtl/>
          <w:lang w:bidi="ar-EG"/>
        </w:rPr>
        <w:t>فى ضوء أهداف البحث قام الباحث بالخطوات التالية</w:t>
      </w:r>
      <w:r w:rsidR="00253C58">
        <w:rPr>
          <w:rFonts w:cs="Simplified Arabic" w:hint="cs"/>
          <w:b/>
          <w:bCs/>
          <w:sz w:val="28"/>
          <w:szCs w:val="28"/>
          <w:rtl/>
          <w:lang w:bidi="ar-EG"/>
        </w:rPr>
        <w:t xml:space="preserve"> </w:t>
      </w:r>
      <w:r w:rsidRPr="00253C58">
        <w:rPr>
          <w:rFonts w:cs="Simplified Arabic" w:hint="cs"/>
          <w:b/>
          <w:bCs/>
          <w:sz w:val="28"/>
          <w:szCs w:val="28"/>
          <w:rtl/>
          <w:lang w:bidi="ar-EG"/>
        </w:rPr>
        <w:t>:</w:t>
      </w:r>
    </w:p>
    <w:p w:rsidR="0095354A" w:rsidRPr="0095354A" w:rsidRDefault="001D05CC" w:rsidP="00365462">
      <w:pPr>
        <w:ind w:left="674" w:hanging="675"/>
        <w:jc w:val="mediumKashida"/>
        <w:rPr>
          <w:rFonts w:cs="Simplified Arabic"/>
          <w:sz w:val="28"/>
          <w:szCs w:val="28"/>
          <w:rtl/>
          <w:lang w:bidi="ar-EG"/>
        </w:rPr>
      </w:pPr>
      <w:r>
        <w:rPr>
          <w:rFonts w:cs="Simplified Arabic" w:hint="cs"/>
          <w:b/>
          <w:bCs/>
          <w:sz w:val="28"/>
          <w:szCs w:val="28"/>
          <w:rtl/>
          <w:lang w:bidi="ar-EG"/>
        </w:rPr>
        <w:t>أ</w:t>
      </w:r>
      <w:r w:rsidR="0095354A" w:rsidRPr="0095354A">
        <w:rPr>
          <w:rFonts w:cs="Simplified Arabic" w:hint="cs"/>
          <w:b/>
          <w:bCs/>
          <w:sz w:val="28"/>
          <w:szCs w:val="28"/>
          <w:rtl/>
          <w:lang w:bidi="ar-EG"/>
        </w:rPr>
        <w:t>ولاً</w:t>
      </w:r>
      <w:r w:rsidR="0095354A" w:rsidRPr="0095354A">
        <w:rPr>
          <w:rFonts w:cs="Simplified Arabic" w:hint="cs"/>
          <w:sz w:val="28"/>
          <w:szCs w:val="28"/>
          <w:rtl/>
          <w:lang w:bidi="ar-EG"/>
        </w:rPr>
        <w:t xml:space="preserve"> : مراجعة وحصر </w:t>
      </w:r>
      <w:r w:rsidR="00253C58">
        <w:rPr>
          <w:rFonts w:cs="Simplified Arabic" w:hint="cs"/>
          <w:sz w:val="28"/>
          <w:szCs w:val="28"/>
          <w:rtl/>
          <w:lang w:bidi="ar-EG"/>
        </w:rPr>
        <w:t>الأطر</w:t>
      </w:r>
      <w:r w:rsidR="0095354A" w:rsidRPr="0095354A">
        <w:rPr>
          <w:rFonts w:cs="Simplified Arabic" w:hint="cs"/>
          <w:sz w:val="28"/>
          <w:szCs w:val="28"/>
          <w:rtl/>
          <w:lang w:bidi="ar-EG"/>
        </w:rPr>
        <w:t xml:space="preserve"> النظرية المرتبطة بمصادر الضغوط النفسية المرتبطة بعلم النفس بصفة عامة وعلم النفس الرياضى بصفة خاصة</w:t>
      </w:r>
      <w:r w:rsidR="00253C58">
        <w:rPr>
          <w:rFonts w:cs="Simplified Arabic" w:hint="cs"/>
          <w:sz w:val="28"/>
          <w:szCs w:val="28"/>
          <w:rtl/>
          <w:lang w:bidi="ar-EG"/>
        </w:rPr>
        <w:t xml:space="preserve"> </w:t>
      </w:r>
      <w:r w:rsidR="0095354A" w:rsidRPr="0095354A">
        <w:rPr>
          <w:rFonts w:cs="Simplified Arabic" w:hint="cs"/>
          <w:sz w:val="28"/>
          <w:szCs w:val="28"/>
          <w:rtl/>
          <w:lang w:bidi="ar-EG"/>
        </w:rPr>
        <w:t>.</w:t>
      </w:r>
    </w:p>
    <w:p w:rsidR="0095354A" w:rsidRPr="0095354A" w:rsidRDefault="0095354A" w:rsidP="00365462">
      <w:pPr>
        <w:ind w:left="674" w:hanging="675"/>
        <w:jc w:val="mediumKashida"/>
        <w:rPr>
          <w:rFonts w:cs="Simplified Arabic"/>
          <w:sz w:val="28"/>
          <w:szCs w:val="28"/>
          <w:rtl/>
          <w:lang w:bidi="ar-EG"/>
        </w:rPr>
      </w:pPr>
      <w:r w:rsidRPr="0095354A">
        <w:rPr>
          <w:rFonts w:cs="Simplified Arabic" w:hint="cs"/>
          <w:b/>
          <w:bCs/>
          <w:sz w:val="28"/>
          <w:szCs w:val="28"/>
          <w:rtl/>
          <w:lang w:bidi="ar-EG"/>
        </w:rPr>
        <w:t>ثانيا</w:t>
      </w:r>
      <w:r w:rsidR="001D05CC">
        <w:rPr>
          <w:rFonts w:cs="Simplified Arabic" w:hint="cs"/>
          <w:b/>
          <w:bCs/>
          <w:sz w:val="28"/>
          <w:szCs w:val="28"/>
          <w:rtl/>
          <w:lang w:bidi="ar-EG"/>
        </w:rPr>
        <w:t>ً</w:t>
      </w:r>
      <w:r w:rsidRPr="0095354A">
        <w:rPr>
          <w:rFonts w:cs="Simplified Arabic" w:hint="cs"/>
          <w:sz w:val="28"/>
          <w:szCs w:val="28"/>
          <w:rtl/>
          <w:lang w:bidi="ar-EG"/>
        </w:rPr>
        <w:t xml:space="preserve"> : تحديد المحاور المقترحة لمصادر الضغوط النفسية لدى مدربى كرة القدم مستفيداً من </w:t>
      </w:r>
      <w:r w:rsidR="00253C58">
        <w:rPr>
          <w:rFonts w:cs="Simplified Arabic" w:hint="cs"/>
          <w:sz w:val="28"/>
          <w:szCs w:val="28"/>
          <w:rtl/>
          <w:lang w:bidi="ar-EG"/>
        </w:rPr>
        <w:t>الدراسات</w:t>
      </w:r>
      <w:r w:rsidRPr="0095354A">
        <w:rPr>
          <w:rFonts w:cs="Simplified Arabic" w:hint="cs"/>
          <w:sz w:val="28"/>
          <w:szCs w:val="28"/>
          <w:rtl/>
          <w:lang w:bidi="ar-EG"/>
        </w:rPr>
        <w:t xml:space="preserve"> النظرية وكذلك مقاييس وقوائم الضغوط النفسية التى سبق إعدادها وتم اقتراح محاور الضغوط النفسية لدى مدربى كرة القدم بالدورى العام المصرى</w:t>
      </w:r>
      <w:r w:rsidR="00DF3281">
        <w:rPr>
          <w:rFonts w:cs="Simplified Arabic" w:hint="cs"/>
          <w:sz w:val="28"/>
          <w:szCs w:val="28"/>
          <w:rtl/>
          <w:lang w:bidi="ar-EG"/>
        </w:rPr>
        <w:t xml:space="preserve"> وفقاً للمسح المرجعى لبعض الدراسات الع</w:t>
      </w:r>
      <w:r w:rsidR="0075189B">
        <w:rPr>
          <w:rFonts w:cs="Simplified Arabic" w:hint="cs"/>
          <w:sz w:val="28"/>
          <w:szCs w:val="28"/>
          <w:rtl/>
          <w:lang w:bidi="ar-EG"/>
        </w:rPr>
        <w:t>ل</w:t>
      </w:r>
      <w:r w:rsidR="00DF3281">
        <w:rPr>
          <w:rFonts w:cs="Simplified Arabic" w:hint="cs"/>
          <w:sz w:val="28"/>
          <w:szCs w:val="28"/>
          <w:rtl/>
          <w:lang w:bidi="ar-EG"/>
        </w:rPr>
        <w:t xml:space="preserve">مية </w:t>
      </w:r>
      <w:r w:rsidRPr="0095354A">
        <w:rPr>
          <w:rFonts w:cs="Simplified Arabic" w:hint="cs"/>
          <w:sz w:val="28"/>
          <w:szCs w:val="28"/>
          <w:rtl/>
          <w:lang w:bidi="ar-EG"/>
        </w:rPr>
        <w:t>. مرفق (1)</w:t>
      </w:r>
    </w:p>
    <w:p w:rsidR="00D24816" w:rsidRDefault="00D24816" w:rsidP="00365462">
      <w:pPr>
        <w:jc w:val="lowKashida"/>
        <w:rPr>
          <w:rFonts w:cs="PT Bold Heading"/>
          <w:sz w:val="28"/>
          <w:szCs w:val="28"/>
          <w:rtl/>
          <w:lang w:bidi="ar-EG"/>
        </w:rPr>
      </w:pPr>
      <w:r>
        <w:rPr>
          <w:rFonts w:cs="PT Bold Heading" w:hint="cs"/>
          <w:sz w:val="28"/>
          <w:szCs w:val="28"/>
          <w:rtl/>
          <w:lang w:bidi="ar-EG"/>
        </w:rPr>
        <w:t xml:space="preserve">عرض النتائج </w:t>
      </w:r>
      <w:r w:rsidRPr="00617623">
        <w:rPr>
          <w:rFonts w:cs="PT Bold Heading" w:hint="cs"/>
          <w:sz w:val="28"/>
          <w:szCs w:val="28"/>
          <w:rtl/>
          <w:lang w:bidi="ar-EG"/>
        </w:rPr>
        <w:t>:</w:t>
      </w:r>
    </w:p>
    <w:p w:rsidR="00D24816" w:rsidRPr="00617623" w:rsidRDefault="00D24816" w:rsidP="00365462">
      <w:pPr>
        <w:jc w:val="lowKashida"/>
        <w:rPr>
          <w:rFonts w:cs="PT Bold Heading"/>
          <w:sz w:val="28"/>
          <w:szCs w:val="28"/>
          <w:rtl/>
          <w:lang w:bidi="ar-EG"/>
        </w:rPr>
      </w:pPr>
      <w:r>
        <w:rPr>
          <w:rFonts w:cs="PT Bold Heading" w:hint="cs"/>
          <w:sz w:val="28"/>
          <w:szCs w:val="28"/>
          <w:rtl/>
          <w:lang w:bidi="ar-EG"/>
        </w:rPr>
        <w:t>التحليل العاملى من الدرجة الأولى :</w:t>
      </w:r>
    </w:p>
    <w:p w:rsidR="00D24816" w:rsidRPr="00617623" w:rsidRDefault="00D24816" w:rsidP="00365462">
      <w:pPr>
        <w:jc w:val="lowKashida"/>
        <w:rPr>
          <w:rFonts w:cs="PT Bold Heading"/>
          <w:sz w:val="28"/>
          <w:szCs w:val="28"/>
          <w:rtl/>
          <w:lang w:bidi="ar-EG"/>
        </w:rPr>
      </w:pPr>
      <w:r>
        <w:rPr>
          <w:rFonts w:cs="Simplified Arabic" w:hint="cs"/>
          <w:b/>
          <w:bCs/>
          <w:sz w:val="28"/>
          <w:szCs w:val="28"/>
          <w:rtl/>
          <w:lang w:bidi="ar-EG"/>
        </w:rPr>
        <w:t xml:space="preserve">مصفوفة الإرتباطات البينية </w:t>
      </w:r>
      <w:r w:rsidRPr="00617623">
        <w:rPr>
          <w:rFonts w:cs="PT Bold Heading" w:hint="cs"/>
          <w:sz w:val="28"/>
          <w:szCs w:val="28"/>
          <w:rtl/>
          <w:lang w:bidi="ar-EG"/>
        </w:rPr>
        <w:t>:</w:t>
      </w:r>
    </w:p>
    <w:p w:rsidR="00D24816" w:rsidRPr="00617623" w:rsidRDefault="00D24816" w:rsidP="00365462">
      <w:pPr>
        <w:ind w:firstLine="720"/>
        <w:jc w:val="lowKashida"/>
        <w:rPr>
          <w:rFonts w:cs="Simplified Arabic"/>
          <w:sz w:val="28"/>
          <w:szCs w:val="28"/>
          <w:rtl/>
          <w:lang w:bidi="ar-EG"/>
        </w:rPr>
      </w:pPr>
      <w:r>
        <w:rPr>
          <w:rFonts w:cs="Simplified Arabic" w:hint="cs"/>
          <w:sz w:val="28"/>
          <w:szCs w:val="28"/>
          <w:rtl/>
          <w:lang w:bidi="ar-EG"/>
        </w:rPr>
        <w:t>قام الباحث بحساب معاملات الا</w:t>
      </w:r>
      <w:r w:rsidR="0075189B">
        <w:rPr>
          <w:rFonts w:cs="Simplified Arabic" w:hint="cs"/>
          <w:sz w:val="28"/>
          <w:szCs w:val="28"/>
          <w:rtl/>
          <w:lang w:bidi="ar-EG"/>
        </w:rPr>
        <w:t>ر</w:t>
      </w:r>
      <w:r>
        <w:rPr>
          <w:rFonts w:cs="Simplified Arabic" w:hint="cs"/>
          <w:sz w:val="28"/>
          <w:szCs w:val="28"/>
          <w:rtl/>
          <w:lang w:bidi="ar-EG"/>
        </w:rPr>
        <w:t>تباط</w:t>
      </w:r>
      <w:r w:rsidR="006F52FF">
        <w:rPr>
          <w:rFonts w:cs="Simplified Arabic" w:hint="cs"/>
          <w:sz w:val="28"/>
          <w:szCs w:val="28"/>
          <w:rtl/>
          <w:lang w:bidi="ar-EG"/>
        </w:rPr>
        <w:t xml:space="preserve"> بين متغيرات البحث والتى تتكون من (24) بعد ووصفها فى المصفوفة الإرتباطية </w:t>
      </w:r>
      <w:r w:rsidR="006F52FF" w:rsidRPr="006F52FF">
        <w:rPr>
          <w:rFonts w:cs="Simplified Arabic"/>
          <w:b/>
          <w:bCs/>
          <w:i/>
          <w:iCs/>
          <w:sz w:val="28"/>
          <w:szCs w:val="28"/>
          <w:lang w:bidi="ar-EG"/>
        </w:rPr>
        <w:t>Correlation Matrix</w:t>
      </w:r>
      <w:r w:rsidR="006F52FF">
        <w:rPr>
          <w:rFonts w:cs="Simplified Arabic" w:hint="cs"/>
          <w:sz w:val="28"/>
          <w:szCs w:val="28"/>
          <w:rtl/>
          <w:lang w:bidi="ar-EG"/>
        </w:rPr>
        <w:t xml:space="preserve"> ولقد ا</w:t>
      </w:r>
      <w:r w:rsidR="0075189B">
        <w:rPr>
          <w:rFonts w:cs="Simplified Arabic" w:hint="cs"/>
          <w:sz w:val="28"/>
          <w:szCs w:val="28"/>
          <w:rtl/>
          <w:lang w:bidi="ar-EG"/>
        </w:rPr>
        <w:t>س</w:t>
      </w:r>
      <w:r w:rsidR="006F52FF">
        <w:rPr>
          <w:rFonts w:cs="Simplified Arabic" w:hint="cs"/>
          <w:sz w:val="28"/>
          <w:szCs w:val="28"/>
          <w:rtl/>
          <w:lang w:bidi="ar-EG"/>
        </w:rPr>
        <w:t>تخدم لحساب هذه الا</w:t>
      </w:r>
      <w:r w:rsidR="0075189B">
        <w:rPr>
          <w:rFonts w:cs="Simplified Arabic" w:hint="cs"/>
          <w:sz w:val="28"/>
          <w:szCs w:val="28"/>
          <w:rtl/>
          <w:lang w:bidi="ar-EG"/>
        </w:rPr>
        <w:t>ر</w:t>
      </w:r>
      <w:r w:rsidR="006F52FF">
        <w:rPr>
          <w:rFonts w:cs="Simplified Arabic" w:hint="cs"/>
          <w:sz w:val="28"/>
          <w:szCs w:val="28"/>
          <w:rtl/>
          <w:lang w:bidi="ar-EG"/>
        </w:rPr>
        <w:t>تباطات معامل بيرسون للدرجات الخام . (</w:t>
      </w:r>
      <w:r w:rsidR="00A905A0">
        <w:rPr>
          <w:rFonts w:cs="Simplified Arabic" w:hint="cs"/>
          <w:sz w:val="28"/>
          <w:szCs w:val="28"/>
          <w:rtl/>
          <w:lang w:bidi="ar-EG"/>
        </w:rPr>
        <w:t>4</w:t>
      </w:r>
      <w:r w:rsidR="006F52FF">
        <w:rPr>
          <w:rFonts w:cs="Simplified Arabic" w:hint="cs"/>
          <w:sz w:val="28"/>
          <w:szCs w:val="28"/>
          <w:rtl/>
          <w:lang w:bidi="ar-EG"/>
        </w:rPr>
        <w:t xml:space="preserve"> : 251)</w:t>
      </w:r>
      <w:r>
        <w:rPr>
          <w:rFonts w:cs="Simplified Arabic" w:hint="cs"/>
          <w:sz w:val="28"/>
          <w:szCs w:val="28"/>
          <w:rtl/>
          <w:lang w:bidi="ar-EG"/>
        </w:rPr>
        <w:t xml:space="preserve"> </w:t>
      </w:r>
      <w:r w:rsidRPr="00617623">
        <w:rPr>
          <w:rFonts w:cs="Simplified Arabic" w:hint="cs"/>
          <w:sz w:val="28"/>
          <w:szCs w:val="28"/>
          <w:rtl/>
          <w:lang w:bidi="ar-EG"/>
        </w:rPr>
        <w:t>.</w:t>
      </w:r>
    </w:p>
    <w:p w:rsidR="00617623" w:rsidRPr="00617623" w:rsidRDefault="000B7D67" w:rsidP="00617623">
      <w:pPr>
        <w:spacing w:line="360" w:lineRule="auto"/>
        <w:jc w:val="mediumKashida"/>
        <w:rPr>
          <w:rFonts w:cs="Simplified Arabic"/>
          <w:sz w:val="28"/>
          <w:szCs w:val="28"/>
          <w:rtl/>
          <w:lang w:bidi="ar-EG"/>
        </w:rPr>
      </w:pPr>
      <w:r>
        <w:rPr>
          <w:rFonts w:cs="Simplified Arabic" w:hint="cs"/>
          <w:sz w:val="28"/>
          <w:szCs w:val="28"/>
          <w:rtl/>
          <w:lang w:bidi="ar-EG"/>
        </w:rPr>
        <w:t xml:space="preserve">وجدول رقم (1) يوضح مصفوفة الإرتباطات البينية بين الأبعاد </w:t>
      </w:r>
    </w:p>
    <w:p w:rsidR="0029390B" w:rsidRDefault="0029390B" w:rsidP="00517263">
      <w:pPr>
        <w:ind w:firstLine="720"/>
        <w:jc w:val="lowKashida"/>
        <w:rPr>
          <w:rFonts w:cs="Simplified Arabic"/>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B878C6" w:rsidRDefault="00B878C6" w:rsidP="00EC435C">
      <w:pPr>
        <w:jc w:val="center"/>
        <w:rPr>
          <w:rFonts w:cs="Simplified Arabic"/>
          <w:b/>
          <w:bCs/>
          <w:sz w:val="28"/>
          <w:szCs w:val="28"/>
          <w:rtl/>
          <w:lang w:bidi="ar-EG"/>
        </w:rPr>
      </w:pPr>
    </w:p>
    <w:p w:rsidR="00811A67" w:rsidRDefault="00811A67" w:rsidP="0090244B">
      <w:pPr>
        <w:rPr>
          <w:rFonts w:cs="PT Bold Heading"/>
          <w:sz w:val="28"/>
          <w:szCs w:val="28"/>
          <w:rtl/>
          <w:lang w:bidi="ar-EG"/>
        </w:rPr>
        <w:sectPr w:rsidR="00811A67" w:rsidSect="00E055F6">
          <w:footerReference w:type="even" r:id="rId8"/>
          <w:footerReference w:type="default" r:id="rId9"/>
          <w:pgSz w:w="11906" w:h="16838"/>
          <w:pgMar w:top="1134" w:right="1701" w:bottom="1701" w:left="1701" w:header="709" w:footer="709" w:gutter="0"/>
          <w:cols w:space="708"/>
          <w:bidi/>
          <w:rtlGutter/>
          <w:docGrid w:linePitch="360"/>
        </w:sectPr>
      </w:pPr>
    </w:p>
    <w:p w:rsidR="00811A67" w:rsidRPr="00811A67" w:rsidRDefault="00811A67" w:rsidP="00811A67">
      <w:pPr>
        <w:jc w:val="center"/>
        <w:rPr>
          <w:rFonts w:cs="Simplified Arabic"/>
          <w:b/>
          <w:bCs/>
          <w:sz w:val="28"/>
          <w:szCs w:val="28"/>
          <w:rtl/>
          <w:lang w:bidi="ar-EG"/>
        </w:rPr>
      </w:pPr>
      <w:r w:rsidRPr="00811A67">
        <w:rPr>
          <w:rFonts w:cs="Simplified Arabic" w:hint="cs"/>
          <w:b/>
          <w:bCs/>
          <w:sz w:val="28"/>
          <w:szCs w:val="28"/>
          <w:rtl/>
          <w:lang w:bidi="ar-EG"/>
        </w:rPr>
        <w:lastRenderedPageBreak/>
        <w:t>جدول رقم (1)</w:t>
      </w:r>
    </w:p>
    <w:p w:rsidR="00811A67" w:rsidRDefault="00811A67" w:rsidP="00811A67">
      <w:pPr>
        <w:jc w:val="center"/>
        <w:rPr>
          <w:rFonts w:cs="PT Bold Heading"/>
          <w:sz w:val="28"/>
          <w:szCs w:val="28"/>
          <w:rtl/>
          <w:lang w:bidi="ar-EG"/>
        </w:rPr>
      </w:pPr>
      <w:r w:rsidRPr="00811A67">
        <w:rPr>
          <w:rFonts w:cs="Simplified Arabic" w:hint="cs"/>
          <w:b/>
          <w:bCs/>
          <w:sz w:val="28"/>
          <w:szCs w:val="28"/>
          <w:rtl/>
          <w:lang w:bidi="ar-EG"/>
        </w:rPr>
        <w:t>مصفوفة الا</w:t>
      </w:r>
      <w:r w:rsidR="00113694">
        <w:rPr>
          <w:rFonts w:cs="Simplified Arabic" w:hint="cs"/>
          <w:b/>
          <w:bCs/>
          <w:sz w:val="28"/>
          <w:szCs w:val="28"/>
          <w:rtl/>
          <w:lang w:bidi="ar-EG"/>
        </w:rPr>
        <w:t>ر</w:t>
      </w:r>
      <w:r w:rsidRPr="00811A67">
        <w:rPr>
          <w:rFonts w:cs="Simplified Arabic" w:hint="cs"/>
          <w:b/>
          <w:bCs/>
          <w:sz w:val="28"/>
          <w:szCs w:val="28"/>
          <w:rtl/>
          <w:lang w:bidi="ar-EG"/>
        </w:rPr>
        <w:t>تباطات البينية بين الأبعاد</w:t>
      </w:r>
    </w:p>
    <w:tbl>
      <w:tblPr>
        <w:bidiVisual/>
        <w:tblW w:w="15134" w:type="dxa"/>
        <w:jc w:val="center"/>
        <w:tblInd w:w="-1913" w:type="dxa"/>
        <w:tblBorders>
          <w:top w:val="thinThickSmallGap" w:sz="24" w:space="0" w:color="auto"/>
          <w:bottom w:val="single" w:sz="4" w:space="0" w:color="auto"/>
          <w:insideH w:val="single" w:sz="4" w:space="0" w:color="auto"/>
          <w:insideV w:val="single" w:sz="4" w:space="0" w:color="auto"/>
        </w:tblBorders>
        <w:tblLayout w:type="fixed"/>
        <w:tblLook w:val="04A0"/>
      </w:tblPr>
      <w:tblGrid>
        <w:gridCol w:w="914"/>
        <w:gridCol w:w="618"/>
        <w:gridCol w:w="618"/>
        <w:gridCol w:w="618"/>
        <w:gridCol w:w="619"/>
        <w:gridCol w:w="618"/>
        <w:gridCol w:w="618"/>
        <w:gridCol w:w="618"/>
        <w:gridCol w:w="619"/>
        <w:gridCol w:w="618"/>
        <w:gridCol w:w="618"/>
        <w:gridCol w:w="618"/>
        <w:gridCol w:w="619"/>
        <w:gridCol w:w="618"/>
        <w:gridCol w:w="618"/>
        <w:gridCol w:w="618"/>
        <w:gridCol w:w="619"/>
        <w:gridCol w:w="618"/>
        <w:gridCol w:w="618"/>
        <w:gridCol w:w="618"/>
        <w:gridCol w:w="619"/>
        <w:gridCol w:w="618"/>
        <w:gridCol w:w="618"/>
        <w:gridCol w:w="619"/>
      </w:tblGrid>
      <w:tr w:rsidR="00811A67" w:rsidRPr="00CC448A" w:rsidTr="00DA4532">
        <w:trPr>
          <w:trHeight w:val="125"/>
          <w:jc w:val="center"/>
        </w:trPr>
        <w:tc>
          <w:tcPr>
            <w:tcW w:w="914" w:type="dxa"/>
            <w:tcBorders>
              <w:top w:val="thinThickSmallGap" w:sz="24" w:space="0" w:color="auto"/>
              <w:bottom w:val="thickThinSmallGap" w:sz="24" w:space="0" w:color="auto"/>
              <w:tr2bl w:val="single" w:sz="4" w:space="0" w:color="auto"/>
            </w:tcBorders>
            <w:vAlign w:val="center"/>
          </w:tcPr>
          <w:p w:rsidR="00811A67" w:rsidRDefault="00DA4532"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 xml:space="preserve">    </w:t>
            </w:r>
            <w:r w:rsidR="00F914FF">
              <w:rPr>
                <w:rFonts w:ascii="Times New Roman" w:hAnsi="Times New Roman" w:cs="Simplified Arabic" w:hint="cs"/>
                <w:b/>
                <w:bCs/>
                <w:sz w:val="24"/>
                <w:szCs w:val="24"/>
                <w:rtl/>
                <w:lang w:bidi="ar-EG"/>
              </w:rPr>
              <w:t>المحاور</w:t>
            </w:r>
          </w:p>
          <w:p w:rsidR="00F914FF"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العوامل</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12</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13</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14</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15</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16</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17</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20</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21</w:t>
            </w:r>
          </w:p>
        </w:tc>
        <w:tc>
          <w:tcPr>
            <w:tcW w:w="618"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22</w:t>
            </w:r>
          </w:p>
        </w:tc>
        <w:tc>
          <w:tcPr>
            <w:tcW w:w="619" w:type="dxa"/>
            <w:tcBorders>
              <w:top w:val="thinThickSmallGap" w:sz="24" w:space="0" w:color="auto"/>
              <w:bottom w:val="thickThinSmallGap" w:sz="24" w:space="0" w:color="auto"/>
            </w:tcBorders>
            <w:vAlign w:val="center"/>
          </w:tcPr>
          <w:p w:rsidR="00811A67" w:rsidRPr="00CC448A" w:rsidRDefault="00F914FF" w:rsidP="00DA4532">
            <w:pPr>
              <w:pStyle w:val="NoSpacing"/>
              <w:spacing w:before="20" w:after="20"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23</w:t>
            </w:r>
          </w:p>
        </w:tc>
      </w:tr>
      <w:tr w:rsidR="003B2167" w:rsidRPr="003B2167" w:rsidTr="005A4DB3">
        <w:trPr>
          <w:trHeight w:val="125"/>
          <w:jc w:val="center"/>
        </w:trPr>
        <w:tc>
          <w:tcPr>
            <w:tcW w:w="914" w:type="dxa"/>
            <w:tcBorders>
              <w:top w:val="thickThinSmallGap" w:sz="24" w:space="0" w:color="auto"/>
            </w:tcBorders>
            <w:vAlign w:val="center"/>
          </w:tcPr>
          <w:p w:rsidR="003B2167" w:rsidRPr="00CC448A" w:rsidRDefault="003B2167"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Pr="003B2167">
              <w:rPr>
                <w:rFonts w:ascii="Times New Roman" w:hAnsi="Times New Roman" w:cs="Simplified Arabic" w:hint="cs"/>
                <w:b/>
                <w:bCs/>
                <w:sz w:val="20"/>
                <w:szCs w:val="20"/>
                <w:rtl/>
                <w:lang w:bidi="ar-EG"/>
              </w:rPr>
              <w:t>468</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Pr="003B2167">
              <w:rPr>
                <w:rFonts w:ascii="Times New Roman" w:hAnsi="Times New Roman" w:cs="Simplified Arabic" w:hint="cs"/>
                <w:b/>
                <w:bCs/>
                <w:sz w:val="20"/>
                <w:szCs w:val="20"/>
                <w:rtl/>
                <w:lang w:bidi="ar-EG"/>
              </w:rPr>
              <w:t>394</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354</w:t>
            </w:r>
          </w:p>
        </w:tc>
        <w:tc>
          <w:tcPr>
            <w:tcW w:w="619"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183</w:t>
            </w:r>
          </w:p>
        </w:tc>
        <w:tc>
          <w:tcPr>
            <w:tcW w:w="618"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098</w:t>
            </w:r>
          </w:p>
        </w:tc>
        <w:tc>
          <w:tcPr>
            <w:tcW w:w="618"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401</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261</w:t>
            </w:r>
          </w:p>
        </w:tc>
        <w:tc>
          <w:tcPr>
            <w:tcW w:w="619"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112</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342</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567</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432</w:t>
            </w:r>
          </w:p>
        </w:tc>
        <w:tc>
          <w:tcPr>
            <w:tcW w:w="619"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196</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259</w:t>
            </w:r>
          </w:p>
        </w:tc>
        <w:tc>
          <w:tcPr>
            <w:tcW w:w="618"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012</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147</w:t>
            </w:r>
          </w:p>
        </w:tc>
        <w:tc>
          <w:tcPr>
            <w:tcW w:w="619"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193</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177</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067</w:t>
            </w:r>
          </w:p>
        </w:tc>
        <w:tc>
          <w:tcPr>
            <w:tcW w:w="618"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150</w:t>
            </w:r>
          </w:p>
        </w:tc>
        <w:tc>
          <w:tcPr>
            <w:tcW w:w="619"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233</w:t>
            </w:r>
          </w:p>
        </w:tc>
        <w:tc>
          <w:tcPr>
            <w:tcW w:w="618" w:type="dxa"/>
            <w:tcBorders>
              <w:top w:val="thickThinSmallGap" w:sz="24" w:space="0" w:color="auto"/>
            </w:tcBorders>
            <w:vAlign w:val="center"/>
          </w:tcPr>
          <w:p w:rsidR="003B2167" w:rsidRPr="003B2167" w:rsidRDefault="00837EEC"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3B2167" w:rsidRPr="003B2167">
              <w:rPr>
                <w:rFonts w:ascii="Times New Roman" w:hAnsi="Times New Roman" w:cs="Simplified Arabic" w:hint="cs"/>
                <w:b/>
                <w:bCs/>
                <w:sz w:val="20"/>
                <w:szCs w:val="20"/>
                <w:rtl/>
                <w:lang w:bidi="ar-EG"/>
              </w:rPr>
              <w:t>0</w:t>
            </w:r>
            <w:r w:rsidR="003B2167"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052</w:t>
            </w:r>
          </w:p>
        </w:tc>
        <w:tc>
          <w:tcPr>
            <w:tcW w:w="618"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301</w:t>
            </w:r>
          </w:p>
        </w:tc>
        <w:tc>
          <w:tcPr>
            <w:tcW w:w="619" w:type="dxa"/>
            <w:tcBorders>
              <w:top w:val="thickThinSmallGap" w:sz="24" w:space="0" w:color="auto"/>
            </w:tcBorders>
            <w:vAlign w:val="center"/>
          </w:tcPr>
          <w:p w:rsidR="003B2167" w:rsidRPr="003B2167" w:rsidRDefault="003B2167"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837EEC">
              <w:rPr>
                <w:rFonts w:ascii="Times New Roman" w:hAnsi="Times New Roman" w:cs="Simplified Arabic" w:hint="cs"/>
                <w:b/>
                <w:bCs/>
                <w:sz w:val="20"/>
                <w:szCs w:val="20"/>
                <w:rtl/>
                <w:lang w:bidi="ar-EG"/>
              </w:rPr>
              <w:t>044</w:t>
            </w:r>
          </w:p>
        </w:tc>
      </w:tr>
      <w:tr w:rsidR="00A14535" w:rsidRPr="003B2167" w:rsidTr="00F914FF">
        <w:trPr>
          <w:trHeight w:val="125"/>
          <w:jc w:val="center"/>
        </w:trPr>
        <w:tc>
          <w:tcPr>
            <w:tcW w:w="914" w:type="dxa"/>
            <w:vAlign w:val="center"/>
          </w:tcPr>
          <w:p w:rsidR="00A14535" w:rsidRPr="00CC448A" w:rsidRDefault="00A1453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240</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512</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228</w:t>
            </w:r>
          </w:p>
        </w:tc>
        <w:tc>
          <w:tcPr>
            <w:tcW w:w="619"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078</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55</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009</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249</w:t>
            </w:r>
          </w:p>
        </w:tc>
        <w:tc>
          <w:tcPr>
            <w:tcW w:w="619"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147</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277</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053</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020</w:t>
            </w:r>
          </w:p>
        </w:tc>
        <w:tc>
          <w:tcPr>
            <w:tcW w:w="619"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267</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245</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020</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168</w:t>
            </w:r>
          </w:p>
        </w:tc>
        <w:tc>
          <w:tcPr>
            <w:tcW w:w="619"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110</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B6F3F">
              <w:rPr>
                <w:rFonts w:ascii="Times New Roman" w:hAnsi="Times New Roman" w:cs="Simplified Arabic" w:hint="cs"/>
                <w:b/>
                <w:bCs/>
                <w:sz w:val="20"/>
                <w:szCs w:val="20"/>
                <w:rtl/>
                <w:lang w:bidi="ar-EG"/>
              </w:rPr>
              <w:t>337</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B6F3F">
              <w:rPr>
                <w:rFonts w:ascii="Times New Roman" w:hAnsi="Times New Roman" w:cs="Simplified Arabic" w:hint="cs"/>
                <w:b/>
                <w:bCs/>
                <w:sz w:val="20"/>
                <w:szCs w:val="20"/>
                <w:rtl/>
                <w:lang w:bidi="ar-EG"/>
              </w:rPr>
              <w:t>079</w:t>
            </w:r>
          </w:p>
        </w:tc>
        <w:tc>
          <w:tcPr>
            <w:tcW w:w="618" w:type="dxa"/>
            <w:vAlign w:val="center"/>
          </w:tcPr>
          <w:p w:rsidR="00A14535" w:rsidRPr="003B2167" w:rsidRDefault="000B6F3F"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14535" w:rsidRPr="003B2167">
              <w:rPr>
                <w:rFonts w:ascii="Times New Roman" w:hAnsi="Times New Roman" w:cs="Simplified Arabic" w:hint="cs"/>
                <w:b/>
                <w:bCs/>
                <w:sz w:val="20"/>
                <w:szCs w:val="20"/>
                <w:rtl/>
                <w:lang w:bidi="ar-EG"/>
              </w:rPr>
              <w:t>0</w:t>
            </w:r>
            <w:r w:rsidR="00A1453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268</w:t>
            </w:r>
          </w:p>
        </w:tc>
        <w:tc>
          <w:tcPr>
            <w:tcW w:w="619" w:type="dxa"/>
            <w:vAlign w:val="center"/>
          </w:tcPr>
          <w:p w:rsidR="00A14535" w:rsidRPr="003B2167" w:rsidRDefault="00C3425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14535" w:rsidRPr="003B2167">
              <w:rPr>
                <w:rFonts w:ascii="Times New Roman" w:hAnsi="Times New Roman" w:cs="Simplified Arabic" w:hint="cs"/>
                <w:b/>
                <w:bCs/>
                <w:sz w:val="20"/>
                <w:szCs w:val="20"/>
                <w:rtl/>
                <w:lang w:bidi="ar-EG"/>
              </w:rPr>
              <w:t>0</w:t>
            </w:r>
            <w:r w:rsidR="00A1453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153</w:t>
            </w:r>
          </w:p>
        </w:tc>
        <w:tc>
          <w:tcPr>
            <w:tcW w:w="618" w:type="dxa"/>
            <w:vAlign w:val="center"/>
          </w:tcPr>
          <w:p w:rsidR="00A14535" w:rsidRPr="003B2167" w:rsidRDefault="00A14535" w:rsidP="00E6525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34255">
              <w:rPr>
                <w:rFonts w:ascii="Times New Roman" w:hAnsi="Times New Roman" w:cs="Simplified Arabic" w:hint="cs"/>
                <w:b/>
                <w:bCs/>
                <w:sz w:val="20"/>
                <w:szCs w:val="20"/>
                <w:rtl/>
                <w:lang w:bidi="ar-EG"/>
              </w:rPr>
              <w:t>000</w:t>
            </w:r>
          </w:p>
        </w:tc>
        <w:tc>
          <w:tcPr>
            <w:tcW w:w="618" w:type="dxa"/>
            <w:vAlign w:val="center"/>
          </w:tcPr>
          <w:p w:rsidR="00A14535" w:rsidRPr="003B2167" w:rsidRDefault="00C34255" w:rsidP="00E6525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14535" w:rsidRPr="003B2167">
              <w:rPr>
                <w:rFonts w:ascii="Times New Roman" w:hAnsi="Times New Roman" w:cs="Simplified Arabic" w:hint="cs"/>
                <w:b/>
                <w:bCs/>
                <w:sz w:val="20"/>
                <w:szCs w:val="20"/>
                <w:rtl/>
                <w:lang w:bidi="ar-EG"/>
              </w:rPr>
              <w:t>0</w:t>
            </w:r>
            <w:r w:rsidR="00A1453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058</w:t>
            </w:r>
          </w:p>
        </w:tc>
        <w:tc>
          <w:tcPr>
            <w:tcW w:w="619" w:type="dxa"/>
            <w:vAlign w:val="center"/>
          </w:tcPr>
          <w:p w:rsidR="00A14535" w:rsidRPr="003B2167" w:rsidRDefault="00A14535" w:rsidP="00E65254">
            <w:pPr>
              <w:pStyle w:val="NoSpacing"/>
              <w:spacing w:line="280" w:lineRule="exact"/>
              <w:jc w:val="center"/>
              <w:rPr>
                <w:rFonts w:ascii="Times New Roman" w:hAnsi="Times New Roman" w:cs="Simplified Arabic"/>
                <w:sz w:val="20"/>
                <w:szCs w:val="20"/>
                <w:rtl/>
                <w:lang w:bidi="ar-EG"/>
              </w:rPr>
            </w:pPr>
          </w:p>
        </w:tc>
      </w:tr>
      <w:tr w:rsidR="001705B7" w:rsidRPr="003B2167" w:rsidTr="00F914FF">
        <w:trPr>
          <w:trHeight w:val="125"/>
          <w:jc w:val="center"/>
        </w:trPr>
        <w:tc>
          <w:tcPr>
            <w:tcW w:w="914" w:type="dxa"/>
            <w:vAlign w:val="center"/>
          </w:tcPr>
          <w:p w:rsidR="001705B7" w:rsidRPr="00CC448A" w:rsidRDefault="001705B7"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498</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172</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159</w:t>
            </w:r>
          </w:p>
        </w:tc>
        <w:tc>
          <w:tcPr>
            <w:tcW w:w="619"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160</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147</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102</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090</w:t>
            </w:r>
          </w:p>
        </w:tc>
        <w:tc>
          <w:tcPr>
            <w:tcW w:w="619"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037</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064</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142</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178</w:t>
            </w:r>
          </w:p>
        </w:tc>
        <w:tc>
          <w:tcPr>
            <w:tcW w:w="619"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074</w:t>
            </w:r>
          </w:p>
        </w:tc>
        <w:tc>
          <w:tcPr>
            <w:tcW w:w="618"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063</w:t>
            </w:r>
          </w:p>
        </w:tc>
        <w:tc>
          <w:tcPr>
            <w:tcW w:w="618"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035</w:t>
            </w:r>
          </w:p>
        </w:tc>
        <w:tc>
          <w:tcPr>
            <w:tcW w:w="618"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051</w:t>
            </w:r>
          </w:p>
        </w:tc>
        <w:tc>
          <w:tcPr>
            <w:tcW w:w="619"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089</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054</w:t>
            </w:r>
          </w:p>
        </w:tc>
        <w:tc>
          <w:tcPr>
            <w:tcW w:w="618"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255</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187</w:t>
            </w:r>
          </w:p>
        </w:tc>
        <w:tc>
          <w:tcPr>
            <w:tcW w:w="619" w:type="dxa"/>
            <w:vAlign w:val="center"/>
          </w:tcPr>
          <w:p w:rsidR="001705B7" w:rsidRPr="003B2167" w:rsidRDefault="001705B7"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032</w:t>
            </w:r>
          </w:p>
        </w:tc>
        <w:tc>
          <w:tcPr>
            <w:tcW w:w="618" w:type="dxa"/>
            <w:vAlign w:val="center"/>
          </w:tcPr>
          <w:p w:rsidR="001705B7" w:rsidRPr="003B2167" w:rsidRDefault="001705B7" w:rsidP="001705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190</w:t>
            </w:r>
          </w:p>
        </w:tc>
        <w:tc>
          <w:tcPr>
            <w:tcW w:w="618" w:type="dxa"/>
            <w:vAlign w:val="center"/>
          </w:tcPr>
          <w:p w:rsidR="001705B7" w:rsidRPr="003B2167" w:rsidRDefault="001705B7" w:rsidP="00E65254">
            <w:pPr>
              <w:pStyle w:val="NoSpacing"/>
              <w:spacing w:line="280" w:lineRule="exact"/>
              <w:jc w:val="center"/>
              <w:rPr>
                <w:rFonts w:ascii="Times New Roman" w:hAnsi="Times New Roman" w:cs="Simplified Arabic"/>
                <w:sz w:val="20"/>
                <w:szCs w:val="20"/>
                <w:rtl/>
                <w:lang w:bidi="ar-EG"/>
              </w:rPr>
            </w:pPr>
          </w:p>
        </w:tc>
        <w:tc>
          <w:tcPr>
            <w:tcW w:w="619" w:type="dxa"/>
            <w:vAlign w:val="center"/>
          </w:tcPr>
          <w:p w:rsidR="001705B7" w:rsidRPr="003B2167" w:rsidRDefault="001705B7" w:rsidP="00E65254">
            <w:pPr>
              <w:pStyle w:val="NoSpacing"/>
              <w:spacing w:line="280" w:lineRule="exact"/>
              <w:jc w:val="center"/>
              <w:rPr>
                <w:rFonts w:ascii="Times New Roman" w:hAnsi="Times New Roman" w:cs="Simplified Arabic"/>
                <w:sz w:val="20"/>
                <w:szCs w:val="20"/>
                <w:rtl/>
                <w:lang w:bidi="ar-EG"/>
              </w:rPr>
            </w:pPr>
          </w:p>
        </w:tc>
      </w:tr>
      <w:tr w:rsidR="008F0C1A" w:rsidRPr="003B2167" w:rsidTr="00F914FF">
        <w:trPr>
          <w:trHeight w:val="125"/>
          <w:jc w:val="center"/>
        </w:trPr>
        <w:tc>
          <w:tcPr>
            <w:tcW w:w="914" w:type="dxa"/>
            <w:vAlign w:val="center"/>
          </w:tcPr>
          <w:p w:rsidR="008F0C1A" w:rsidRPr="00CC448A" w:rsidRDefault="008F0C1A"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046</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216</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017</w:t>
            </w:r>
          </w:p>
        </w:tc>
        <w:tc>
          <w:tcPr>
            <w:tcW w:w="619"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153</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374</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018</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253</w:t>
            </w:r>
          </w:p>
        </w:tc>
        <w:tc>
          <w:tcPr>
            <w:tcW w:w="619"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150</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032</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010</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380</w:t>
            </w:r>
          </w:p>
        </w:tc>
        <w:tc>
          <w:tcPr>
            <w:tcW w:w="619"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282</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167</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158</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164</w:t>
            </w:r>
          </w:p>
        </w:tc>
        <w:tc>
          <w:tcPr>
            <w:tcW w:w="619"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089</w:t>
            </w:r>
          </w:p>
        </w:tc>
        <w:tc>
          <w:tcPr>
            <w:tcW w:w="618" w:type="dxa"/>
            <w:vAlign w:val="center"/>
          </w:tcPr>
          <w:p w:rsidR="008F0C1A" w:rsidRPr="003B2167" w:rsidRDefault="008F0C1A" w:rsidP="008F0C1A">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103</w:t>
            </w:r>
          </w:p>
        </w:tc>
        <w:tc>
          <w:tcPr>
            <w:tcW w:w="618" w:type="dxa"/>
            <w:vAlign w:val="center"/>
          </w:tcPr>
          <w:p w:rsidR="008F0C1A" w:rsidRPr="003B2167" w:rsidRDefault="008F0C1A" w:rsidP="00AE244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E2440">
              <w:rPr>
                <w:rFonts w:ascii="Times New Roman" w:hAnsi="Times New Roman" w:cs="Simplified Arabic" w:hint="cs"/>
                <w:b/>
                <w:bCs/>
                <w:sz w:val="20"/>
                <w:szCs w:val="20"/>
                <w:rtl/>
                <w:lang w:bidi="ar-EG"/>
              </w:rPr>
              <w:t>137</w:t>
            </w:r>
          </w:p>
        </w:tc>
        <w:tc>
          <w:tcPr>
            <w:tcW w:w="618" w:type="dxa"/>
            <w:vAlign w:val="center"/>
          </w:tcPr>
          <w:p w:rsidR="008F0C1A" w:rsidRPr="003B2167" w:rsidRDefault="008F0C1A" w:rsidP="00AE244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E2440">
              <w:rPr>
                <w:rFonts w:ascii="Times New Roman" w:hAnsi="Times New Roman" w:cs="Simplified Arabic" w:hint="cs"/>
                <w:b/>
                <w:bCs/>
                <w:sz w:val="20"/>
                <w:szCs w:val="20"/>
                <w:rtl/>
                <w:lang w:bidi="ar-EG"/>
              </w:rPr>
              <w:t>020</w:t>
            </w:r>
          </w:p>
        </w:tc>
        <w:tc>
          <w:tcPr>
            <w:tcW w:w="619" w:type="dxa"/>
            <w:vAlign w:val="center"/>
          </w:tcPr>
          <w:p w:rsidR="008F0C1A" w:rsidRPr="003B2167" w:rsidRDefault="008F0C1A" w:rsidP="00AE244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E2440">
              <w:rPr>
                <w:rFonts w:ascii="Times New Roman" w:hAnsi="Times New Roman" w:cs="Simplified Arabic" w:hint="cs"/>
                <w:b/>
                <w:bCs/>
                <w:sz w:val="20"/>
                <w:szCs w:val="20"/>
                <w:rtl/>
                <w:lang w:bidi="ar-EG"/>
              </w:rPr>
              <w:t>028</w:t>
            </w:r>
          </w:p>
        </w:tc>
        <w:tc>
          <w:tcPr>
            <w:tcW w:w="618" w:type="dxa"/>
            <w:vAlign w:val="center"/>
          </w:tcPr>
          <w:p w:rsidR="008F0C1A" w:rsidRPr="003B2167" w:rsidRDefault="008F0C1A" w:rsidP="002E7138">
            <w:pPr>
              <w:pStyle w:val="NoSpacing"/>
              <w:spacing w:line="280" w:lineRule="exact"/>
              <w:ind w:left="-144" w:right="-144"/>
              <w:jc w:val="center"/>
              <w:rPr>
                <w:rFonts w:ascii="Times New Roman" w:hAnsi="Times New Roman" w:cs="Simplified Arabic"/>
                <w:b/>
                <w:bCs/>
                <w:sz w:val="20"/>
                <w:szCs w:val="20"/>
                <w:rtl/>
                <w:lang w:bidi="ar-EG"/>
              </w:rPr>
            </w:pPr>
          </w:p>
        </w:tc>
        <w:tc>
          <w:tcPr>
            <w:tcW w:w="618" w:type="dxa"/>
            <w:vAlign w:val="center"/>
          </w:tcPr>
          <w:p w:rsidR="008F0C1A" w:rsidRPr="003B2167" w:rsidRDefault="008F0C1A"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8F0C1A" w:rsidRPr="003B2167" w:rsidRDefault="008F0C1A" w:rsidP="00E65254">
            <w:pPr>
              <w:pStyle w:val="NoSpacing"/>
              <w:spacing w:line="280" w:lineRule="exact"/>
              <w:jc w:val="center"/>
              <w:rPr>
                <w:rFonts w:ascii="Times New Roman" w:hAnsi="Times New Roman" w:cs="Simplified Arabic"/>
                <w:sz w:val="18"/>
                <w:szCs w:val="18"/>
                <w:rtl/>
                <w:lang w:bidi="ar-EG"/>
              </w:rPr>
            </w:pPr>
          </w:p>
        </w:tc>
      </w:tr>
      <w:tr w:rsidR="00AE2440" w:rsidRPr="003B2167" w:rsidTr="00F914FF">
        <w:trPr>
          <w:trHeight w:val="125"/>
          <w:jc w:val="center"/>
        </w:trPr>
        <w:tc>
          <w:tcPr>
            <w:tcW w:w="914" w:type="dxa"/>
            <w:vAlign w:val="center"/>
          </w:tcPr>
          <w:p w:rsidR="00AE2440" w:rsidRPr="00CC448A" w:rsidRDefault="00AE2440"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130</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035</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111</w:t>
            </w:r>
          </w:p>
        </w:tc>
        <w:tc>
          <w:tcPr>
            <w:tcW w:w="619"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005</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412</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128</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004</w:t>
            </w:r>
          </w:p>
        </w:tc>
        <w:tc>
          <w:tcPr>
            <w:tcW w:w="619"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136</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278</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285</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183</w:t>
            </w:r>
          </w:p>
        </w:tc>
        <w:tc>
          <w:tcPr>
            <w:tcW w:w="619"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388</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145</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244</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500</w:t>
            </w:r>
          </w:p>
        </w:tc>
        <w:tc>
          <w:tcPr>
            <w:tcW w:w="619"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279</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171</w:t>
            </w:r>
          </w:p>
        </w:tc>
        <w:tc>
          <w:tcPr>
            <w:tcW w:w="618" w:type="dxa"/>
            <w:vAlign w:val="center"/>
          </w:tcPr>
          <w:p w:rsidR="00AE2440" w:rsidRPr="003B2167" w:rsidRDefault="00AE2440" w:rsidP="00A84E9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84E95">
              <w:rPr>
                <w:rFonts w:ascii="Times New Roman" w:hAnsi="Times New Roman" w:cs="Simplified Arabic" w:hint="cs"/>
                <w:b/>
                <w:bCs/>
                <w:sz w:val="20"/>
                <w:szCs w:val="20"/>
                <w:rtl/>
                <w:lang w:bidi="ar-EG"/>
              </w:rPr>
              <w:t>021</w:t>
            </w:r>
          </w:p>
        </w:tc>
        <w:tc>
          <w:tcPr>
            <w:tcW w:w="618" w:type="dxa"/>
            <w:vAlign w:val="center"/>
          </w:tcPr>
          <w:p w:rsidR="00AE2440" w:rsidRPr="003B2167" w:rsidRDefault="00A84E95" w:rsidP="00A84E9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AE2440" w:rsidRPr="003B2167">
              <w:rPr>
                <w:rFonts w:ascii="Times New Roman" w:hAnsi="Times New Roman" w:cs="Simplified Arabic" w:hint="cs"/>
                <w:b/>
                <w:bCs/>
                <w:sz w:val="20"/>
                <w:szCs w:val="20"/>
                <w:rtl/>
                <w:lang w:bidi="ar-EG"/>
              </w:rPr>
              <w:t>0</w:t>
            </w:r>
            <w:r w:rsidR="00AE2440"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017</w:t>
            </w:r>
          </w:p>
        </w:tc>
        <w:tc>
          <w:tcPr>
            <w:tcW w:w="619" w:type="dxa"/>
            <w:vAlign w:val="center"/>
          </w:tcPr>
          <w:p w:rsidR="00AE2440" w:rsidRPr="003B2167" w:rsidRDefault="00AE2440"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E2440" w:rsidRPr="003B2167" w:rsidRDefault="00AE2440"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E2440" w:rsidRPr="003B2167" w:rsidRDefault="00AE2440"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AE2440" w:rsidRPr="003B2167" w:rsidRDefault="00AE2440" w:rsidP="00E65254">
            <w:pPr>
              <w:pStyle w:val="NoSpacing"/>
              <w:spacing w:line="280" w:lineRule="exact"/>
              <w:jc w:val="center"/>
              <w:rPr>
                <w:rFonts w:ascii="Times New Roman" w:hAnsi="Times New Roman" w:cs="Simplified Arabic"/>
                <w:sz w:val="18"/>
                <w:szCs w:val="18"/>
                <w:rtl/>
                <w:lang w:bidi="ar-EG"/>
              </w:rPr>
            </w:pPr>
          </w:p>
        </w:tc>
      </w:tr>
      <w:tr w:rsidR="00695FBB" w:rsidRPr="003B2167" w:rsidTr="00F914FF">
        <w:trPr>
          <w:trHeight w:val="125"/>
          <w:jc w:val="center"/>
        </w:trPr>
        <w:tc>
          <w:tcPr>
            <w:tcW w:w="914" w:type="dxa"/>
            <w:vAlign w:val="center"/>
          </w:tcPr>
          <w:p w:rsidR="00695FBB" w:rsidRPr="00CC448A" w:rsidRDefault="00695FBB"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175</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314</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429</w:t>
            </w:r>
          </w:p>
        </w:tc>
        <w:tc>
          <w:tcPr>
            <w:tcW w:w="619"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119</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250</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114</w:t>
            </w:r>
          </w:p>
        </w:tc>
        <w:tc>
          <w:tcPr>
            <w:tcW w:w="618" w:type="dxa"/>
            <w:vAlign w:val="center"/>
          </w:tcPr>
          <w:p w:rsidR="00695FBB" w:rsidRPr="003B2167" w:rsidRDefault="004132B7" w:rsidP="004132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95FBB" w:rsidRPr="003B2167">
              <w:rPr>
                <w:rFonts w:ascii="Times New Roman" w:hAnsi="Times New Roman" w:cs="Simplified Arabic" w:hint="cs"/>
                <w:b/>
                <w:bCs/>
                <w:sz w:val="20"/>
                <w:szCs w:val="20"/>
                <w:rtl/>
                <w:lang w:bidi="ar-EG"/>
              </w:rPr>
              <w:t>0</w:t>
            </w:r>
            <w:r w:rsidR="00695FBB"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035</w:t>
            </w:r>
          </w:p>
        </w:tc>
        <w:tc>
          <w:tcPr>
            <w:tcW w:w="619"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313</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338</w:t>
            </w:r>
          </w:p>
        </w:tc>
        <w:tc>
          <w:tcPr>
            <w:tcW w:w="618" w:type="dxa"/>
            <w:vAlign w:val="center"/>
          </w:tcPr>
          <w:p w:rsidR="00695FBB" w:rsidRPr="003B2167" w:rsidRDefault="004132B7" w:rsidP="004132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95FBB" w:rsidRPr="003B2167">
              <w:rPr>
                <w:rFonts w:ascii="Times New Roman" w:hAnsi="Times New Roman" w:cs="Simplified Arabic" w:hint="cs"/>
                <w:b/>
                <w:bCs/>
                <w:sz w:val="20"/>
                <w:szCs w:val="20"/>
                <w:rtl/>
                <w:lang w:bidi="ar-EG"/>
              </w:rPr>
              <w:t>0</w:t>
            </w:r>
            <w:r w:rsidR="00695FBB"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085</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440</w:t>
            </w:r>
          </w:p>
        </w:tc>
        <w:tc>
          <w:tcPr>
            <w:tcW w:w="619"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034</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393</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220</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435</w:t>
            </w:r>
          </w:p>
        </w:tc>
        <w:tc>
          <w:tcPr>
            <w:tcW w:w="619"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256</w:t>
            </w:r>
          </w:p>
        </w:tc>
        <w:tc>
          <w:tcPr>
            <w:tcW w:w="618" w:type="dxa"/>
            <w:vAlign w:val="center"/>
          </w:tcPr>
          <w:p w:rsidR="00695FBB" w:rsidRPr="003B2167" w:rsidRDefault="004132B7" w:rsidP="004132B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95FBB" w:rsidRPr="003B2167">
              <w:rPr>
                <w:rFonts w:ascii="Times New Roman" w:hAnsi="Times New Roman" w:cs="Simplified Arabic" w:hint="cs"/>
                <w:b/>
                <w:bCs/>
                <w:sz w:val="20"/>
                <w:szCs w:val="20"/>
                <w:rtl/>
                <w:lang w:bidi="ar-EG"/>
              </w:rPr>
              <w:t>0</w:t>
            </w:r>
            <w:r w:rsidR="00695FBB"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067</w:t>
            </w:r>
          </w:p>
        </w:tc>
        <w:tc>
          <w:tcPr>
            <w:tcW w:w="618" w:type="dxa"/>
            <w:vAlign w:val="center"/>
          </w:tcPr>
          <w:p w:rsidR="00695FBB" w:rsidRPr="003B2167" w:rsidRDefault="00695FBB" w:rsidP="004132B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4132B7">
              <w:rPr>
                <w:rFonts w:ascii="Times New Roman" w:hAnsi="Times New Roman" w:cs="Simplified Arabic" w:hint="cs"/>
                <w:b/>
                <w:bCs/>
                <w:sz w:val="20"/>
                <w:szCs w:val="20"/>
                <w:rtl/>
                <w:lang w:bidi="ar-EG"/>
              </w:rPr>
              <w:t>196</w:t>
            </w:r>
          </w:p>
        </w:tc>
        <w:tc>
          <w:tcPr>
            <w:tcW w:w="618" w:type="dxa"/>
            <w:vAlign w:val="center"/>
          </w:tcPr>
          <w:p w:rsidR="00695FBB" w:rsidRPr="003B2167" w:rsidRDefault="00695FBB"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695FBB" w:rsidRPr="003B2167" w:rsidRDefault="00695FB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695FBB" w:rsidRPr="003B2167" w:rsidRDefault="00695FB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695FBB" w:rsidRPr="003B2167" w:rsidRDefault="00695FBB"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695FBB" w:rsidRPr="003B2167" w:rsidRDefault="00695FBB" w:rsidP="00E65254">
            <w:pPr>
              <w:pStyle w:val="NoSpacing"/>
              <w:spacing w:line="280" w:lineRule="exact"/>
              <w:jc w:val="center"/>
              <w:rPr>
                <w:rFonts w:ascii="Times New Roman" w:hAnsi="Times New Roman" w:cs="Simplified Arabic"/>
                <w:sz w:val="18"/>
                <w:szCs w:val="18"/>
                <w:rtl/>
                <w:lang w:bidi="ar-EG"/>
              </w:rPr>
            </w:pPr>
          </w:p>
        </w:tc>
      </w:tr>
      <w:tr w:rsidR="00664641" w:rsidRPr="003B2167" w:rsidTr="00F914FF">
        <w:trPr>
          <w:trHeight w:val="125"/>
          <w:jc w:val="center"/>
        </w:trPr>
        <w:tc>
          <w:tcPr>
            <w:tcW w:w="914" w:type="dxa"/>
            <w:vAlign w:val="center"/>
          </w:tcPr>
          <w:p w:rsidR="00664641" w:rsidRPr="00CC448A" w:rsidRDefault="00664641"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320</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016</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600</w:t>
            </w:r>
          </w:p>
        </w:tc>
        <w:tc>
          <w:tcPr>
            <w:tcW w:w="619"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130</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034</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020</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179</w:t>
            </w:r>
          </w:p>
        </w:tc>
        <w:tc>
          <w:tcPr>
            <w:tcW w:w="619"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149</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068</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007</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216</w:t>
            </w:r>
          </w:p>
        </w:tc>
        <w:tc>
          <w:tcPr>
            <w:tcW w:w="619"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184</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093</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218</w:t>
            </w:r>
          </w:p>
        </w:tc>
        <w:tc>
          <w:tcPr>
            <w:tcW w:w="618" w:type="dxa"/>
            <w:vAlign w:val="center"/>
          </w:tcPr>
          <w:p w:rsidR="00664641" w:rsidRPr="003B2167" w:rsidRDefault="000E7220" w:rsidP="000E7220">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664641" w:rsidRPr="003B2167">
              <w:rPr>
                <w:rFonts w:ascii="Times New Roman" w:hAnsi="Times New Roman" w:cs="Simplified Arabic" w:hint="cs"/>
                <w:b/>
                <w:bCs/>
                <w:sz w:val="20"/>
                <w:szCs w:val="20"/>
                <w:rtl/>
                <w:lang w:bidi="ar-EG"/>
              </w:rPr>
              <w:t>0</w:t>
            </w:r>
            <w:r w:rsidR="00664641"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250</w:t>
            </w:r>
          </w:p>
        </w:tc>
        <w:tc>
          <w:tcPr>
            <w:tcW w:w="619"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194</w:t>
            </w:r>
          </w:p>
        </w:tc>
        <w:tc>
          <w:tcPr>
            <w:tcW w:w="618" w:type="dxa"/>
            <w:vAlign w:val="center"/>
          </w:tcPr>
          <w:p w:rsidR="00664641" w:rsidRPr="003B2167" w:rsidRDefault="00664641" w:rsidP="000E7220">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0E7220">
              <w:rPr>
                <w:rFonts w:ascii="Times New Roman" w:hAnsi="Times New Roman" w:cs="Simplified Arabic" w:hint="cs"/>
                <w:b/>
                <w:bCs/>
                <w:sz w:val="20"/>
                <w:szCs w:val="20"/>
                <w:rtl/>
                <w:lang w:bidi="ar-EG"/>
              </w:rPr>
              <w:t>008</w:t>
            </w:r>
          </w:p>
        </w:tc>
        <w:tc>
          <w:tcPr>
            <w:tcW w:w="618"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664641" w:rsidRPr="003B2167" w:rsidRDefault="00664641" w:rsidP="00E65254">
            <w:pPr>
              <w:pStyle w:val="NoSpacing"/>
              <w:spacing w:line="280" w:lineRule="exact"/>
              <w:jc w:val="center"/>
              <w:rPr>
                <w:rFonts w:ascii="Times New Roman" w:hAnsi="Times New Roman" w:cs="Simplified Arabic"/>
                <w:sz w:val="18"/>
                <w:szCs w:val="18"/>
                <w:rtl/>
                <w:lang w:bidi="ar-EG"/>
              </w:rPr>
            </w:pPr>
          </w:p>
        </w:tc>
      </w:tr>
      <w:tr w:rsidR="001A2C3F" w:rsidRPr="003B2167" w:rsidTr="00F914FF">
        <w:trPr>
          <w:trHeight w:val="125"/>
          <w:jc w:val="center"/>
        </w:trPr>
        <w:tc>
          <w:tcPr>
            <w:tcW w:w="914" w:type="dxa"/>
            <w:vAlign w:val="center"/>
          </w:tcPr>
          <w:p w:rsidR="001A2C3F" w:rsidRPr="00CC448A" w:rsidRDefault="001A2C3F"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087</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221</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609</w:t>
            </w:r>
          </w:p>
        </w:tc>
        <w:tc>
          <w:tcPr>
            <w:tcW w:w="619"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457</w:t>
            </w:r>
          </w:p>
        </w:tc>
        <w:tc>
          <w:tcPr>
            <w:tcW w:w="618" w:type="dxa"/>
            <w:vAlign w:val="center"/>
          </w:tcPr>
          <w:p w:rsidR="001A2C3F" w:rsidRPr="003B2167" w:rsidRDefault="0013024D" w:rsidP="002E7138">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sidR="001A2C3F">
              <w:rPr>
                <w:rFonts w:ascii="Times New Roman" w:hAnsi="Times New Roman" w:cs="Simplified Arabic" w:hint="cs"/>
                <w:b/>
                <w:bCs/>
                <w:sz w:val="20"/>
                <w:szCs w:val="20"/>
                <w:rtl/>
                <w:lang w:bidi="ar-EG"/>
              </w:rPr>
              <w:t>054</w:t>
            </w:r>
          </w:p>
        </w:tc>
        <w:tc>
          <w:tcPr>
            <w:tcW w:w="618" w:type="dxa"/>
            <w:vAlign w:val="center"/>
          </w:tcPr>
          <w:p w:rsidR="001A2C3F" w:rsidRPr="003B2167" w:rsidRDefault="0013024D" w:rsidP="0013024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103</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361</w:t>
            </w:r>
          </w:p>
        </w:tc>
        <w:tc>
          <w:tcPr>
            <w:tcW w:w="619"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103</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321</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243</w:t>
            </w:r>
          </w:p>
        </w:tc>
        <w:tc>
          <w:tcPr>
            <w:tcW w:w="618" w:type="dxa"/>
            <w:vAlign w:val="center"/>
          </w:tcPr>
          <w:p w:rsidR="001A2C3F" w:rsidRPr="003B2167" w:rsidRDefault="0013024D" w:rsidP="0013024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075</w:t>
            </w:r>
          </w:p>
        </w:tc>
        <w:tc>
          <w:tcPr>
            <w:tcW w:w="619"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275</w:t>
            </w:r>
          </w:p>
        </w:tc>
        <w:tc>
          <w:tcPr>
            <w:tcW w:w="618" w:type="dxa"/>
            <w:vAlign w:val="center"/>
          </w:tcPr>
          <w:p w:rsidR="001A2C3F" w:rsidRPr="003B2167" w:rsidRDefault="0013024D" w:rsidP="0013024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284</w:t>
            </w:r>
          </w:p>
        </w:tc>
        <w:tc>
          <w:tcPr>
            <w:tcW w:w="618" w:type="dxa"/>
            <w:vAlign w:val="center"/>
          </w:tcPr>
          <w:p w:rsidR="001A2C3F" w:rsidRPr="003B2167" w:rsidRDefault="001A2C3F" w:rsidP="0013024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3024D">
              <w:rPr>
                <w:rFonts w:ascii="Times New Roman" w:hAnsi="Times New Roman" w:cs="Simplified Arabic" w:hint="cs"/>
                <w:b/>
                <w:bCs/>
                <w:sz w:val="20"/>
                <w:szCs w:val="20"/>
                <w:rtl/>
                <w:lang w:bidi="ar-EG"/>
              </w:rPr>
              <w:t>203</w:t>
            </w:r>
          </w:p>
        </w:tc>
        <w:tc>
          <w:tcPr>
            <w:tcW w:w="618" w:type="dxa"/>
            <w:vAlign w:val="center"/>
          </w:tcPr>
          <w:p w:rsidR="001A2C3F" w:rsidRPr="003B2167" w:rsidRDefault="0013024D" w:rsidP="0013024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017</w:t>
            </w:r>
          </w:p>
        </w:tc>
        <w:tc>
          <w:tcPr>
            <w:tcW w:w="619" w:type="dxa"/>
            <w:vAlign w:val="center"/>
          </w:tcPr>
          <w:p w:rsidR="001A2C3F" w:rsidRPr="003B2167" w:rsidRDefault="0013024D" w:rsidP="0013024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1A2C3F" w:rsidRPr="003B2167">
              <w:rPr>
                <w:rFonts w:ascii="Times New Roman" w:hAnsi="Times New Roman" w:cs="Simplified Arabic" w:hint="cs"/>
                <w:b/>
                <w:bCs/>
                <w:sz w:val="20"/>
                <w:szCs w:val="20"/>
                <w:rtl/>
                <w:lang w:bidi="ar-EG"/>
              </w:rPr>
              <w:t>0</w:t>
            </w:r>
            <w:r w:rsidR="001A2C3F"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033</w:t>
            </w:r>
          </w:p>
        </w:tc>
        <w:tc>
          <w:tcPr>
            <w:tcW w:w="618"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1A2C3F" w:rsidRPr="003B2167" w:rsidRDefault="001A2C3F" w:rsidP="00E65254">
            <w:pPr>
              <w:pStyle w:val="NoSpacing"/>
              <w:spacing w:line="280" w:lineRule="exact"/>
              <w:jc w:val="center"/>
              <w:rPr>
                <w:rFonts w:ascii="Times New Roman" w:hAnsi="Times New Roman" w:cs="Simplified Arabic"/>
                <w:sz w:val="18"/>
                <w:szCs w:val="18"/>
                <w:rtl/>
                <w:lang w:bidi="ar-EG"/>
              </w:rPr>
            </w:pPr>
          </w:p>
        </w:tc>
      </w:tr>
      <w:tr w:rsidR="00B14B0D" w:rsidRPr="003B2167" w:rsidTr="00F914FF">
        <w:trPr>
          <w:trHeight w:val="125"/>
          <w:jc w:val="center"/>
        </w:trPr>
        <w:tc>
          <w:tcPr>
            <w:tcW w:w="914" w:type="dxa"/>
            <w:vAlign w:val="center"/>
          </w:tcPr>
          <w:p w:rsidR="00B14B0D" w:rsidRPr="00CC448A" w:rsidRDefault="00B14B0D"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p>
        </w:tc>
        <w:tc>
          <w:tcPr>
            <w:tcW w:w="618" w:type="dxa"/>
            <w:vAlign w:val="center"/>
          </w:tcPr>
          <w:p w:rsidR="00B14B0D" w:rsidRPr="003B2167" w:rsidRDefault="00186D84" w:rsidP="00186D8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163</w:t>
            </w:r>
          </w:p>
        </w:tc>
        <w:tc>
          <w:tcPr>
            <w:tcW w:w="618" w:type="dxa"/>
            <w:vAlign w:val="center"/>
          </w:tcPr>
          <w:p w:rsidR="00B14B0D" w:rsidRPr="003B2167" w:rsidRDefault="00B14B0D" w:rsidP="00186D8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86D84">
              <w:rPr>
                <w:rFonts w:ascii="Times New Roman" w:hAnsi="Times New Roman" w:cs="Simplified Arabic" w:hint="cs"/>
                <w:b/>
                <w:bCs/>
                <w:sz w:val="20"/>
                <w:szCs w:val="20"/>
                <w:rtl/>
                <w:lang w:bidi="ar-EG"/>
              </w:rPr>
              <w:t>304</w:t>
            </w:r>
          </w:p>
        </w:tc>
        <w:tc>
          <w:tcPr>
            <w:tcW w:w="618" w:type="dxa"/>
            <w:vAlign w:val="center"/>
          </w:tcPr>
          <w:p w:rsidR="00B14B0D" w:rsidRPr="003B2167" w:rsidRDefault="00B14B0D" w:rsidP="00186D8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86D84">
              <w:rPr>
                <w:rFonts w:ascii="Times New Roman" w:hAnsi="Times New Roman" w:cs="Simplified Arabic" w:hint="cs"/>
                <w:b/>
                <w:bCs/>
                <w:sz w:val="20"/>
                <w:szCs w:val="20"/>
                <w:rtl/>
                <w:lang w:bidi="ar-EG"/>
              </w:rPr>
              <w:t>408</w:t>
            </w:r>
          </w:p>
        </w:tc>
        <w:tc>
          <w:tcPr>
            <w:tcW w:w="619" w:type="dxa"/>
            <w:vAlign w:val="center"/>
          </w:tcPr>
          <w:p w:rsidR="00B14B0D" w:rsidRPr="003B2167" w:rsidRDefault="00186D84" w:rsidP="00186D8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255</w:t>
            </w:r>
          </w:p>
        </w:tc>
        <w:tc>
          <w:tcPr>
            <w:tcW w:w="618" w:type="dxa"/>
            <w:vAlign w:val="center"/>
          </w:tcPr>
          <w:p w:rsidR="00B14B0D" w:rsidRPr="003B2167" w:rsidRDefault="00186D84" w:rsidP="00186D8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101</w:t>
            </w:r>
          </w:p>
        </w:tc>
        <w:tc>
          <w:tcPr>
            <w:tcW w:w="618" w:type="dxa"/>
            <w:vAlign w:val="center"/>
          </w:tcPr>
          <w:p w:rsidR="00B14B0D" w:rsidRPr="003B2167" w:rsidRDefault="00186D84" w:rsidP="00186D8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393</w:t>
            </w:r>
          </w:p>
        </w:tc>
        <w:tc>
          <w:tcPr>
            <w:tcW w:w="618" w:type="dxa"/>
            <w:vAlign w:val="center"/>
          </w:tcPr>
          <w:p w:rsidR="00B14B0D" w:rsidRPr="003B2167" w:rsidRDefault="00B14B0D" w:rsidP="00186D8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86D84">
              <w:rPr>
                <w:rFonts w:ascii="Times New Roman" w:hAnsi="Times New Roman" w:cs="Simplified Arabic" w:hint="cs"/>
                <w:b/>
                <w:bCs/>
                <w:sz w:val="20"/>
                <w:szCs w:val="20"/>
                <w:rtl/>
                <w:lang w:bidi="ar-EG"/>
              </w:rPr>
              <w:t>024</w:t>
            </w:r>
          </w:p>
        </w:tc>
        <w:tc>
          <w:tcPr>
            <w:tcW w:w="619" w:type="dxa"/>
            <w:vAlign w:val="center"/>
          </w:tcPr>
          <w:p w:rsidR="00B14B0D" w:rsidRPr="003B2167" w:rsidRDefault="00186D84" w:rsidP="00186D8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275</w:t>
            </w:r>
          </w:p>
        </w:tc>
        <w:tc>
          <w:tcPr>
            <w:tcW w:w="618" w:type="dxa"/>
            <w:vAlign w:val="center"/>
          </w:tcPr>
          <w:p w:rsidR="00B14B0D" w:rsidRPr="003B2167" w:rsidRDefault="00B14B0D" w:rsidP="00A5303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53035">
              <w:rPr>
                <w:rFonts w:ascii="Times New Roman" w:hAnsi="Times New Roman" w:cs="Simplified Arabic" w:hint="cs"/>
                <w:b/>
                <w:bCs/>
                <w:sz w:val="20"/>
                <w:szCs w:val="20"/>
                <w:rtl/>
                <w:lang w:bidi="ar-EG"/>
              </w:rPr>
              <w:t>119</w:t>
            </w:r>
          </w:p>
        </w:tc>
        <w:tc>
          <w:tcPr>
            <w:tcW w:w="618" w:type="dxa"/>
            <w:vAlign w:val="center"/>
          </w:tcPr>
          <w:p w:rsidR="00B14B0D" w:rsidRPr="003B2167" w:rsidRDefault="00B14B0D" w:rsidP="00A5303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53035">
              <w:rPr>
                <w:rFonts w:ascii="Times New Roman" w:hAnsi="Times New Roman" w:cs="Simplified Arabic" w:hint="cs"/>
                <w:b/>
                <w:bCs/>
                <w:sz w:val="20"/>
                <w:szCs w:val="20"/>
                <w:rtl/>
                <w:lang w:bidi="ar-EG"/>
              </w:rPr>
              <w:t>188</w:t>
            </w:r>
          </w:p>
        </w:tc>
        <w:tc>
          <w:tcPr>
            <w:tcW w:w="618" w:type="dxa"/>
            <w:vAlign w:val="center"/>
          </w:tcPr>
          <w:p w:rsidR="00B14B0D" w:rsidRPr="003B2167" w:rsidRDefault="00B14B0D" w:rsidP="00A5303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53035">
              <w:rPr>
                <w:rFonts w:ascii="Times New Roman" w:hAnsi="Times New Roman" w:cs="Simplified Arabic" w:hint="cs"/>
                <w:b/>
                <w:bCs/>
                <w:sz w:val="20"/>
                <w:szCs w:val="20"/>
                <w:rtl/>
                <w:lang w:bidi="ar-EG"/>
              </w:rPr>
              <w:t>337</w:t>
            </w:r>
          </w:p>
        </w:tc>
        <w:tc>
          <w:tcPr>
            <w:tcW w:w="619" w:type="dxa"/>
            <w:vAlign w:val="center"/>
          </w:tcPr>
          <w:p w:rsidR="00B14B0D" w:rsidRPr="003B2167" w:rsidRDefault="00B14B0D" w:rsidP="00A5303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53035">
              <w:rPr>
                <w:rFonts w:ascii="Times New Roman" w:hAnsi="Times New Roman" w:cs="Simplified Arabic" w:hint="cs"/>
                <w:b/>
                <w:bCs/>
                <w:sz w:val="20"/>
                <w:szCs w:val="20"/>
                <w:rtl/>
                <w:lang w:bidi="ar-EG"/>
              </w:rPr>
              <w:t>225</w:t>
            </w:r>
          </w:p>
        </w:tc>
        <w:tc>
          <w:tcPr>
            <w:tcW w:w="618" w:type="dxa"/>
            <w:vAlign w:val="center"/>
          </w:tcPr>
          <w:p w:rsidR="00B14B0D" w:rsidRPr="003B2167" w:rsidRDefault="00B14B0D" w:rsidP="00A5303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A53035">
              <w:rPr>
                <w:rFonts w:ascii="Times New Roman" w:hAnsi="Times New Roman" w:cs="Simplified Arabic" w:hint="cs"/>
                <w:b/>
                <w:bCs/>
                <w:sz w:val="20"/>
                <w:szCs w:val="20"/>
                <w:rtl/>
                <w:lang w:bidi="ar-EG"/>
              </w:rPr>
              <w:t>318</w:t>
            </w:r>
          </w:p>
        </w:tc>
        <w:tc>
          <w:tcPr>
            <w:tcW w:w="618" w:type="dxa"/>
            <w:vAlign w:val="center"/>
          </w:tcPr>
          <w:p w:rsidR="00B14B0D" w:rsidRPr="003B2167" w:rsidRDefault="00A53035" w:rsidP="00A5303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027</w:t>
            </w:r>
          </w:p>
        </w:tc>
        <w:tc>
          <w:tcPr>
            <w:tcW w:w="618" w:type="dxa"/>
            <w:vAlign w:val="center"/>
          </w:tcPr>
          <w:p w:rsidR="00B14B0D" w:rsidRPr="003B2167" w:rsidRDefault="00A53035" w:rsidP="00A5303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B14B0D" w:rsidRPr="003B2167">
              <w:rPr>
                <w:rFonts w:ascii="Times New Roman" w:hAnsi="Times New Roman" w:cs="Simplified Arabic" w:hint="cs"/>
                <w:b/>
                <w:bCs/>
                <w:sz w:val="20"/>
                <w:szCs w:val="20"/>
                <w:rtl/>
                <w:lang w:bidi="ar-EG"/>
              </w:rPr>
              <w:t>0</w:t>
            </w:r>
            <w:r w:rsidR="00B14B0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010</w:t>
            </w:r>
          </w:p>
        </w:tc>
        <w:tc>
          <w:tcPr>
            <w:tcW w:w="619"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B14B0D" w:rsidRPr="003B2167" w:rsidRDefault="00B14B0D" w:rsidP="00E65254">
            <w:pPr>
              <w:pStyle w:val="NoSpacing"/>
              <w:spacing w:line="280" w:lineRule="exact"/>
              <w:jc w:val="center"/>
              <w:rPr>
                <w:rFonts w:ascii="Times New Roman" w:hAnsi="Times New Roman" w:cs="Simplified Arabic"/>
                <w:sz w:val="18"/>
                <w:szCs w:val="18"/>
                <w:rtl/>
                <w:lang w:bidi="ar-EG"/>
              </w:rPr>
            </w:pPr>
          </w:p>
        </w:tc>
      </w:tr>
      <w:tr w:rsidR="00F01E7B" w:rsidRPr="003B2167" w:rsidTr="00F914FF">
        <w:trPr>
          <w:trHeight w:val="125"/>
          <w:jc w:val="center"/>
        </w:trPr>
        <w:tc>
          <w:tcPr>
            <w:tcW w:w="914" w:type="dxa"/>
            <w:vAlign w:val="center"/>
          </w:tcPr>
          <w:p w:rsidR="00F01E7B" w:rsidRPr="00CC448A" w:rsidRDefault="00F01E7B"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140</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369</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272</w:t>
            </w:r>
          </w:p>
        </w:tc>
        <w:tc>
          <w:tcPr>
            <w:tcW w:w="619"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144</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220</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009</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319</w:t>
            </w:r>
          </w:p>
        </w:tc>
        <w:tc>
          <w:tcPr>
            <w:tcW w:w="619"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111</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226</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331</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262</w:t>
            </w:r>
          </w:p>
        </w:tc>
        <w:tc>
          <w:tcPr>
            <w:tcW w:w="619"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196</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210</w:t>
            </w:r>
          </w:p>
        </w:tc>
        <w:tc>
          <w:tcPr>
            <w:tcW w:w="618" w:type="dxa"/>
            <w:vAlign w:val="center"/>
          </w:tcPr>
          <w:p w:rsidR="00F01E7B" w:rsidRPr="003B2167" w:rsidRDefault="00F01E7B" w:rsidP="00F01E7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368</w:t>
            </w: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01E7B" w:rsidRPr="003B2167" w:rsidRDefault="00F01E7B" w:rsidP="00E65254">
            <w:pPr>
              <w:pStyle w:val="NoSpacing"/>
              <w:spacing w:line="280" w:lineRule="exact"/>
              <w:jc w:val="center"/>
              <w:rPr>
                <w:rFonts w:ascii="Times New Roman" w:hAnsi="Times New Roman" w:cs="Simplified Arabic"/>
                <w:sz w:val="18"/>
                <w:szCs w:val="18"/>
                <w:rtl/>
                <w:lang w:bidi="ar-EG"/>
              </w:rPr>
            </w:pPr>
          </w:p>
        </w:tc>
      </w:tr>
      <w:tr w:rsidR="00F72145" w:rsidRPr="003B2167" w:rsidTr="00F914FF">
        <w:trPr>
          <w:trHeight w:val="125"/>
          <w:jc w:val="center"/>
        </w:trPr>
        <w:tc>
          <w:tcPr>
            <w:tcW w:w="914" w:type="dxa"/>
            <w:vAlign w:val="center"/>
          </w:tcPr>
          <w:p w:rsidR="00F72145" w:rsidRPr="00CC448A" w:rsidRDefault="00F7214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p>
        </w:tc>
        <w:tc>
          <w:tcPr>
            <w:tcW w:w="618" w:type="dxa"/>
            <w:vAlign w:val="center"/>
          </w:tcPr>
          <w:p w:rsidR="00F72145" w:rsidRPr="003B2167" w:rsidRDefault="001F6C72" w:rsidP="001F6C72">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F72145" w:rsidRPr="003B2167">
              <w:rPr>
                <w:rFonts w:ascii="Times New Roman" w:hAnsi="Times New Roman" w:cs="Simplified Arabic" w:hint="cs"/>
                <w:b/>
                <w:bCs/>
                <w:sz w:val="20"/>
                <w:szCs w:val="20"/>
                <w:rtl/>
                <w:lang w:bidi="ar-EG"/>
              </w:rPr>
              <w:t>0</w:t>
            </w:r>
            <w:r w:rsidR="00F7214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060</w:t>
            </w:r>
          </w:p>
        </w:tc>
        <w:tc>
          <w:tcPr>
            <w:tcW w:w="618"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126</w:t>
            </w:r>
          </w:p>
        </w:tc>
        <w:tc>
          <w:tcPr>
            <w:tcW w:w="618"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005</w:t>
            </w:r>
          </w:p>
        </w:tc>
        <w:tc>
          <w:tcPr>
            <w:tcW w:w="619"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314</w:t>
            </w:r>
          </w:p>
        </w:tc>
        <w:tc>
          <w:tcPr>
            <w:tcW w:w="618" w:type="dxa"/>
            <w:vAlign w:val="center"/>
          </w:tcPr>
          <w:p w:rsidR="00F72145" w:rsidRPr="003B2167" w:rsidRDefault="00F72145" w:rsidP="002E7138">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054</w:t>
            </w:r>
          </w:p>
        </w:tc>
        <w:tc>
          <w:tcPr>
            <w:tcW w:w="618" w:type="dxa"/>
            <w:vAlign w:val="center"/>
          </w:tcPr>
          <w:p w:rsidR="00F72145" w:rsidRPr="003B2167" w:rsidRDefault="001F6C72" w:rsidP="001F6C72">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F72145" w:rsidRPr="003B2167">
              <w:rPr>
                <w:rFonts w:ascii="Times New Roman" w:hAnsi="Times New Roman" w:cs="Simplified Arabic" w:hint="cs"/>
                <w:b/>
                <w:bCs/>
                <w:sz w:val="20"/>
                <w:szCs w:val="20"/>
                <w:rtl/>
                <w:lang w:bidi="ar-EG"/>
              </w:rPr>
              <w:t>0</w:t>
            </w:r>
            <w:r w:rsidR="00F7214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098</w:t>
            </w:r>
          </w:p>
        </w:tc>
        <w:tc>
          <w:tcPr>
            <w:tcW w:w="618"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536</w:t>
            </w:r>
          </w:p>
        </w:tc>
        <w:tc>
          <w:tcPr>
            <w:tcW w:w="619"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155</w:t>
            </w:r>
          </w:p>
        </w:tc>
        <w:tc>
          <w:tcPr>
            <w:tcW w:w="618" w:type="dxa"/>
            <w:vAlign w:val="center"/>
          </w:tcPr>
          <w:p w:rsidR="00F72145" w:rsidRPr="003B2167" w:rsidRDefault="00F72145" w:rsidP="001F6C72">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1F6C72">
              <w:rPr>
                <w:rFonts w:ascii="Times New Roman" w:hAnsi="Times New Roman" w:cs="Simplified Arabic" w:hint="cs"/>
                <w:b/>
                <w:bCs/>
                <w:sz w:val="20"/>
                <w:szCs w:val="20"/>
                <w:rtl/>
                <w:lang w:bidi="ar-EG"/>
              </w:rPr>
              <w:t>242</w:t>
            </w:r>
          </w:p>
        </w:tc>
        <w:tc>
          <w:tcPr>
            <w:tcW w:w="618" w:type="dxa"/>
            <w:vAlign w:val="center"/>
          </w:tcPr>
          <w:p w:rsidR="00F72145" w:rsidRPr="003B2167" w:rsidRDefault="00F72145" w:rsidP="00CD451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D451D">
              <w:rPr>
                <w:rFonts w:ascii="Times New Roman" w:hAnsi="Times New Roman" w:cs="Simplified Arabic" w:hint="cs"/>
                <w:b/>
                <w:bCs/>
                <w:sz w:val="20"/>
                <w:szCs w:val="20"/>
                <w:rtl/>
                <w:lang w:bidi="ar-EG"/>
              </w:rPr>
              <w:t>101</w:t>
            </w:r>
          </w:p>
        </w:tc>
        <w:tc>
          <w:tcPr>
            <w:tcW w:w="618" w:type="dxa"/>
            <w:vAlign w:val="center"/>
          </w:tcPr>
          <w:p w:rsidR="00F72145" w:rsidRPr="003B2167" w:rsidRDefault="00CD451D" w:rsidP="00CD451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F72145" w:rsidRPr="003B2167">
              <w:rPr>
                <w:rFonts w:ascii="Times New Roman" w:hAnsi="Times New Roman" w:cs="Simplified Arabic" w:hint="cs"/>
                <w:b/>
                <w:bCs/>
                <w:sz w:val="20"/>
                <w:szCs w:val="20"/>
                <w:rtl/>
                <w:lang w:bidi="ar-EG"/>
              </w:rPr>
              <w:t>0</w:t>
            </w:r>
            <w:r w:rsidR="00F7214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064</w:t>
            </w:r>
          </w:p>
        </w:tc>
        <w:tc>
          <w:tcPr>
            <w:tcW w:w="619" w:type="dxa"/>
            <w:vAlign w:val="center"/>
          </w:tcPr>
          <w:p w:rsidR="00F72145" w:rsidRPr="003B2167" w:rsidRDefault="00CD451D" w:rsidP="00CD451D">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F72145" w:rsidRPr="003B2167">
              <w:rPr>
                <w:rFonts w:ascii="Times New Roman" w:hAnsi="Times New Roman" w:cs="Simplified Arabic" w:hint="cs"/>
                <w:b/>
                <w:bCs/>
                <w:sz w:val="20"/>
                <w:szCs w:val="20"/>
                <w:rtl/>
                <w:lang w:bidi="ar-EG"/>
              </w:rPr>
              <w:t>0</w:t>
            </w:r>
            <w:r w:rsidR="00F72145"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021</w:t>
            </w:r>
          </w:p>
        </w:tc>
        <w:tc>
          <w:tcPr>
            <w:tcW w:w="618" w:type="dxa"/>
            <w:vAlign w:val="center"/>
          </w:tcPr>
          <w:p w:rsidR="00F72145" w:rsidRPr="003B2167" w:rsidRDefault="00F72145" w:rsidP="00CD451D">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D451D">
              <w:rPr>
                <w:rFonts w:ascii="Times New Roman" w:hAnsi="Times New Roman" w:cs="Simplified Arabic" w:hint="cs"/>
                <w:b/>
                <w:bCs/>
                <w:sz w:val="20"/>
                <w:szCs w:val="20"/>
                <w:rtl/>
                <w:lang w:bidi="ar-EG"/>
              </w:rPr>
              <w:t>144</w:t>
            </w: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F72145" w:rsidRPr="003B2167" w:rsidRDefault="00F72145" w:rsidP="00E65254">
            <w:pPr>
              <w:pStyle w:val="NoSpacing"/>
              <w:spacing w:line="280" w:lineRule="exact"/>
              <w:jc w:val="center"/>
              <w:rPr>
                <w:rFonts w:ascii="Times New Roman" w:hAnsi="Times New Roman" w:cs="Simplified Arabic"/>
                <w:sz w:val="18"/>
                <w:szCs w:val="18"/>
                <w:rtl/>
                <w:lang w:bidi="ar-EG"/>
              </w:rPr>
            </w:pPr>
          </w:p>
        </w:tc>
      </w:tr>
      <w:tr w:rsidR="002E6359" w:rsidRPr="003B2167" w:rsidTr="00F914FF">
        <w:trPr>
          <w:trHeight w:val="125"/>
          <w:jc w:val="center"/>
        </w:trPr>
        <w:tc>
          <w:tcPr>
            <w:tcW w:w="914" w:type="dxa"/>
            <w:vAlign w:val="center"/>
          </w:tcPr>
          <w:p w:rsidR="002E6359" w:rsidRPr="00CC448A" w:rsidRDefault="002E6359"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12</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020</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369</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437</w:t>
            </w:r>
          </w:p>
        </w:tc>
        <w:tc>
          <w:tcPr>
            <w:tcW w:w="619"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027</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138</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308</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404</w:t>
            </w:r>
          </w:p>
        </w:tc>
        <w:tc>
          <w:tcPr>
            <w:tcW w:w="619"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136</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000</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089</w:t>
            </w:r>
          </w:p>
        </w:tc>
        <w:tc>
          <w:tcPr>
            <w:tcW w:w="618"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010</w:t>
            </w:r>
          </w:p>
        </w:tc>
        <w:tc>
          <w:tcPr>
            <w:tcW w:w="619" w:type="dxa"/>
            <w:vAlign w:val="center"/>
          </w:tcPr>
          <w:p w:rsidR="002E6359" w:rsidRPr="003B2167" w:rsidRDefault="002E6359" w:rsidP="002E6359">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036</w:t>
            </w: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6359" w:rsidRPr="003B2167" w:rsidRDefault="002E6359" w:rsidP="00E65254">
            <w:pPr>
              <w:pStyle w:val="NoSpacing"/>
              <w:spacing w:line="280" w:lineRule="exact"/>
              <w:jc w:val="center"/>
              <w:rPr>
                <w:rFonts w:ascii="Times New Roman" w:hAnsi="Times New Roman" w:cs="Simplified Arabic"/>
                <w:sz w:val="18"/>
                <w:szCs w:val="18"/>
                <w:rtl/>
                <w:lang w:bidi="ar-EG"/>
              </w:rPr>
            </w:pPr>
          </w:p>
        </w:tc>
      </w:tr>
      <w:tr w:rsidR="00737AC4" w:rsidRPr="003B2167" w:rsidTr="00F914FF">
        <w:trPr>
          <w:trHeight w:val="125"/>
          <w:jc w:val="center"/>
        </w:trPr>
        <w:tc>
          <w:tcPr>
            <w:tcW w:w="914" w:type="dxa"/>
            <w:vAlign w:val="center"/>
          </w:tcPr>
          <w:p w:rsidR="00737AC4" w:rsidRPr="00CC448A" w:rsidRDefault="00737AC4"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13</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363</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429</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110</w:t>
            </w:r>
          </w:p>
        </w:tc>
        <w:tc>
          <w:tcPr>
            <w:tcW w:w="619"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338</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136</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052</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344</w:t>
            </w:r>
          </w:p>
        </w:tc>
        <w:tc>
          <w:tcPr>
            <w:tcW w:w="619"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212</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085</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244</w:t>
            </w:r>
          </w:p>
        </w:tc>
        <w:tc>
          <w:tcPr>
            <w:tcW w:w="618" w:type="dxa"/>
            <w:vAlign w:val="center"/>
          </w:tcPr>
          <w:p w:rsidR="00737AC4" w:rsidRPr="003B2167" w:rsidRDefault="00737AC4" w:rsidP="00737AC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257</w:t>
            </w:r>
          </w:p>
        </w:tc>
        <w:tc>
          <w:tcPr>
            <w:tcW w:w="619"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737AC4" w:rsidRPr="003B2167" w:rsidRDefault="00737AC4" w:rsidP="00E65254">
            <w:pPr>
              <w:pStyle w:val="NoSpacing"/>
              <w:spacing w:line="280" w:lineRule="exact"/>
              <w:jc w:val="center"/>
              <w:rPr>
                <w:rFonts w:ascii="Times New Roman" w:hAnsi="Times New Roman" w:cs="Simplified Arabic"/>
                <w:sz w:val="18"/>
                <w:szCs w:val="18"/>
                <w:rtl/>
                <w:lang w:bidi="ar-EG"/>
              </w:rPr>
            </w:pPr>
          </w:p>
        </w:tc>
      </w:tr>
      <w:tr w:rsidR="00A60F64" w:rsidRPr="003B2167" w:rsidTr="00F914FF">
        <w:trPr>
          <w:trHeight w:val="125"/>
          <w:jc w:val="center"/>
        </w:trPr>
        <w:tc>
          <w:tcPr>
            <w:tcW w:w="914" w:type="dxa"/>
            <w:vAlign w:val="center"/>
          </w:tcPr>
          <w:p w:rsidR="00A60F64" w:rsidRPr="00CC448A" w:rsidRDefault="00A60F64"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14</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077</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217</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169</w:t>
            </w:r>
          </w:p>
        </w:tc>
        <w:tc>
          <w:tcPr>
            <w:tcW w:w="619"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226</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157</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178</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426</w:t>
            </w:r>
          </w:p>
        </w:tc>
        <w:tc>
          <w:tcPr>
            <w:tcW w:w="619"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093</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181</w:t>
            </w:r>
          </w:p>
        </w:tc>
        <w:tc>
          <w:tcPr>
            <w:tcW w:w="618" w:type="dxa"/>
            <w:vAlign w:val="center"/>
          </w:tcPr>
          <w:p w:rsidR="00A60F64" w:rsidRPr="003B2167" w:rsidRDefault="00A60F64" w:rsidP="00A60F64">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273</w:t>
            </w: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A60F64" w:rsidRPr="003B2167" w:rsidRDefault="00A60F64" w:rsidP="00E65254">
            <w:pPr>
              <w:pStyle w:val="NoSpacing"/>
              <w:spacing w:line="280" w:lineRule="exact"/>
              <w:jc w:val="center"/>
              <w:rPr>
                <w:rFonts w:ascii="Times New Roman" w:hAnsi="Times New Roman" w:cs="Simplified Arabic"/>
                <w:sz w:val="18"/>
                <w:szCs w:val="18"/>
                <w:rtl/>
                <w:lang w:bidi="ar-EG"/>
              </w:rPr>
            </w:pPr>
          </w:p>
        </w:tc>
      </w:tr>
      <w:tr w:rsidR="00E20EC7" w:rsidRPr="003B2167" w:rsidTr="00F914FF">
        <w:trPr>
          <w:trHeight w:val="125"/>
          <w:jc w:val="center"/>
        </w:trPr>
        <w:tc>
          <w:tcPr>
            <w:tcW w:w="914" w:type="dxa"/>
            <w:vAlign w:val="center"/>
          </w:tcPr>
          <w:p w:rsidR="00E20EC7" w:rsidRPr="00CC448A" w:rsidRDefault="00E20EC7"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15</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087</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428</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008</w:t>
            </w:r>
          </w:p>
        </w:tc>
        <w:tc>
          <w:tcPr>
            <w:tcW w:w="619"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362</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167</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332</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111</w:t>
            </w:r>
          </w:p>
        </w:tc>
        <w:tc>
          <w:tcPr>
            <w:tcW w:w="619"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451</w:t>
            </w:r>
          </w:p>
        </w:tc>
        <w:tc>
          <w:tcPr>
            <w:tcW w:w="618" w:type="dxa"/>
            <w:vAlign w:val="center"/>
          </w:tcPr>
          <w:p w:rsidR="00E20EC7" w:rsidRPr="003B2167" w:rsidRDefault="00E20EC7" w:rsidP="00E20EC7">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077</w:t>
            </w: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E20EC7" w:rsidRPr="003B2167" w:rsidRDefault="00E20EC7" w:rsidP="00E65254">
            <w:pPr>
              <w:pStyle w:val="NoSpacing"/>
              <w:spacing w:line="280" w:lineRule="exact"/>
              <w:jc w:val="center"/>
              <w:rPr>
                <w:rFonts w:ascii="Times New Roman" w:hAnsi="Times New Roman" w:cs="Simplified Arabic"/>
                <w:sz w:val="18"/>
                <w:szCs w:val="18"/>
                <w:rtl/>
                <w:lang w:bidi="ar-EG"/>
              </w:rPr>
            </w:pPr>
          </w:p>
        </w:tc>
      </w:tr>
      <w:tr w:rsidR="002F4696" w:rsidRPr="003B2167" w:rsidTr="00F914FF">
        <w:trPr>
          <w:trHeight w:val="125"/>
          <w:jc w:val="center"/>
        </w:trPr>
        <w:tc>
          <w:tcPr>
            <w:tcW w:w="914" w:type="dxa"/>
            <w:vAlign w:val="center"/>
          </w:tcPr>
          <w:p w:rsidR="002F4696" w:rsidRPr="00CC448A" w:rsidRDefault="002F4696"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16</w:t>
            </w:r>
          </w:p>
        </w:tc>
        <w:tc>
          <w:tcPr>
            <w:tcW w:w="618" w:type="dxa"/>
            <w:vAlign w:val="center"/>
          </w:tcPr>
          <w:p w:rsidR="002F4696" w:rsidRPr="003B2167" w:rsidRDefault="0097222B" w:rsidP="0097222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2F4696" w:rsidRPr="003B2167">
              <w:rPr>
                <w:rFonts w:ascii="Times New Roman" w:hAnsi="Times New Roman" w:cs="Simplified Arabic" w:hint="cs"/>
                <w:b/>
                <w:bCs/>
                <w:sz w:val="20"/>
                <w:szCs w:val="20"/>
                <w:rtl/>
                <w:lang w:bidi="ar-EG"/>
              </w:rPr>
              <w:t>0</w:t>
            </w:r>
            <w:r w:rsidR="002F4696"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247</w:t>
            </w:r>
          </w:p>
        </w:tc>
        <w:tc>
          <w:tcPr>
            <w:tcW w:w="618" w:type="dxa"/>
            <w:vAlign w:val="center"/>
          </w:tcPr>
          <w:p w:rsidR="002F4696" w:rsidRPr="003B2167" w:rsidRDefault="002F4696" w:rsidP="0097222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97222B">
              <w:rPr>
                <w:rFonts w:ascii="Times New Roman" w:hAnsi="Times New Roman" w:cs="Simplified Arabic" w:hint="cs"/>
                <w:b/>
                <w:bCs/>
                <w:sz w:val="20"/>
                <w:szCs w:val="20"/>
                <w:rtl/>
                <w:lang w:bidi="ar-EG"/>
              </w:rPr>
              <w:t>209</w:t>
            </w:r>
          </w:p>
        </w:tc>
        <w:tc>
          <w:tcPr>
            <w:tcW w:w="618" w:type="dxa"/>
            <w:vAlign w:val="center"/>
          </w:tcPr>
          <w:p w:rsidR="002F4696" w:rsidRPr="003B2167" w:rsidRDefault="0097222B" w:rsidP="0097222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2F4696" w:rsidRPr="003B2167">
              <w:rPr>
                <w:rFonts w:ascii="Times New Roman" w:hAnsi="Times New Roman" w:cs="Simplified Arabic" w:hint="cs"/>
                <w:b/>
                <w:bCs/>
                <w:sz w:val="20"/>
                <w:szCs w:val="20"/>
                <w:rtl/>
                <w:lang w:bidi="ar-EG"/>
              </w:rPr>
              <w:t>0</w:t>
            </w:r>
            <w:r w:rsidR="002F4696"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136</w:t>
            </w:r>
          </w:p>
        </w:tc>
        <w:tc>
          <w:tcPr>
            <w:tcW w:w="619" w:type="dxa"/>
            <w:vAlign w:val="center"/>
          </w:tcPr>
          <w:p w:rsidR="002F4696" w:rsidRPr="003B2167" w:rsidRDefault="002F4696" w:rsidP="0097222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97222B">
              <w:rPr>
                <w:rFonts w:ascii="Times New Roman" w:hAnsi="Times New Roman" w:cs="Simplified Arabic" w:hint="cs"/>
                <w:b/>
                <w:bCs/>
                <w:sz w:val="20"/>
                <w:szCs w:val="20"/>
                <w:rtl/>
                <w:lang w:bidi="ar-EG"/>
              </w:rPr>
              <w:t>220</w:t>
            </w:r>
          </w:p>
        </w:tc>
        <w:tc>
          <w:tcPr>
            <w:tcW w:w="618" w:type="dxa"/>
            <w:vAlign w:val="center"/>
          </w:tcPr>
          <w:p w:rsidR="002F4696" w:rsidRPr="003B2167" w:rsidRDefault="0097222B" w:rsidP="0097222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2F4696" w:rsidRPr="003B2167">
              <w:rPr>
                <w:rFonts w:ascii="Times New Roman" w:hAnsi="Times New Roman" w:cs="Simplified Arabic" w:hint="cs"/>
                <w:b/>
                <w:bCs/>
                <w:sz w:val="20"/>
                <w:szCs w:val="20"/>
                <w:rtl/>
                <w:lang w:bidi="ar-EG"/>
              </w:rPr>
              <w:t>0</w:t>
            </w:r>
            <w:r w:rsidR="002F4696"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130</w:t>
            </w:r>
          </w:p>
        </w:tc>
        <w:tc>
          <w:tcPr>
            <w:tcW w:w="618" w:type="dxa"/>
            <w:vAlign w:val="center"/>
          </w:tcPr>
          <w:p w:rsidR="002F4696" w:rsidRPr="003B2167" w:rsidRDefault="002F4696" w:rsidP="0097222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97222B">
              <w:rPr>
                <w:rFonts w:ascii="Times New Roman" w:hAnsi="Times New Roman" w:cs="Simplified Arabic" w:hint="cs"/>
                <w:b/>
                <w:bCs/>
                <w:sz w:val="20"/>
                <w:szCs w:val="20"/>
                <w:rtl/>
                <w:lang w:bidi="ar-EG"/>
              </w:rPr>
              <w:t>058</w:t>
            </w:r>
          </w:p>
        </w:tc>
        <w:tc>
          <w:tcPr>
            <w:tcW w:w="618" w:type="dxa"/>
            <w:vAlign w:val="center"/>
          </w:tcPr>
          <w:p w:rsidR="002F4696" w:rsidRPr="003B2167" w:rsidRDefault="0097222B" w:rsidP="0097222B">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2F4696" w:rsidRPr="003B2167">
              <w:rPr>
                <w:rFonts w:ascii="Times New Roman" w:hAnsi="Times New Roman" w:cs="Simplified Arabic" w:hint="cs"/>
                <w:b/>
                <w:bCs/>
                <w:sz w:val="20"/>
                <w:szCs w:val="20"/>
                <w:rtl/>
                <w:lang w:bidi="ar-EG"/>
              </w:rPr>
              <w:t>0</w:t>
            </w:r>
            <w:r w:rsidR="002F4696"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204</w:t>
            </w:r>
          </w:p>
        </w:tc>
        <w:tc>
          <w:tcPr>
            <w:tcW w:w="619" w:type="dxa"/>
            <w:vAlign w:val="center"/>
          </w:tcPr>
          <w:p w:rsidR="002F4696" w:rsidRPr="003B2167" w:rsidRDefault="002F4696" w:rsidP="0097222B">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97222B">
              <w:rPr>
                <w:rFonts w:ascii="Times New Roman" w:hAnsi="Times New Roman" w:cs="Simplified Arabic" w:hint="cs"/>
                <w:b/>
                <w:bCs/>
                <w:sz w:val="20"/>
                <w:szCs w:val="20"/>
                <w:rtl/>
                <w:lang w:bidi="ar-EG"/>
              </w:rPr>
              <w:t>268</w:t>
            </w: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F4696" w:rsidRPr="003B2167" w:rsidRDefault="002F4696" w:rsidP="00E65254">
            <w:pPr>
              <w:pStyle w:val="NoSpacing"/>
              <w:spacing w:line="280" w:lineRule="exact"/>
              <w:jc w:val="center"/>
              <w:rPr>
                <w:rFonts w:ascii="Times New Roman" w:hAnsi="Times New Roman" w:cs="Simplified Arabic"/>
                <w:sz w:val="18"/>
                <w:szCs w:val="18"/>
                <w:rtl/>
                <w:lang w:bidi="ar-EG"/>
              </w:rPr>
            </w:pPr>
          </w:p>
        </w:tc>
      </w:tr>
      <w:tr w:rsidR="002E3421" w:rsidRPr="003B2167" w:rsidTr="00F914FF">
        <w:trPr>
          <w:trHeight w:val="125"/>
          <w:jc w:val="center"/>
        </w:trPr>
        <w:tc>
          <w:tcPr>
            <w:tcW w:w="914" w:type="dxa"/>
            <w:vAlign w:val="center"/>
          </w:tcPr>
          <w:p w:rsidR="002E3421" w:rsidRPr="00CC448A" w:rsidRDefault="002E3421"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17</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140</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119</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380</w:t>
            </w:r>
          </w:p>
        </w:tc>
        <w:tc>
          <w:tcPr>
            <w:tcW w:w="619"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057</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023</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061</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064</w:t>
            </w: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r>
      <w:tr w:rsidR="002E3421" w:rsidRPr="003B2167" w:rsidTr="00F914FF">
        <w:trPr>
          <w:trHeight w:val="125"/>
          <w:jc w:val="center"/>
        </w:trPr>
        <w:tc>
          <w:tcPr>
            <w:tcW w:w="914" w:type="dxa"/>
            <w:vAlign w:val="center"/>
          </w:tcPr>
          <w:p w:rsidR="002E3421" w:rsidRPr="00CC448A" w:rsidRDefault="002E3421"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076</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144</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281</w:t>
            </w:r>
          </w:p>
        </w:tc>
        <w:tc>
          <w:tcPr>
            <w:tcW w:w="619"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309</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096</w:t>
            </w:r>
          </w:p>
        </w:tc>
        <w:tc>
          <w:tcPr>
            <w:tcW w:w="618" w:type="dxa"/>
            <w:vAlign w:val="center"/>
          </w:tcPr>
          <w:p w:rsidR="002E3421" w:rsidRPr="003B2167" w:rsidRDefault="002E3421" w:rsidP="002E3421">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010</w:t>
            </w: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2E3421" w:rsidRPr="003B2167" w:rsidRDefault="002E3421" w:rsidP="00E65254">
            <w:pPr>
              <w:pStyle w:val="NoSpacing"/>
              <w:spacing w:line="280" w:lineRule="exact"/>
              <w:jc w:val="center"/>
              <w:rPr>
                <w:rFonts w:ascii="Times New Roman" w:hAnsi="Times New Roman" w:cs="Simplified Arabic"/>
                <w:sz w:val="18"/>
                <w:szCs w:val="18"/>
                <w:rtl/>
                <w:lang w:bidi="ar-EG"/>
              </w:rPr>
            </w:pPr>
          </w:p>
        </w:tc>
      </w:tr>
      <w:tr w:rsidR="00093EFD" w:rsidRPr="003B2167" w:rsidTr="00F914FF">
        <w:trPr>
          <w:trHeight w:val="125"/>
          <w:jc w:val="center"/>
        </w:trPr>
        <w:tc>
          <w:tcPr>
            <w:tcW w:w="914" w:type="dxa"/>
            <w:vAlign w:val="center"/>
          </w:tcPr>
          <w:p w:rsidR="00093EFD" w:rsidRPr="00CC448A" w:rsidRDefault="00093EFD"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p>
        </w:tc>
        <w:tc>
          <w:tcPr>
            <w:tcW w:w="618" w:type="dxa"/>
            <w:vAlign w:val="center"/>
          </w:tcPr>
          <w:p w:rsidR="00093EFD" w:rsidRPr="003B2167" w:rsidRDefault="00093EFD"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215F5">
              <w:rPr>
                <w:rFonts w:ascii="Times New Roman" w:hAnsi="Times New Roman" w:cs="Simplified Arabic" w:hint="cs"/>
                <w:b/>
                <w:bCs/>
                <w:sz w:val="20"/>
                <w:szCs w:val="20"/>
                <w:rtl/>
                <w:lang w:bidi="ar-EG"/>
              </w:rPr>
              <w:t>197</w:t>
            </w:r>
          </w:p>
        </w:tc>
        <w:tc>
          <w:tcPr>
            <w:tcW w:w="618" w:type="dxa"/>
            <w:vAlign w:val="center"/>
          </w:tcPr>
          <w:p w:rsidR="00093EFD" w:rsidRPr="003B2167" w:rsidRDefault="00093EFD"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215F5">
              <w:rPr>
                <w:rFonts w:ascii="Times New Roman" w:hAnsi="Times New Roman" w:cs="Simplified Arabic" w:hint="cs"/>
                <w:b/>
                <w:bCs/>
                <w:sz w:val="20"/>
                <w:szCs w:val="20"/>
                <w:rtl/>
                <w:lang w:bidi="ar-EG"/>
              </w:rPr>
              <w:t>107</w:t>
            </w:r>
          </w:p>
        </w:tc>
        <w:tc>
          <w:tcPr>
            <w:tcW w:w="618" w:type="dxa"/>
            <w:vAlign w:val="center"/>
          </w:tcPr>
          <w:p w:rsidR="00093EFD"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093EFD" w:rsidRPr="003B2167">
              <w:rPr>
                <w:rFonts w:ascii="Times New Roman" w:hAnsi="Times New Roman" w:cs="Simplified Arabic" w:hint="cs"/>
                <w:b/>
                <w:bCs/>
                <w:sz w:val="20"/>
                <w:szCs w:val="20"/>
                <w:rtl/>
                <w:lang w:bidi="ar-EG"/>
              </w:rPr>
              <w:t>0</w:t>
            </w:r>
            <w:r w:rsidR="00093EF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314</w:t>
            </w:r>
          </w:p>
        </w:tc>
        <w:tc>
          <w:tcPr>
            <w:tcW w:w="619" w:type="dxa"/>
            <w:vAlign w:val="center"/>
          </w:tcPr>
          <w:p w:rsidR="00093EFD" w:rsidRPr="003B2167" w:rsidRDefault="00093EFD"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sidR="00C215F5">
              <w:rPr>
                <w:rFonts w:ascii="Times New Roman" w:hAnsi="Times New Roman" w:cs="Simplified Arabic" w:hint="cs"/>
                <w:b/>
                <w:bCs/>
                <w:sz w:val="20"/>
                <w:szCs w:val="20"/>
                <w:rtl/>
                <w:lang w:bidi="ar-EG"/>
              </w:rPr>
              <w:t>116</w:t>
            </w:r>
          </w:p>
        </w:tc>
        <w:tc>
          <w:tcPr>
            <w:tcW w:w="618" w:type="dxa"/>
            <w:vAlign w:val="center"/>
          </w:tcPr>
          <w:p w:rsidR="00093EFD"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00093EFD" w:rsidRPr="003B2167">
              <w:rPr>
                <w:rFonts w:ascii="Times New Roman" w:hAnsi="Times New Roman" w:cs="Simplified Arabic" w:hint="cs"/>
                <w:b/>
                <w:bCs/>
                <w:sz w:val="20"/>
                <w:szCs w:val="20"/>
                <w:rtl/>
                <w:lang w:bidi="ar-EG"/>
              </w:rPr>
              <w:t>0</w:t>
            </w:r>
            <w:r w:rsidR="00093EFD"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144</w:t>
            </w: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093EFD" w:rsidRPr="003B2167" w:rsidRDefault="00093EFD" w:rsidP="00E65254">
            <w:pPr>
              <w:pStyle w:val="NoSpacing"/>
              <w:spacing w:line="280" w:lineRule="exact"/>
              <w:jc w:val="center"/>
              <w:rPr>
                <w:rFonts w:ascii="Times New Roman" w:hAnsi="Times New Roman" w:cs="Simplified Arabic"/>
                <w:sz w:val="18"/>
                <w:szCs w:val="18"/>
                <w:rtl/>
                <w:lang w:bidi="ar-EG"/>
              </w:rPr>
            </w:pPr>
          </w:p>
        </w:tc>
      </w:tr>
      <w:tr w:rsidR="00C215F5" w:rsidRPr="003B2167" w:rsidTr="00F914FF">
        <w:trPr>
          <w:trHeight w:val="125"/>
          <w:jc w:val="center"/>
        </w:trPr>
        <w:tc>
          <w:tcPr>
            <w:tcW w:w="914" w:type="dxa"/>
            <w:vAlign w:val="center"/>
          </w:tcPr>
          <w:p w:rsidR="00C215F5" w:rsidRPr="00CC448A" w:rsidRDefault="00C215F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20</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089</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103</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104</w:t>
            </w:r>
          </w:p>
        </w:tc>
        <w:tc>
          <w:tcPr>
            <w:tcW w:w="619"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009</w:t>
            </w: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r>
      <w:tr w:rsidR="00C215F5" w:rsidRPr="003B2167" w:rsidTr="00F914FF">
        <w:trPr>
          <w:trHeight w:val="125"/>
          <w:jc w:val="center"/>
        </w:trPr>
        <w:tc>
          <w:tcPr>
            <w:tcW w:w="914" w:type="dxa"/>
            <w:vAlign w:val="center"/>
          </w:tcPr>
          <w:p w:rsidR="00C215F5" w:rsidRDefault="00C215F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21</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047</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109</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124</w:t>
            </w: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r>
      <w:tr w:rsidR="00C215F5" w:rsidRPr="003B2167" w:rsidTr="00F914FF">
        <w:trPr>
          <w:trHeight w:val="125"/>
          <w:jc w:val="center"/>
        </w:trPr>
        <w:tc>
          <w:tcPr>
            <w:tcW w:w="914" w:type="dxa"/>
            <w:vAlign w:val="center"/>
          </w:tcPr>
          <w:p w:rsidR="00C215F5" w:rsidRDefault="00C215F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22</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050</w:t>
            </w:r>
          </w:p>
        </w:tc>
        <w:tc>
          <w:tcPr>
            <w:tcW w:w="618" w:type="dxa"/>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059</w:t>
            </w: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r>
      <w:tr w:rsidR="00C215F5" w:rsidRPr="00CC448A" w:rsidTr="005A4DB3">
        <w:trPr>
          <w:trHeight w:val="125"/>
          <w:jc w:val="center"/>
        </w:trPr>
        <w:tc>
          <w:tcPr>
            <w:tcW w:w="914" w:type="dxa"/>
            <w:tcBorders>
              <w:bottom w:val="thickThinSmallGap" w:sz="24" w:space="0" w:color="auto"/>
            </w:tcBorders>
            <w:vAlign w:val="center"/>
          </w:tcPr>
          <w:p w:rsidR="00C215F5" w:rsidRDefault="00C215F5" w:rsidP="00E65254">
            <w:pPr>
              <w:pStyle w:val="NoSpacing"/>
              <w:spacing w:line="28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23</w:t>
            </w:r>
          </w:p>
        </w:tc>
        <w:tc>
          <w:tcPr>
            <w:tcW w:w="618" w:type="dxa"/>
            <w:tcBorders>
              <w:bottom w:val="thickThinSmallGap" w:sz="24" w:space="0" w:color="auto"/>
            </w:tcBorders>
            <w:vAlign w:val="center"/>
          </w:tcPr>
          <w:p w:rsidR="00C215F5" w:rsidRPr="003B2167" w:rsidRDefault="00C215F5" w:rsidP="00C215F5">
            <w:pPr>
              <w:pStyle w:val="NoSpacing"/>
              <w:spacing w:line="280" w:lineRule="exact"/>
              <w:ind w:left="-144" w:right="-144"/>
              <w:jc w:val="center"/>
              <w:rPr>
                <w:rFonts w:ascii="Times New Roman" w:hAnsi="Times New Roman" w:cs="Simplified Arabic"/>
                <w:b/>
                <w:bCs/>
                <w:sz w:val="20"/>
                <w:szCs w:val="20"/>
                <w:rtl/>
                <w:lang w:bidi="ar-EG"/>
              </w:rPr>
            </w:pPr>
            <w:r>
              <w:rPr>
                <w:rFonts w:ascii="Times New Roman" w:hAnsi="Times New Roman" w:cs="Simplified Arabic" w:hint="cs"/>
                <w:b/>
                <w:bCs/>
                <w:sz w:val="20"/>
                <w:szCs w:val="20"/>
                <w:rtl/>
                <w:lang w:bidi="ar-EG"/>
              </w:rPr>
              <w:t>-</w:t>
            </w:r>
            <w:r w:rsidRPr="003B2167">
              <w:rPr>
                <w:rFonts w:ascii="Times New Roman" w:hAnsi="Times New Roman" w:cs="Simplified Arabic" w:hint="cs"/>
                <w:b/>
                <w:bCs/>
                <w:sz w:val="20"/>
                <w:szCs w:val="20"/>
                <w:rtl/>
                <w:lang w:bidi="ar-EG"/>
              </w:rPr>
              <w:t>0</w:t>
            </w:r>
            <w:r w:rsidRPr="003B2167">
              <w:rPr>
                <w:rFonts w:ascii="Times New Roman" w:hAnsi="Times New Roman" w:cs="Simplified Arabic Backslanted" w:hint="cs"/>
                <w:b/>
                <w:bCs/>
                <w:sz w:val="20"/>
                <w:szCs w:val="20"/>
                <w:rtl/>
                <w:lang w:bidi="ar-EG"/>
              </w:rPr>
              <w:t>.</w:t>
            </w:r>
            <w:r>
              <w:rPr>
                <w:rFonts w:ascii="Times New Roman" w:hAnsi="Times New Roman" w:cs="Simplified Arabic" w:hint="cs"/>
                <w:b/>
                <w:bCs/>
                <w:sz w:val="20"/>
                <w:szCs w:val="20"/>
                <w:rtl/>
                <w:lang w:bidi="ar-EG"/>
              </w:rPr>
              <w:t>212</w:t>
            </w: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8"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c>
          <w:tcPr>
            <w:tcW w:w="619" w:type="dxa"/>
            <w:tcBorders>
              <w:bottom w:val="thickThinSmallGap" w:sz="24" w:space="0" w:color="auto"/>
            </w:tcBorders>
            <w:vAlign w:val="center"/>
          </w:tcPr>
          <w:p w:rsidR="00C215F5" w:rsidRPr="003B2167" w:rsidRDefault="00C215F5" w:rsidP="00E65254">
            <w:pPr>
              <w:pStyle w:val="NoSpacing"/>
              <w:spacing w:line="280" w:lineRule="exact"/>
              <w:jc w:val="center"/>
              <w:rPr>
                <w:rFonts w:ascii="Times New Roman" w:hAnsi="Times New Roman" w:cs="Simplified Arabic"/>
                <w:sz w:val="18"/>
                <w:szCs w:val="18"/>
                <w:rtl/>
                <w:lang w:bidi="ar-EG"/>
              </w:rPr>
            </w:pPr>
          </w:p>
        </w:tc>
      </w:tr>
    </w:tbl>
    <w:p w:rsidR="00811A67" w:rsidRDefault="00811A67" w:rsidP="0090244B">
      <w:pPr>
        <w:rPr>
          <w:rFonts w:cs="PT Bold Heading"/>
          <w:sz w:val="28"/>
          <w:szCs w:val="28"/>
          <w:rtl/>
          <w:lang w:bidi="ar-EG"/>
        </w:rPr>
        <w:sectPr w:rsidR="00811A67" w:rsidSect="00811A67">
          <w:pgSz w:w="16838" w:h="11906" w:orient="landscape"/>
          <w:pgMar w:top="1699" w:right="1138" w:bottom="1699" w:left="1699" w:header="706" w:footer="706" w:gutter="0"/>
          <w:cols w:space="708"/>
          <w:bidi/>
          <w:rtlGutter/>
          <w:docGrid w:linePitch="360"/>
        </w:sectPr>
      </w:pPr>
    </w:p>
    <w:p w:rsidR="00B878C6" w:rsidRPr="00617623" w:rsidRDefault="00B878C6" w:rsidP="0090244B">
      <w:pPr>
        <w:rPr>
          <w:rFonts w:cs="PT Bold Heading"/>
          <w:sz w:val="28"/>
          <w:szCs w:val="28"/>
          <w:rtl/>
          <w:lang w:bidi="ar-EG"/>
        </w:rPr>
      </w:pPr>
      <w:r>
        <w:rPr>
          <w:rFonts w:cs="PT Bold Heading" w:hint="cs"/>
          <w:sz w:val="28"/>
          <w:szCs w:val="28"/>
          <w:rtl/>
          <w:lang w:bidi="ar-EG"/>
        </w:rPr>
        <w:lastRenderedPageBreak/>
        <w:t xml:space="preserve">التحليل العاملى المباشر </w:t>
      </w:r>
      <w:r w:rsidRPr="00617623">
        <w:rPr>
          <w:rFonts w:cs="PT Bold Heading" w:hint="cs"/>
          <w:sz w:val="28"/>
          <w:szCs w:val="28"/>
          <w:rtl/>
          <w:lang w:bidi="ar-EG"/>
        </w:rPr>
        <w:t>:</w:t>
      </w:r>
    </w:p>
    <w:p w:rsidR="00B878C6" w:rsidRDefault="00B878C6" w:rsidP="0090244B">
      <w:pPr>
        <w:spacing w:line="360" w:lineRule="exact"/>
        <w:ind w:firstLine="720"/>
        <w:jc w:val="lowKashida"/>
        <w:rPr>
          <w:rFonts w:cs="Simplified Arabic"/>
          <w:b/>
          <w:bCs/>
          <w:sz w:val="28"/>
          <w:szCs w:val="28"/>
          <w:rtl/>
          <w:lang w:bidi="ar-EG"/>
        </w:rPr>
      </w:pPr>
      <w:r>
        <w:rPr>
          <w:rFonts w:cs="Simplified Arabic" w:hint="cs"/>
          <w:sz w:val="28"/>
          <w:szCs w:val="28"/>
          <w:rtl/>
          <w:lang w:bidi="ar-EG"/>
        </w:rPr>
        <w:t>قام الباحث ب</w:t>
      </w:r>
      <w:r w:rsidR="00A318D7">
        <w:rPr>
          <w:rFonts w:cs="Simplified Arabic" w:hint="cs"/>
          <w:sz w:val="28"/>
          <w:szCs w:val="28"/>
          <w:rtl/>
          <w:lang w:bidi="ar-EG"/>
        </w:rPr>
        <w:t xml:space="preserve">إجراء تحليل كايزر </w:t>
      </w:r>
      <w:r w:rsidR="00A318D7" w:rsidRPr="00A318D7">
        <w:rPr>
          <w:rFonts w:cs="Simplified Arabic"/>
          <w:b/>
          <w:bCs/>
          <w:i/>
          <w:iCs/>
          <w:sz w:val="28"/>
          <w:szCs w:val="28"/>
          <w:lang w:bidi="ar-EG"/>
        </w:rPr>
        <w:t>Kaiser</w:t>
      </w:r>
      <w:r w:rsidR="00A318D7">
        <w:rPr>
          <w:rFonts w:cs="Simplified Arabic" w:hint="cs"/>
          <w:sz w:val="28"/>
          <w:szCs w:val="28"/>
          <w:rtl/>
          <w:lang w:bidi="ar-EG"/>
        </w:rPr>
        <w:t xml:space="preserve"> واستخدام محك هوتلنج </w:t>
      </w:r>
      <w:r w:rsidR="00A318D7" w:rsidRPr="00A318D7">
        <w:rPr>
          <w:rFonts w:cs="Simplified Arabic"/>
          <w:b/>
          <w:bCs/>
          <w:i/>
          <w:iCs/>
          <w:sz w:val="28"/>
          <w:szCs w:val="28"/>
          <w:lang w:bidi="ar-EG"/>
        </w:rPr>
        <w:t>Hostelling</w:t>
      </w:r>
      <w:r w:rsidR="00A318D7">
        <w:rPr>
          <w:rFonts w:cs="Simplified Arabic" w:hint="cs"/>
          <w:sz w:val="28"/>
          <w:szCs w:val="28"/>
          <w:rtl/>
          <w:lang w:bidi="ar-EG"/>
        </w:rPr>
        <w:t xml:space="preserve"> للمكونات الأساسية لمصفوفة الإرتباط باستخدام طريقة العوامل المستخلصة وقد أسفرت هذه المحاولة عن التوصل إلى ثمانية عوامل طائفية والجدول رقم (2) يوضح المصفوفة العاملية لمتغيرات البحث والجذر الكامن للعوامل ، نسبة تباين كل عامل للتباين الكلى للمصفوفة الإرتباطية ، وذلك قبل التدوير</w:t>
      </w:r>
      <w:r w:rsidR="0090244B">
        <w:rPr>
          <w:rFonts w:cs="Simplified Arabic" w:hint="cs"/>
          <w:sz w:val="28"/>
          <w:szCs w:val="28"/>
          <w:rtl/>
          <w:lang w:bidi="ar-EG"/>
        </w:rPr>
        <w:t xml:space="preserve"> .</w:t>
      </w:r>
      <w:r w:rsidR="00A318D7">
        <w:rPr>
          <w:rFonts w:cs="Simplified Arabic" w:hint="cs"/>
          <w:sz w:val="28"/>
          <w:szCs w:val="28"/>
          <w:rtl/>
          <w:lang w:bidi="ar-EG"/>
        </w:rPr>
        <w:t xml:space="preserve"> </w:t>
      </w:r>
      <w:r>
        <w:rPr>
          <w:rFonts w:cs="Simplified Arabic" w:hint="cs"/>
          <w:sz w:val="28"/>
          <w:szCs w:val="28"/>
          <w:rtl/>
          <w:lang w:bidi="ar-EG"/>
        </w:rPr>
        <w:t xml:space="preserve"> </w:t>
      </w:r>
    </w:p>
    <w:p w:rsidR="00517263" w:rsidRPr="00EC435C" w:rsidRDefault="00EC435C" w:rsidP="0090244B">
      <w:pPr>
        <w:jc w:val="center"/>
        <w:rPr>
          <w:rFonts w:cs="Simplified Arabic"/>
          <w:b/>
          <w:bCs/>
          <w:sz w:val="28"/>
          <w:szCs w:val="28"/>
          <w:rtl/>
          <w:lang w:bidi="ar-EG"/>
        </w:rPr>
      </w:pPr>
      <w:r w:rsidRPr="00EC435C">
        <w:rPr>
          <w:rFonts w:cs="Simplified Arabic" w:hint="cs"/>
          <w:b/>
          <w:bCs/>
          <w:sz w:val="28"/>
          <w:szCs w:val="28"/>
          <w:rtl/>
          <w:lang w:bidi="ar-EG"/>
        </w:rPr>
        <w:t>جدول (</w:t>
      </w:r>
      <w:r w:rsidR="0090244B">
        <w:rPr>
          <w:rFonts w:cs="Simplified Arabic" w:hint="cs"/>
          <w:b/>
          <w:bCs/>
          <w:sz w:val="28"/>
          <w:szCs w:val="28"/>
          <w:rtl/>
          <w:lang w:bidi="ar-EG"/>
        </w:rPr>
        <w:t>2</w:t>
      </w:r>
      <w:r w:rsidRPr="00EC435C">
        <w:rPr>
          <w:rFonts w:cs="Simplified Arabic" w:hint="cs"/>
          <w:b/>
          <w:bCs/>
          <w:sz w:val="28"/>
          <w:szCs w:val="28"/>
          <w:rtl/>
          <w:lang w:bidi="ar-EG"/>
        </w:rPr>
        <w:t>)</w:t>
      </w:r>
    </w:p>
    <w:p w:rsidR="00EC435C" w:rsidRPr="00EC435C" w:rsidRDefault="0090244B" w:rsidP="0090244B">
      <w:pPr>
        <w:jc w:val="center"/>
        <w:rPr>
          <w:rFonts w:cs="Simplified Arabic"/>
          <w:b/>
          <w:bCs/>
          <w:sz w:val="28"/>
          <w:szCs w:val="28"/>
          <w:rtl/>
          <w:lang w:bidi="ar-EG"/>
        </w:rPr>
      </w:pPr>
      <w:r>
        <w:rPr>
          <w:rFonts w:cs="Simplified Arabic" w:hint="cs"/>
          <w:b/>
          <w:bCs/>
          <w:sz w:val="28"/>
          <w:szCs w:val="28"/>
          <w:rtl/>
          <w:lang w:bidi="ar-EG"/>
        </w:rPr>
        <w:t>مصفوفة العوامل المستخلصة قبل التدوير</w:t>
      </w:r>
    </w:p>
    <w:tbl>
      <w:tblPr>
        <w:bidiVisual/>
        <w:tblW w:w="8224" w:type="dxa"/>
        <w:jc w:val="center"/>
        <w:tblInd w:w="-107" w:type="dxa"/>
        <w:tblBorders>
          <w:top w:val="thinThickSmallGap" w:sz="24" w:space="0" w:color="auto"/>
          <w:bottom w:val="single" w:sz="4" w:space="0" w:color="auto"/>
          <w:insideH w:val="single" w:sz="4" w:space="0" w:color="auto"/>
          <w:insideV w:val="single" w:sz="4" w:space="0" w:color="auto"/>
        </w:tblBorders>
        <w:tblLayout w:type="fixed"/>
        <w:tblLook w:val="04A0"/>
      </w:tblPr>
      <w:tblGrid>
        <w:gridCol w:w="984"/>
        <w:gridCol w:w="802"/>
        <w:gridCol w:w="802"/>
        <w:gridCol w:w="802"/>
        <w:gridCol w:w="802"/>
        <w:gridCol w:w="802"/>
        <w:gridCol w:w="802"/>
        <w:gridCol w:w="802"/>
        <w:gridCol w:w="803"/>
        <w:gridCol w:w="823"/>
      </w:tblGrid>
      <w:tr w:rsidR="00A318D7" w:rsidRPr="005A157F" w:rsidTr="003F1C98">
        <w:trPr>
          <w:trHeight w:val="315"/>
          <w:jc w:val="center"/>
        </w:trPr>
        <w:tc>
          <w:tcPr>
            <w:tcW w:w="984" w:type="dxa"/>
            <w:tcBorders>
              <w:top w:val="thinThickSmallGap" w:sz="24" w:space="0" w:color="auto"/>
              <w:bottom w:val="thickThinSmallGap" w:sz="24" w:space="0" w:color="auto"/>
              <w:tr2bl w:val="single" w:sz="4" w:space="0" w:color="auto"/>
            </w:tcBorders>
            <w:vAlign w:val="center"/>
          </w:tcPr>
          <w:p w:rsidR="00A318D7" w:rsidRPr="00A318D7" w:rsidRDefault="00A318D7" w:rsidP="0090244B">
            <w:pPr>
              <w:pStyle w:val="NoSpacing"/>
              <w:spacing w:line="340" w:lineRule="exact"/>
              <w:jc w:val="center"/>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 xml:space="preserve"> العوامل</w:t>
            </w:r>
          </w:p>
          <w:p w:rsidR="00A318D7" w:rsidRPr="00A318D7" w:rsidRDefault="00A318D7" w:rsidP="0090244B">
            <w:pPr>
              <w:pStyle w:val="NoSpacing"/>
              <w:spacing w:line="340" w:lineRule="exact"/>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المحاور</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02"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803"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823" w:type="dxa"/>
            <w:tcBorders>
              <w:top w:val="thinThickSmallGap" w:sz="24" w:space="0" w:color="auto"/>
              <w:bottom w:val="thickThinSmallGap" w:sz="24" w:space="0" w:color="auto"/>
            </w:tcBorders>
            <w:vAlign w:val="center"/>
          </w:tcPr>
          <w:p w:rsidR="00A318D7" w:rsidRPr="00A318D7" w:rsidRDefault="00CC448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الشيوع</w:t>
            </w:r>
          </w:p>
        </w:tc>
      </w:tr>
      <w:tr w:rsidR="00403F25" w:rsidRPr="005A157F" w:rsidTr="003F1C98">
        <w:trPr>
          <w:trHeight w:val="125"/>
          <w:jc w:val="center"/>
        </w:trPr>
        <w:tc>
          <w:tcPr>
            <w:tcW w:w="984" w:type="dxa"/>
            <w:tcBorders>
              <w:top w:val="thickThinSmallGap" w:sz="24" w:space="0" w:color="auto"/>
            </w:tcBorders>
            <w:vAlign w:val="center"/>
          </w:tcPr>
          <w:p w:rsidR="00403F25" w:rsidRPr="00A318D7" w:rsidRDefault="00403F25"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02" w:type="dxa"/>
            <w:tcBorders>
              <w:top w:val="thickThinSmallGap" w:sz="24" w:space="0" w:color="auto"/>
            </w:tcBorders>
            <w:vAlign w:val="center"/>
          </w:tcPr>
          <w:p w:rsidR="00403F25" w:rsidRPr="00CC448A" w:rsidRDefault="00403F25"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054</w:t>
            </w:r>
          </w:p>
        </w:tc>
        <w:tc>
          <w:tcPr>
            <w:tcW w:w="802"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060</w:t>
            </w:r>
          </w:p>
        </w:tc>
        <w:tc>
          <w:tcPr>
            <w:tcW w:w="802" w:type="dxa"/>
            <w:tcBorders>
              <w:top w:val="thickThinSmallGap" w:sz="24" w:space="0" w:color="auto"/>
            </w:tcBorders>
            <w:vAlign w:val="center"/>
          </w:tcPr>
          <w:p w:rsidR="00403F25" w:rsidRPr="00CC448A" w:rsidRDefault="00403F25" w:rsidP="00356B2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357</w:t>
            </w:r>
          </w:p>
        </w:tc>
        <w:tc>
          <w:tcPr>
            <w:tcW w:w="802" w:type="dxa"/>
            <w:tcBorders>
              <w:top w:val="thickThinSmallGap" w:sz="24" w:space="0" w:color="auto"/>
            </w:tcBorders>
            <w:vAlign w:val="center"/>
          </w:tcPr>
          <w:p w:rsidR="00403F25" w:rsidRPr="00CC448A" w:rsidRDefault="00403F25" w:rsidP="00356B2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004</w:t>
            </w:r>
          </w:p>
        </w:tc>
        <w:tc>
          <w:tcPr>
            <w:tcW w:w="802"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162</w:t>
            </w:r>
          </w:p>
        </w:tc>
        <w:tc>
          <w:tcPr>
            <w:tcW w:w="802"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078</w:t>
            </w:r>
          </w:p>
        </w:tc>
        <w:tc>
          <w:tcPr>
            <w:tcW w:w="802"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148</w:t>
            </w:r>
          </w:p>
        </w:tc>
        <w:tc>
          <w:tcPr>
            <w:tcW w:w="803"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024</w:t>
            </w:r>
          </w:p>
        </w:tc>
        <w:tc>
          <w:tcPr>
            <w:tcW w:w="823" w:type="dxa"/>
            <w:tcBorders>
              <w:top w:val="thickThinSmallGap" w:sz="24" w:space="0" w:color="auto"/>
            </w:tcBorders>
            <w:vAlign w:val="center"/>
          </w:tcPr>
          <w:p w:rsidR="00403F25" w:rsidRPr="00CC448A" w:rsidRDefault="00403F25" w:rsidP="00403F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773</w:t>
            </w:r>
          </w:p>
        </w:tc>
      </w:tr>
      <w:tr w:rsidR="0002237D" w:rsidRPr="005A157F" w:rsidTr="00A318D7">
        <w:trPr>
          <w:trHeight w:val="125"/>
          <w:jc w:val="center"/>
        </w:trPr>
        <w:tc>
          <w:tcPr>
            <w:tcW w:w="984" w:type="dxa"/>
            <w:vAlign w:val="center"/>
          </w:tcPr>
          <w:p w:rsidR="0002237D" w:rsidRPr="00A318D7" w:rsidRDefault="0002237D"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02" w:type="dxa"/>
            <w:vAlign w:val="center"/>
          </w:tcPr>
          <w:p w:rsidR="0002237D" w:rsidRPr="00CC448A" w:rsidRDefault="0002237D"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007</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100</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300</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137</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047</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004</w:t>
            </w:r>
          </w:p>
        </w:tc>
        <w:tc>
          <w:tcPr>
            <w:tcW w:w="802"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127</w:t>
            </w:r>
          </w:p>
        </w:tc>
        <w:tc>
          <w:tcPr>
            <w:tcW w:w="803"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038</w:t>
            </w:r>
          </w:p>
        </w:tc>
        <w:tc>
          <w:tcPr>
            <w:tcW w:w="823" w:type="dxa"/>
            <w:vAlign w:val="center"/>
          </w:tcPr>
          <w:p w:rsidR="0002237D" w:rsidRPr="00CC448A" w:rsidRDefault="0002237D" w:rsidP="0002237D">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834</w:t>
            </w:r>
          </w:p>
        </w:tc>
      </w:tr>
      <w:tr w:rsidR="00A735EF" w:rsidRPr="005A157F" w:rsidTr="00A318D7">
        <w:trPr>
          <w:trHeight w:val="125"/>
          <w:jc w:val="center"/>
        </w:trPr>
        <w:tc>
          <w:tcPr>
            <w:tcW w:w="984" w:type="dxa"/>
            <w:vAlign w:val="center"/>
          </w:tcPr>
          <w:p w:rsidR="00A735EF" w:rsidRPr="00A318D7" w:rsidRDefault="00A735EF"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02" w:type="dxa"/>
            <w:vAlign w:val="center"/>
          </w:tcPr>
          <w:p w:rsidR="00A735EF" w:rsidRPr="00CC448A" w:rsidRDefault="00A735EF"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241</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118</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026</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107</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107</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018</w:t>
            </w:r>
          </w:p>
        </w:tc>
        <w:tc>
          <w:tcPr>
            <w:tcW w:w="802"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084</w:t>
            </w:r>
          </w:p>
        </w:tc>
        <w:tc>
          <w:tcPr>
            <w:tcW w:w="803"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016</w:t>
            </w:r>
          </w:p>
        </w:tc>
        <w:tc>
          <w:tcPr>
            <w:tcW w:w="823" w:type="dxa"/>
            <w:vAlign w:val="center"/>
          </w:tcPr>
          <w:p w:rsidR="00A735EF" w:rsidRPr="00CC448A" w:rsidRDefault="00A735EF" w:rsidP="00A735E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830</w:t>
            </w:r>
          </w:p>
        </w:tc>
      </w:tr>
      <w:tr w:rsidR="003D00C6" w:rsidRPr="005A157F" w:rsidTr="00A318D7">
        <w:trPr>
          <w:trHeight w:val="125"/>
          <w:jc w:val="center"/>
        </w:trPr>
        <w:tc>
          <w:tcPr>
            <w:tcW w:w="984" w:type="dxa"/>
            <w:vAlign w:val="center"/>
          </w:tcPr>
          <w:p w:rsidR="003D00C6" w:rsidRPr="00A318D7" w:rsidRDefault="003D00C6"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02" w:type="dxa"/>
            <w:vAlign w:val="center"/>
          </w:tcPr>
          <w:p w:rsidR="003D00C6" w:rsidRPr="00CC448A" w:rsidRDefault="003D00C6"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042</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23</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311</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125</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006</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047</w:t>
            </w:r>
          </w:p>
        </w:tc>
        <w:tc>
          <w:tcPr>
            <w:tcW w:w="802"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113</w:t>
            </w:r>
          </w:p>
        </w:tc>
        <w:tc>
          <w:tcPr>
            <w:tcW w:w="803"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046</w:t>
            </w:r>
          </w:p>
        </w:tc>
        <w:tc>
          <w:tcPr>
            <w:tcW w:w="823" w:type="dxa"/>
            <w:vAlign w:val="center"/>
          </w:tcPr>
          <w:p w:rsidR="003D00C6" w:rsidRPr="00CC448A" w:rsidRDefault="003D00C6" w:rsidP="003D00C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798</w:t>
            </w:r>
          </w:p>
        </w:tc>
      </w:tr>
      <w:tr w:rsidR="00BC1864" w:rsidRPr="005A157F" w:rsidTr="00A318D7">
        <w:trPr>
          <w:trHeight w:val="125"/>
          <w:jc w:val="center"/>
        </w:trPr>
        <w:tc>
          <w:tcPr>
            <w:tcW w:w="984" w:type="dxa"/>
            <w:vAlign w:val="center"/>
          </w:tcPr>
          <w:p w:rsidR="00BC1864" w:rsidRPr="00A318D7" w:rsidRDefault="00BC1864"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02" w:type="dxa"/>
            <w:vAlign w:val="center"/>
          </w:tcPr>
          <w:p w:rsidR="00BC1864" w:rsidRPr="00CC448A" w:rsidRDefault="00BC1864"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202</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056</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057</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079</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107</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040</w:t>
            </w:r>
          </w:p>
        </w:tc>
        <w:tc>
          <w:tcPr>
            <w:tcW w:w="802"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303</w:t>
            </w:r>
          </w:p>
        </w:tc>
        <w:tc>
          <w:tcPr>
            <w:tcW w:w="803"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060</w:t>
            </w:r>
          </w:p>
        </w:tc>
        <w:tc>
          <w:tcPr>
            <w:tcW w:w="823" w:type="dxa"/>
            <w:vAlign w:val="center"/>
          </w:tcPr>
          <w:p w:rsidR="00BC1864" w:rsidRPr="00CC448A" w:rsidRDefault="00BC1864" w:rsidP="00BC186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624</w:t>
            </w:r>
          </w:p>
        </w:tc>
      </w:tr>
      <w:tr w:rsidR="008C6781" w:rsidRPr="005A157F" w:rsidTr="00A318D7">
        <w:trPr>
          <w:trHeight w:val="125"/>
          <w:jc w:val="center"/>
        </w:trPr>
        <w:tc>
          <w:tcPr>
            <w:tcW w:w="984" w:type="dxa"/>
            <w:vAlign w:val="center"/>
          </w:tcPr>
          <w:p w:rsidR="008C6781" w:rsidRPr="00A318D7" w:rsidRDefault="008C6781"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02" w:type="dxa"/>
            <w:vAlign w:val="center"/>
          </w:tcPr>
          <w:p w:rsidR="008C6781" w:rsidRPr="00CC448A" w:rsidRDefault="008C6781"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063</w:t>
            </w:r>
          </w:p>
        </w:tc>
        <w:tc>
          <w:tcPr>
            <w:tcW w:w="802" w:type="dxa"/>
            <w:vAlign w:val="center"/>
          </w:tcPr>
          <w:p w:rsidR="008C6781" w:rsidRPr="00CC448A" w:rsidRDefault="0062327A" w:rsidP="006232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8C6781" w:rsidRPr="00CC448A">
              <w:rPr>
                <w:rFonts w:ascii="Times New Roman" w:hAnsi="Times New Roman" w:cs="Simplified Arabic" w:hint="cs"/>
                <w:b/>
                <w:bCs/>
                <w:sz w:val="24"/>
                <w:szCs w:val="24"/>
                <w:rtl/>
                <w:lang w:bidi="ar-EG"/>
              </w:rPr>
              <w:t>0</w:t>
            </w:r>
            <w:r w:rsidR="008C6781"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379</w:t>
            </w:r>
          </w:p>
        </w:tc>
        <w:tc>
          <w:tcPr>
            <w:tcW w:w="802" w:type="dxa"/>
            <w:vAlign w:val="center"/>
          </w:tcPr>
          <w:p w:rsidR="008C6781" w:rsidRPr="00CC448A" w:rsidRDefault="0062327A" w:rsidP="006232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8C6781" w:rsidRPr="00CC448A">
              <w:rPr>
                <w:rFonts w:ascii="Times New Roman" w:hAnsi="Times New Roman" w:cs="Simplified Arabic" w:hint="cs"/>
                <w:b/>
                <w:bCs/>
                <w:sz w:val="24"/>
                <w:szCs w:val="24"/>
                <w:rtl/>
                <w:lang w:bidi="ar-EG"/>
              </w:rPr>
              <w:t>0</w:t>
            </w:r>
            <w:r w:rsidR="008C6781"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105</w:t>
            </w:r>
          </w:p>
        </w:tc>
        <w:tc>
          <w:tcPr>
            <w:tcW w:w="802" w:type="dxa"/>
            <w:vAlign w:val="center"/>
          </w:tcPr>
          <w:p w:rsidR="008C6781" w:rsidRPr="00CC448A" w:rsidRDefault="0062327A" w:rsidP="006232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8C6781" w:rsidRPr="00CC448A">
              <w:rPr>
                <w:rFonts w:ascii="Times New Roman" w:hAnsi="Times New Roman" w:cs="Simplified Arabic" w:hint="cs"/>
                <w:b/>
                <w:bCs/>
                <w:sz w:val="24"/>
                <w:szCs w:val="24"/>
                <w:rtl/>
                <w:lang w:bidi="ar-EG"/>
              </w:rPr>
              <w:t>0</w:t>
            </w:r>
            <w:r w:rsidR="008C6781" w:rsidRPr="00CC448A">
              <w:rPr>
                <w:rFonts w:ascii="Times New Roman" w:hAnsi="Times New Roman" w:cs="Simplified Arabic Backslanted" w:hint="cs"/>
                <w:sz w:val="24"/>
                <w:szCs w:val="24"/>
                <w:rtl/>
                <w:lang w:bidi="ar-EG"/>
              </w:rPr>
              <w:t>.</w:t>
            </w:r>
            <w:r w:rsidR="008C6781">
              <w:rPr>
                <w:rFonts w:ascii="Times New Roman" w:hAnsi="Times New Roman" w:cs="Simplified Arabic" w:hint="cs"/>
                <w:b/>
                <w:bCs/>
                <w:sz w:val="24"/>
                <w:szCs w:val="24"/>
                <w:rtl/>
                <w:lang w:bidi="ar-EG"/>
              </w:rPr>
              <w:t>0</w:t>
            </w:r>
            <w:r>
              <w:rPr>
                <w:rFonts w:ascii="Times New Roman" w:hAnsi="Times New Roman" w:cs="Simplified Arabic" w:hint="cs"/>
                <w:b/>
                <w:bCs/>
                <w:sz w:val="24"/>
                <w:szCs w:val="24"/>
                <w:rtl/>
                <w:lang w:bidi="ar-EG"/>
              </w:rPr>
              <w:t>13</w:t>
            </w:r>
          </w:p>
        </w:tc>
        <w:tc>
          <w:tcPr>
            <w:tcW w:w="802" w:type="dxa"/>
            <w:vAlign w:val="center"/>
          </w:tcPr>
          <w:p w:rsidR="008C6781" w:rsidRPr="00CC448A" w:rsidRDefault="008C6781" w:rsidP="006232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2327A">
              <w:rPr>
                <w:rFonts w:ascii="Times New Roman" w:hAnsi="Times New Roman" w:cs="Simplified Arabic" w:hint="cs"/>
                <w:b/>
                <w:bCs/>
                <w:sz w:val="24"/>
                <w:szCs w:val="24"/>
                <w:rtl/>
                <w:lang w:bidi="ar-EG"/>
              </w:rPr>
              <w:t>138</w:t>
            </w:r>
          </w:p>
        </w:tc>
        <w:tc>
          <w:tcPr>
            <w:tcW w:w="802" w:type="dxa"/>
            <w:vAlign w:val="center"/>
          </w:tcPr>
          <w:p w:rsidR="008C6781" w:rsidRPr="00CC448A" w:rsidRDefault="008C6781" w:rsidP="006232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2327A">
              <w:rPr>
                <w:rFonts w:ascii="Times New Roman" w:hAnsi="Times New Roman" w:cs="Simplified Arabic" w:hint="cs"/>
                <w:b/>
                <w:bCs/>
                <w:sz w:val="24"/>
                <w:szCs w:val="24"/>
                <w:rtl/>
                <w:lang w:bidi="ar-EG"/>
              </w:rPr>
              <w:t>93</w:t>
            </w:r>
          </w:p>
        </w:tc>
        <w:tc>
          <w:tcPr>
            <w:tcW w:w="802" w:type="dxa"/>
            <w:vAlign w:val="center"/>
          </w:tcPr>
          <w:p w:rsidR="008C6781" w:rsidRPr="00CC448A" w:rsidRDefault="008C6781" w:rsidP="006232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2327A">
              <w:rPr>
                <w:rFonts w:ascii="Times New Roman" w:hAnsi="Times New Roman" w:cs="Simplified Arabic" w:hint="cs"/>
                <w:b/>
                <w:bCs/>
                <w:sz w:val="24"/>
                <w:szCs w:val="24"/>
                <w:rtl/>
                <w:lang w:bidi="ar-EG"/>
              </w:rPr>
              <w:t>168</w:t>
            </w:r>
          </w:p>
        </w:tc>
        <w:tc>
          <w:tcPr>
            <w:tcW w:w="803" w:type="dxa"/>
            <w:vAlign w:val="center"/>
          </w:tcPr>
          <w:p w:rsidR="008C6781" w:rsidRPr="00CC448A" w:rsidRDefault="008C6781" w:rsidP="006232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2327A">
              <w:rPr>
                <w:rFonts w:ascii="Times New Roman" w:hAnsi="Times New Roman" w:cs="Simplified Arabic" w:hint="cs"/>
                <w:b/>
                <w:bCs/>
                <w:sz w:val="24"/>
                <w:szCs w:val="24"/>
                <w:rtl/>
                <w:lang w:bidi="ar-EG"/>
              </w:rPr>
              <w:t>047</w:t>
            </w:r>
          </w:p>
        </w:tc>
        <w:tc>
          <w:tcPr>
            <w:tcW w:w="823" w:type="dxa"/>
            <w:vAlign w:val="center"/>
          </w:tcPr>
          <w:p w:rsidR="008C6781" w:rsidRPr="00CC448A" w:rsidRDefault="008C6781" w:rsidP="006232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2327A">
              <w:rPr>
                <w:rFonts w:ascii="Times New Roman" w:hAnsi="Times New Roman" w:cs="Simplified Arabic" w:hint="cs"/>
                <w:b/>
                <w:bCs/>
                <w:sz w:val="24"/>
                <w:szCs w:val="24"/>
                <w:rtl/>
                <w:lang w:bidi="ar-EG"/>
              </w:rPr>
              <w:t>708</w:t>
            </w:r>
          </w:p>
        </w:tc>
      </w:tr>
      <w:tr w:rsidR="003A2F90" w:rsidRPr="005A157F" w:rsidTr="00A318D7">
        <w:trPr>
          <w:trHeight w:val="125"/>
          <w:jc w:val="center"/>
        </w:trPr>
        <w:tc>
          <w:tcPr>
            <w:tcW w:w="984" w:type="dxa"/>
            <w:vAlign w:val="center"/>
          </w:tcPr>
          <w:p w:rsidR="003A2F90" w:rsidRPr="00A318D7" w:rsidRDefault="003A2F90"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802" w:type="dxa"/>
            <w:vAlign w:val="center"/>
          </w:tcPr>
          <w:p w:rsidR="003A2F90" w:rsidRPr="00CC448A" w:rsidRDefault="003A2F90"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068</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274</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86</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016</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020</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181</w:t>
            </w:r>
          </w:p>
        </w:tc>
        <w:tc>
          <w:tcPr>
            <w:tcW w:w="802"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114</w:t>
            </w:r>
          </w:p>
        </w:tc>
        <w:tc>
          <w:tcPr>
            <w:tcW w:w="803"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006</w:t>
            </w:r>
          </w:p>
        </w:tc>
        <w:tc>
          <w:tcPr>
            <w:tcW w:w="823" w:type="dxa"/>
            <w:vAlign w:val="center"/>
          </w:tcPr>
          <w:p w:rsidR="003A2F90" w:rsidRPr="00CC448A" w:rsidRDefault="003A2F90" w:rsidP="003A2F90">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871</w:t>
            </w:r>
          </w:p>
        </w:tc>
      </w:tr>
      <w:tr w:rsidR="00744AD9" w:rsidRPr="005A157F" w:rsidTr="00A318D7">
        <w:trPr>
          <w:trHeight w:val="125"/>
          <w:jc w:val="center"/>
        </w:trPr>
        <w:tc>
          <w:tcPr>
            <w:tcW w:w="984" w:type="dxa"/>
            <w:vAlign w:val="center"/>
          </w:tcPr>
          <w:p w:rsidR="00744AD9" w:rsidRPr="00A318D7" w:rsidRDefault="00744AD9"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802" w:type="dxa"/>
            <w:vAlign w:val="center"/>
          </w:tcPr>
          <w:p w:rsidR="00744AD9" w:rsidRPr="00CC448A" w:rsidRDefault="00744AD9"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002</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055</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147</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151</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153</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185</w:t>
            </w:r>
          </w:p>
        </w:tc>
        <w:tc>
          <w:tcPr>
            <w:tcW w:w="802"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096</w:t>
            </w:r>
          </w:p>
        </w:tc>
        <w:tc>
          <w:tcPr>
            <w:tcW w:w="803"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278</w:t>
            </w:r>
          </w:p>
        </w:tc>
        <w:tc>
          <w:tcPr>
            <w:tcW w:w="823" w:type="dxa"/>
            <w:vAlign w:val="center"/>
          </w:tcPr>
          <w:p w:rsidR="00744AD9" w:rsidRPr="00CC448A" w:rsidRDefault="00744AD9" w:rsidP="00744AD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833</w:t>
            </w:r>
          </w:p>
        </w:tc>
      </w:tr>
      <w:tr w:rsidR="00ED1596" w:rsidRPr="005A157F" w:rsidTr="00A318D7">
        <w:trPr>
          <w:trHeight w:val="125"/>
          <w:jc w:val="center"/>
        </w:trPr>
        <w:tc>
          <w:tcPr>
            <w:tcW w:w="984" w:type="dxa"/>
            <w:vAlign w:val="center"/>
          </w:tcPr>
          <w:p w:rsidR="00ED1596" w:rsidRPr="00A318D7" w:rsidRDefault="00ED1596"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p>
        </w:tc>
        <w:tc>
          <w:tcPr>
            <w:tcW w:w="802" w:type="dxa"/>
            <w:vAlign w:val="center"/>
          </w:tcPr>
          <w:p w:rsidR="00ED1596" w:rsidRPr="00CC448A" w:rsidRDefault="00ED1596"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213</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046</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017</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223</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274</w:t>
            </w:r>
          </w:p>
        </w:tc>
        <w:tc>
          <w:tcPr>
            <w:tcW w:w="802"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022</w:t>
            </w:r>
          </w:p>
        </w:tc>
        <w:tc>
          <w:tcPr>
            <w:tcW w:w="803"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095</w:t>
            </w:r>
          </w:p>
        </w:tc>
        <w:tc>
          <w:tcPr>
            <w:tcW w:w="823" w:type="dxa"/>
            <w:vAlign w:val="center"/>
          </w:tcPr>
          <w:p w:rsidR="00ED1596" w:rsidRPr="00CC448A" w:rsidRDefault="00ED1596" w:rsidP="00ED159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747</w:t>
            </w:r>
          </w:p>
        </w:tc>
      </w:tr>
      <w:tr w:rsidR="005C4D37" w:rsidRPr="005A157F" w:rsidTr="003F1C98">
        <w:trPr>
          <w:trHeight w:val="125"/>
          <w:jc w:val="center"/>
        </w:trPr>
        <w:tc>
          <w:tcPr>
            <w:tcW w:w="984" w:type="dxa"/>
            <w:vAlign w:val="center"/>
          </w:tcPr>
          <w:p w:rsidR="005C4D37" w:rsidRPr="00A318D7" w:rsidRDefault="005C4D37"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p>
        </w:tc>
        <w:tc>
          <w:tcPr>
            <w:tcW w:w="802" w:type="dxa"/>
            <w:vAlign w:val="center"/>
          </w:tcPr>
          <w:p w:rsidR="005C4D37" w:rsidRPr="00CC448A" w:rsidRDefault="005C4D37"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332</w:t>
            </w:r>
          </w:p>
        </w:tc>
        <w:tc>
          <w:tcPr>
            <w:tcW w:w="802" w:type="dxa"/>
            <w:vAlign w:val="center"/>
          </w:tcPr>
          <w:p w:rsidR="005C4D37" w:rsidRPr="00CC448A" w:rsidRDefault="000B17D4" w:rsidP="000B17D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5C4D37" w:rsidRPr="00CC448A">
              <w:rPr>
                <w:rFonts w:ascii="Times New Roman" w:hAnsi="Times New Roman" w:cs="Simplified Arabic" w:hint="cs"/>
                <w:b/>
                <w:bCs/>
                <w:sz w:val="24"/>
                <w:szCs w:val="24"/>
                <w:rtl/>
                <w:lang w:bidi="ar-EG"/>
              </w:rPr>
              <w:t>0</w:t>
            </w:r>
            <w:r w:rsidR="005C4D37"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076</w:t>
            </w:r>
          </w:p>
        </w:tc>
        <w:tc>
          <w:tcPr>
            <w:tcW w:w="802" w:type="dxa"/>
            <w:vAlign w:val="center"/>
          </w:tcPr>
          <w:p w:rsidR="005C4D37" w:rsidRPr="00CC448A" w:rsidRDefault="000B17D4" w:rsidP="000B17D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5C4D37" w:rsidRPr="00CC448A">
              <w:rPr>
                <w:rFonts w:ascii="Times New Roman" w:hAnsi="Times New Roman" w:cs="Simplified Arabic" w:hint="cs"/>
                <w:b/>
                <w:bCs/>
                <w:sz w:val="24"/>
                <w:szCs w:val="24"/>
                <w:rtl/>
                <w:lang w:bidi="ar-EG"/>
              </w:rPr>
              <w:t>0</w:t>
            </w:r>
            <w:r w:rsidR="005C4D37"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062</w:t>
            </w:r>
          </w:p>
        </w:tc>
        <w:tc>
          <w:tcPr>
            <w:tcW w:w="802" w:type="dxa"/>
            <w:vAlign w:val="center"/>
          </w:tcPr>
          <w:p w:rsidR="005C4D37" w:rsidRPr="00CC448A" w:rsidRDefault="005C4D37" w:rsidP="000B17D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B17D4">
              <w:rPr>
                <w:rFonts w:ascii="Times New Roman" w:hAnsi="Times New Roman" w:cs="Simplified Arabic" w:hint="cs"/>
                <w:b/>
                <w:bCs/>
                <w:sz w:val="24"/>
                <w:szCs w:val="24"/>
                <w:rtl/>
                <w:lang w:bidi="ar-EG"/>
              </w:rPr>
              <w:t>063</w:t>
            </w:r>
          </w:p>
        </w:tc>
        <w:tc>
          <w:tcPr>
            <w:tcW w:w="802" w:type="dxa"/>
            <w:vAlign w:val="center"/>
          </w:tcPr>
          <w:p w:rsidR="005C4D37" w:rsidRPr="00CC448A" w:rsidRDefault="000B17D4" w:rsidP="000B17D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5C4D37" w:rsidRPr="00CC448A">
              <w:rPr>
                <w:rFonts w:ascii="Times New Roman" w:hAnsi="Times New Roman" w:cs="Simplified Arabic" w:hint="cs"/>
                <w:b/>
                <w:bCs/>
                <w:sz w:val="24"/>
                <w:szCs w:val="24"/>
                <w:rtl/>
                <w:lang w:bidi="ar-EG"/>
              </w:rPr>
              <w:t>0</w:t>
            </w:r>
            <w:r w:rsidR="005C4D37"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040</w:t>
            </w:r>
          </w:p>
        </w:tc>
        <w:tc>
          <w:tcPr>
            <w:tcW w:w="802" w:type="dxa"/>
            <w:vAlign w:val="center"/>
          </w:tcPr>
          <w:p w:rsidR="005C4D37" w:rsidRPr="00CC448A" w:rsidRDefault="000B17D4" w:rsidP="000B17D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5C4D37" w:rsidRPr="00CC448A">
              <w:rPr>
                <w:rFonts w:ascii="Times New Roman" w:hAnsi="Times New Roman" w:cs="Simplified Arabic" w:hint="cs"/>
                <w:b/>
                <w:bCs/>
                <w:sz w:val="24"/>
                <w:szCs w:val="24"/>
                <w:rtl/>
                <w:lang w:bidi="ar-EG"/>
              </w:rPr>
              <w:t>0</w:t>
            </w:r>
            <w:r w:rsidR="005C4D37"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089</w:t>
            </w:r>
          </w:p>
        </w:tc>
        <w:tc>
          <w:tcPr>
            <w:tcW w:w="802" w:type="dxa"/>
            <w:vAlign w:val="center"/>
          </w:tcPr>
          <w:p w:rsidR="005C4D37" w:rsidRPr="00CC448A" w:rsidRDefault="005C4D37" w:rsidP="000B17D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B17D4">
              <w:rPr>
                <w:rFonts w:ascii="Times New Roman" w:hAnsi="Times New Roman" w:cs="Simplified Arabic" w:hint="cs"/>
                <w:b/>
                <w:bCs/>
                <w:sz w:val="24"/>
                <w:szCs w:val="24"/>
                <w:rtl/>
                <w:lang w:bidi="ar-EG"/>
              </w:rPr>
              <w:t>098</w:t>
            </w:r>
          </w:p>
        </w:tc>
        <w:tc>
          <w:tcPr>
            <w:tcW w:w="803" w:type="dxa"/>
            <w:vAlign w:val="center"/>
          </w:tcPr>
          <w:p w:rsidR="005C4D37" w:rsidRPr="00CC448A" w:rsidRDefault="000B17D4" w:rsidP="000B17D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5C4D37" w:rsidRPr="00CC448A">
              <w:rPr>
                <w:rFonts w:ascii="Times New Roman" w:hAnsi="Times New Roman" w:cs="Simplified Arabic" w:hint="cs"/>
                <w:b/>
                <w:bCs/>
                <w:sz w:val="24"/>
                <w:szCs w:val="24"/>
                <w:rtl/>
                <w:lang w:bidi="ar-EG"/>
              </w:rPr>
              <w:t>0</w:t>
            </w:r>
            <w:r w:rsidR="005C4D37"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012</w:t>
            </w:r>
          </w:p>
        </w:tc>
        <w:tc>
          <w:tcPr>
            <w:tcW w:w="823" w:type="dxa"/>
            <w:vAlign w:val="center"/>
          </w:tcPr>
          <w:p w:rsidR="005C4D37" w:rsidRPr="00CC448A" w:rsidRDefault="005C4D37" w:rsidP="000B17D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B17D4">
              <w:rPr>
                <w:rFonts w:ascii="Times New Roman" w:hAnsi="Times New Roman" w:cs="Simplified Arabic" w:hint="cs"/>
                <w:b/>
                <w:bCs/>
                <w:sz w:val="24"/>
                <w:szCs w:val="24"/>
                <w:rtl/>
                <w:lang w:bidi="ar-EG"/>
              </w:rPr>
              <w:t>838</w:t>
            </w:r>
          </w:p>
        </w:tc>
      </w:tr>
      <w:tr w:rsidR="007F2EAC" w:rsidRPr="005A157F" w:rsidTr="003F1C98">
        <w:trPr>
          <w:trHeight w:val="125"/>
          <w:jc w:val="center"/>
        </w:trPr>
        <w:tc>
          <w:tcPr>
            <w:tcW w:w="984" w:type="dxa"/>
            <w:vAlign w:val="center"/>
          </w:tcPr>
          <w:p w:rsidR="007F2EAC" w:rsidRDefault="007F2EAC"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p>
        </w:tc>
        <w:tc>
          <w:tcPr>
            <w:tcW w:w="802" w:type="dxa"/>
            <w:vAlign w:val="center"/>
          </w:tcPr>
          <w:p w:rsidR="007F2EAC" w:rsidRPr="00CC448A" w:rsidRDefault="007F2EAC"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186</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024</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038</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092</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166</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055</w:t>
            </w:r>
          </w:p>
        </w:tc>
        <w:tc>
          <w:tcPr>
            <w:tcW w:w="802"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099</w:t>
            </w:r>
          </w:p>
        </w:tc>
        <w:tc>
          <w:tcPr>
            <w:tcW w:w="803"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033</w:t>
            </w:r>
          </w:p>
        </w:tc>
        <w:tc>
          <w:tcPr>
            <w:tcW w:w="823" w:type="dxa"/>
            <w:vAlign w:val="center"/>
          </w:tcPr>
          <w:p w:rsidR="007F2EAC" w:rsidRPr="00CC448A" w:rsidRDefault="007F2EAC" w:rsidP="007F2EA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725</w:t>
            </w:r>
          </w:p>
        </w:tc>
      </w:tr>
      <w:tr w:rsidR="00143301" w:rsidRPr="005A157F" w:rsidTr="003F1C98">
        <w:trPr>
          <w:trHeight w:val="125"/>
          <w:jc w:val="center"/>
        </w:trPr>
        <w:tc>
          <w:tcPr>
            <w:tcW w:w="984" w:type="dxa"/>
            <w:vAlign w:val="center"/>
          </w:tcPr>
          <w:p w:rsidR="00143301" w:rsidRDefault="00143301"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12</w:t>
            </w:r>
          </w:p>
        </w:tc>
        <w:tc>
          <w:tcPr>
            <w:tcW w:w="802" w:type="dxa"/>
            <w:vAlign w:val="center"/>
          </w:tcPr>
          <w:p w:rsidR="00143301" w:rsidRPr="00CC448A" w:rsidRDefault="00143301"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011</w:t>
            </w:r>
          </w:p>
        </w:tc>
        <w:tc>
          <w:tcPr>
            <w:tcW w:w="802" w:type="dxa"/>
            <w:vAlign w:val="center"/>
          </w:tcPr>
          <w:p w:rsidR="00143301" w:rsidRPr="00CC448A" w:rsidRDefault="00A3578F" w:rsidP="00A3578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143301" w:rsidRPr="00CC448A">
              <w:rPr>
                <w:rFonts w:ascii="Times New Roman" w:hAnsi="Times New Roman" w:cs="Simplified Arabic" w:hint="cs"/>
                <w:b/>
                <w:bCs/>
                <w:sz w:val="24"/>
                <w:szCs w:val="24"/>
                <w:rtl/>
                <w:lang w:bidi="ar-EG"/>
              </w:rPr>
              <w:t>0</w:t>
            </w:r>
            <w:r w:rsidR="00143301"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116</w:t>
            </w:r>
          </w:p>
        </w:tc>
        <w:tc>
          <w:tcPr>
            <w:tcW w:w="802" w:type="dxa"/>
            <w:vAlign w:val="center"/>
          </w:tcPr>
          <w:p w:rsidR="00143301" w:rsidRPr="00CC448A" w:rsidRDefault="00143301" w:rsidP="00A3578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A3578F">
              <w:rPr>
                <w:rFonts w:ascii="Times New Roman" w:hAnsi="Times New Roman" w:cs="Simplified Arabic" w:hint="cs"/>
                <w:b/>
                <w:bCs/>
                <w:sz w:val="24"/>
                <w:szCs w:val="24"/>
                <w:rtl/>
                <w:lang w:bidi="ar-EG"/>
              </w:rPr>
              <w:t>002</w:t>
            </w:r>
          </w:p>
        </w:tc>
        <w:tc>
          <w:tcPr>
            <w:tcW w:w="802" w:type="dxa"/>
            <w:vAlign w:val="center"/>
          </w:tcPr>
          <w:p w:rsidR="00143301" w:rsidRPr="00CC448A" w:rsidRDefault="00143301" w:rsidP="00A3578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A3578F">
              <w:rPr>
                <w:rFonts w:ascii="Times New Roman" w:hAnsi="Times New Roman" w:cs="Simplified Arabic" w:hint="cs"/>
                <w:b/>
                <w:bCs/>
                <w:sz w:val="24"/>
                <w:szCs w:val="24"/>
                <w:rtl/>
                <w:lang w:bidi="ar-EG"/>
              </w:rPr>
              <w:t>017</w:t>
            </w:r>
          </w:p>
        </w:tc>
        <w:tc>
          <w:tcPr>
            <w:tcW w:w="802" w:type="dxa"/>
            <w:vAlign w:val="center"/>
          </w:tcPr>
          <w:p w:rsidR="00143301" w:rsidRPr="00CC448A" w:rsidRDefault="00143301" w:rsidP="00A3578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A3578F">
              <w:rPr>
                <w:rFonts w:ascii="Times New Roman" w:hAnsi="Times New Roman" w:cs="Simplified Arabic" w:hint="cs"/>
                <w:b/>
                <w:bCs/>
                <w:sz w:val="24"/>
                <w:szCs w:val="24"/>
                <w:rtl/>
                <w:lang w:bidi="ar-EG"/>
              </w:rPr>
              <w:t>430</w:t>
            </w:r>
          </w:p>
        </w:tc>
        <w:tc>
          <w:tcPr>
            <w:tcW w:w="802" w:type="dxa"/>
            <w:vAlign w:val="center"/>
          </w:tcPr>
          <w:p w:rsidR="00143301" w:rsidRPr="00CC448A" w:rsidRDefault="00143301" w:rsidP="00A3578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A3578F">
              <w:rPr>
                <w:rFonts w:ascii="Times New Roman" w:hAnsi="Times New Roman" w:cs="Simplified Arabic" w:hint="cs"/>
                <w:b/>
                <w:bCs/>
                <w:sz w:val="24"/>
                <w:szCs w:val="24"/>
                <w:rtl/>
                <w:lang w:bidi="ar-EG"/>
              </w:rPr>
              <w:t>002</w:t>
            </w:r>
          </w:p>
        </w:tc>
        <w:tc>
          <w:tcPr>
            <w:tcW w:w="802" w:type="dxa"/>
            <w:vAlign w:val="center"/>
          </w:tcPr>
          <w:p w:rsidR="00143301" w:rsidRPr="00CC448A" w:rsidRDefault="00A3578F" w:rsidP="00A3578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143301" w:rsidRPr="00CC448A">
              <w:rPr>
                <w:rFonts w:ascii="Times New Roman" w:hAnsi="Times New Roman" w:cs="Simplified Arabic" w:hint="cs"/>
                <w:b/>
                <w:bCs/>
                <w:sz w:val="24"/>
                <w:szCs w:val="24"/>
                <w:rtl/>
                <w:lang w:bidi="ar-EG"/>
              </w:rPr>
              <w:t>0</w:t>
            </w:r>
            <w:r w:rsidR="00143301"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006</w:t>
            </w:r>
          </w:p>
        </w:tc>
        <w:tc>
          <w:tcPr>
            <w:tcW w:w="803" w:type="dxa"/>
            <w:vAlign w:val="center"/>
          </w:tcPr>
          <w:p w:rsidR="00143301" w:rsidRPr="00CC448A" w:rsidRDefault="00A3578F" w:rsidP="00A3578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143301" w:rsidRPr="00CC448A">
              <w:rPr>
                <w:rFonts w:ascii="Times New Roman" w:hAnsi="Times New Roman" w:cs="Simplified Arabic" w:hint="cs"/>
                <w:b/>
                <w:bCs/>
                <w:sz w:val="24"/>
                <w:szCs w:val="24"/>
                <w:rtl/>
                <w:lang w:bidi="ar-EG"/>
              </w:rPr>
              <w:t>0</w:t>
            </w:r>
            <w:r w:rsidR="00143301"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073</w:t>
            </w:r>
          </w:p>
        </w:tc>
        <w:tc>
          <w:tcPr>
            <w:tcW w:w="823" w:type="dxa"/>
            <w:vAlign w:val="center"/>
          </w:tcPr>
          <w:p w:rsidR="00143301" w:rsidRPr="00CC448A" w:rsidRDefault="00143301" w:rsidP="00A3578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A3578F">
              <w:rPr>
                <w:rFonts w:ascii="Times New Roman" w:hAnsi="Times New Roman" w:cs="Simplified Arabic" w:hint="cs"/>
                <w:b/>
                <w:bCs/>
                <w:sz w:val="24"/>
                <w:szCs w:val="24"/>
                <w:rtl/>
                <w:lang w:bidi="ar-EG"/>
              </w:rPr>
              <w:t>794</w:t>
            </w:r>
          </w:p>
        </w:tc>
      </w:tr>
      <w:tr w:rsidR="00003525" w:rsidRPr="005A157F" w:rsidTr="003F1C98">
        <w:trPr>
          <w:trHeight w:val="125"/>
          <w:jc w:val="center"/>
        </w:trPr>
        <w:tc>
          <w:tcPr>
            <w:tcW w:w="984" w:type="dxa"/>
            <w:vAlign w:val="center"/>
          </w:tcPr>
          <w:p w:rsidR="00003525" w:rsidRDefault="00003525"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13</w:t>
            </w:r>
          </w:p>
        </w:tc>
        <w:tc>
          <w:tcPr>
            <w:tcW w:w="802" w:type="dxa"/>
            <w:vAlign w:val="center"/>
          </w:tcPr>
          <w:p w:rsidR="00003525" w:rsidRPr="00CC448A" w:rsidRDefault="00003525"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22</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033</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018</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380</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027</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061</w:t>
            </w:r>
          </w:p>
        </w:tc>
        <w:tc>
          <w:tcPr>
            <w:tcW w:w="802"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007</w:t>
            </w:r>
          </w:p>
        </w:tc>
        <w:tc>
          <w:tcPr>
            <w:tcW w:w="803"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018</w:t>
            </w:r>
          </w:p>
        </w:tc>
        <w:tc>
          <w:tcPr>
            <w:tcW w:w="823" w:type="dxa"/>
            <w:vAlign w:val="center"/>
          </w:tcPr>
          <w:p w:rsidR="00003525" w:rsidRPr="00CC448A" w:rsidRDefault="00003525" w:rsidP="00003525">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681</w:t>
            </w:r>
          </w:p>
        </w:tc>
      </w:tr>
      <w:tr w:rsidR="001B506C" w:rsidRPr="005A157F" w:rsidTr="003F1C98">
        <w:trPr>
          <w:trHeight w:val="125"/>
          <w:jc w:val="center"/>
        </w:trPr>
        <w:tc>
          <w:tcPr>
            <w:tcW w:w="984" w:type="dxa"/>
            <w:vAlign w:val="center"/>
          </w:tcPr>
          <w:p w:rsidR="001B506C" w:rsidRDefault="001B506C"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14</w:t>
            </w:r>
          </w:p>
        </w:tc>
        <w:tc>
          <w:tcPr>
            <w:tcW w:w="802" w:type="dxa"/>
            <w:vAlign w:val="center"/>
          </w:tcPr>
          <w:p w:rsidR="001B506C" w:rsidRPr="00CC448A" w:rsidRDefault="001B506C"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074</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092</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113</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135</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152</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204</w:t>
            </w:r>
          </w:p>
        </w:tc>
        <w:tc>
          <w:tcPr>
            <w:tcW w:w="802"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210</w:t>
            </w:r>
          </w:p>
        </w:tc>
        <w:tc>
          <w:tcPr>
            <w:tcW w:w="803"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074</w:t>
            </w:r>
          </w:p>
        </w:tc>
        <w:tc>
          <w:tcPr>
            <w:tcW w:w="823" w:type="dxa"/>
            <w:vAlign w:val="center"/>
          </w:tcPr>
          <w:p w:rsidR="001B506C" w:rsidRPr="00CC448A" w:rsidRDefault="001B506C" w:rsidP="001B506C">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775</w:t>
            </w:r>
          </w:p>
        </w:tc>
      </w:tr>
      <w:tr w:rsidR="009C4331" w:rsidRPr="005A157F" w:rsidTr="003F1C98">
        <w:trPr>
          <w:trHeight w:val="125"/>
          <w:jc w:val="center"/>
        </w:trPr>
        <w:tc>
          <w:tcPr>
            <w:tcW w:w="984" w:type="dxa"/>
            <w:vAlign w:val="center"/>
          </w:tcPr>
          <w:p w:rsidR="009C4331" w:rsidRDefault="009C4331"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15</w:t>
            </w:r>
          </w:p>
        </w:tc>
        <w:tc>
          <w:tcPr>
            <w:tcW w:w="802" w:type="dxa"/>
            <w:vAlign w:val="center"/>
          </w:tcPr>
          <w:p w:rsidR="009C4331" w:rsidRPr="00CC448A" w:rsidRDefault="009C4331"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079</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245</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077</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142</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036</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111</w:t>
            </w:r>
          </w:p>
        </w:tc>
        <w:tc>
          <w:tcPr>
            <w:tcW w:w="802"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143</w:t>
            </w:r>
          </w:p>
        </w:tc>
        <w:tc>
          <w:tcPr>
            <w:tcW w:w="803"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032</w:t>
            </w:r>
          </w:p>
        </w:tc>
        <w:tc>
          <w:tcPr>
            <w:tcW w:w="823" w:type="dxa"/>
            <w:vAlign w:val="center"/>
          </w:tcPr>
          <w:p w:rsidR="009C4331" w:rsidRPr="00CC448A" w:rsidRDefault="009C4331" w:rsidP="009C4331">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760</w:t>
            </w:r>
          </w:p>
        </w:tc>
      </w:tr>
      <w:tr w:rsidR="00430F12" w:rsidRPr="005A157F" w:rsidTr="003F1C98">
        <w:trPr>
          <w:trHeight w:val="125"/>
          <w:jc w:val="center"/>
        </w:trPr>
        <w:tc>
          <w:tcPr>
            <w:tcW w:w="984" w:type="dxa"/>
            <w:vAlign w:val="center"/>
          </w:tcPr>
          <w:p w:rsidR="00430F12" w:rsidRDefault="00430F12"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16</w:t>
            </w:r>
          </w:p>
        </w:tc>
        <w:tc>
          <w:tcPr>
            <w:tcW w:w="802" w:type="dxa"/>
            <w:vAlign w:val="center"/>
          </w:tcPr>
          <w:p w:rsidR="00430F12" w:rsidRPr="00CC448A" w:rsidRDefault="00430F12"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073</w:t>
            </w:r>
          </w:p>
        </w:tc>
        <w:tc>
          <w:tcPr>
            <w:tcW w:w="802" w:type="dxa"/>
            <w:vAlign w:val="center"/>
          </w:tcPr>
          <w:p w:rsidR="00430F12" w:rsidRPr="00CC448A" w:rsidRDefault="00430F12" w:rsidP="00430F1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001</w:t>
            </w:r>
          </w:p>
        </w:tc>
        <w:tc>
          <w:tcPr>
            <w:tcW w:w="802" w:type="dxa"/>
            <w:vAlign w:val="center"/>
          </w:tcPr>
          <w:p w:rsidR="00430F12" w:rsidRPr="00CC448A" w:rsidRDefault="00430F12" w:rsidP="00430F1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058</w:t>
            </w:r>
          </w:p>
        </w:tc>
        <w:tc>
          <w:tcPr>
            <w:tcW w:w="802" w:type="dxa"/>
            <w:vAlign w:val="center"/>
          </w:tcPr>
          <w:p w:rsidR="00430F12" w:rsidRPr="00CC448A" w:rsidRDefault="00430F12"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012</w:t>
            </w:r>
          </w:p>
        </w:tc>
        <w:tc>
          <w:tcPr>
            <w:tcW w:w="802" w:type="dxa"/>
            <w:vAlign w:val="center"/>
          </w:tcPr>
          <w:p w:rsidR="00430F12" w:rsidRPr="00CC448A" w:rsidRDefault="00430F12"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346</w:t>
            </w:r>
          </w:p>
        </w:tc>
        <w:tc>
          <w:tcPr>
            <w:tcW w:w="802" w:type="dxa"/>
            <w:vAlign w:val="center"/>
          </w:tcPr>
          <w:p w:rsidR="00430F12" w:rsidRPr="00CC448A" w:rsidRDefault="00430F12"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026</w:t>
            </w:r>
          </w:p>
        </w:tc>
        <w:tc>
          <w:tcPr>
            <w:tcW w:w="802" w:type="dxa"/>
            <w:vAlign w:val="center"/>
          </w:tcPr>
          <w:p w:rsidR="00430F12" w:rsidRPr="00CC448A" w:rsidRDefault="00430F12" w:rsidP="00356B2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141</w:t>
            </w:r>
          </w:p>
        </w:tc>
        <w:tc>
          <w:tcPr>
            <w:tcW w:w="803" w:type="dxa"/>
            <w:vAlign w:val="center"/>
          </w:tcPr>
          <w:p w:rsidR="00430F12" w:rsidRPr="00CC448A" w:rsidRDefault="00430F12" w:rsidP="00430F1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351</w:t>
            </w:r>
          </w:p>
        </w:tc>
        <w:tc>
          <w:tcPr>
            <w:tcW w:w="823" w:type="dxa"/>
            <w:vAlign w:val="center"/>
          </w:tcPr>
          <w:p w:rsidR="00430F12" w:rsidRPr="00CC448A" w:rsidRDefault="00430F12" w:rsidP="00430F1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714</w:t>
            </w:r>
          </w:p>
        </w:tc>
      </w:tr>
      <w:tr w:rsidR="00F41E60" w:rsidRPr="005A157F" w:rsidTr="003F1C98">
        <w:trPr>
          <w:trHeight w:val="125"/>
          <w:jc w:val="center"/>
        </w:trPr>
        <w:tc>
          <w:tcPr>
            <w:tcW w:w="984" w:type="dxa"/>
            <w:vAlign w:val="center"/>
          </w:tcPr>
          <w:p w:rsidR="00F41E60" w:rsidRDefault="00F41E60"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17</w:t>
            </w:r>
          </w:p>
        </w:tc>
        <w:tc>
          <w:tcPr>
            <w:tcW w:w="802" w:type="dxa"/>
            <w:vAlign w:val="center"/>
          </w:tcPr>
          <w:p w:rsidR="00F41E60" w:rsidRPr="00CC448A" w:rsidRDefault="00F41E60"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041</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012</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346</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026</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141</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012</w:t>
            </w:r>
          </w:p>
        </w:tc>
        <w:tc>
          <w:tcPr>
            <w:tcW w:w="802"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346</w:t>
            </w:r>
          </w:p>
        </w:tc>
        <w:tc>
          <w:tcPr>
            <w:tcW w:w="803" w:type="dxa"/>
            <w:vAlign w:val="center"/>
          </w:tcPr>
          <w:p w:rsidR="00F41E60" w:rsidRPr="00CC448A" w:rsidRDefault="00F41E60"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026</w:t>
            </w:r>
          </w:p>
        </w:tc>
        <w:tc>
          <w:tcPr>
            <w:tcW w:w="823" w:type="dxa"/>
            <w:vAlign w:val="center"/>
          </w:tcPr>
          <w:p w:rsidR="00F41E60" w:rsidRPr="00CC448A" w:rsidRDefault="00F41E60" w:rsidP="000C2A5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C2A5F">
              <w:rPr>
                <w:rFonts w:ascii="Times New Roman" w:hAnsi="Times New Roman" w:cs="Simplified Arabic" w:hint="cs"/>
                <w:b/>
                <w:bCs/>
                <w:sz w:val="24"/>
                <w:szCs w:val="24"/>
                <w:rtl/>
                <w:lang w:bidi="ar-EG"/>
              </w:rPr>
              <w:t>878</w:t>
            </w:r>
          </w:p>
        </w:tc>
      </w:tr>
      <w:tr w:rsidR="000C2A5F" w:rsidRPr="005A157F" w:rsidTr="003F1C98">
        <w:trPr>
          <w:trHeight w:val="125"/>
          <w:jc w:val="center"/>
        </w:trPr>
        <w:tc>
          <w:tcPr>
            <w:tcW w:w="984" w:type="dxa"/>
            <w:vAlign w:val="center"/>
          </w:tcPr>
          <w:p w:rsidR="000C2A5F" w:rsidRDefault="000C2A5F"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p>
        </w:tc>
        <w:tc>
          <w:tcPr>
            <w:tcW w:w="802" w:type="dxa"/>
            <w:vAlign w:val="center"/>
          </w:tcPr>
          <w:p w:rsidR="000C2A5F" w:rsidRPr="00CC448A" w:rsidRDefault="000C2A5F"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052</w:t>
            </w:r>
          </w:p>
        </w:tc>
        <w:tc>
          <w:tcPr>
            <w:tcW w:w="802"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177</w:t>
            </w:r>
          </w:p>
        </w:tc>
        <w:tc>
          <w:tcPr>
            <w:tcW w:w="802"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056</w:t>
            </w:r>
          </w:p>
        </w:tc>
        <w:tc>
          <w:tcPr>
            <w:tcW w:w="802" w:type="dxa"/>
            <w:vAlign w:val="center"/>
          </w:tcPr>
          <w:p w:rsidR="000C2A5F" w:rsidRPr="00CC448A" w:rsidRDefault="000C2A5F" w:rsidP="00356B2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183</w:t>
            </w:r>
          </w:p>
        </w:tc>
        <w:tc>
          <w:tcPr>
            <w:tcW w:w="802" w:type="dxa"/>
            <w:vAlign w:val="center"/>
          </w:tcPr>
          <w:p w:rsidR="000C2A5F" w:rsidRPr="00CC448A" w:rsidRDefault="000C2A5F" w:rsidP="00356B2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070</w:t>
            </w:r>
          </w:p>
        </w:tc>
        <w:tc>
          <w:tcPr>
            <w:tcW w:w="802"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091</w:t>
            </w:r>
          </w:p>
        </w:tc>
        <w:tc>
          <w:tcPr>
            <w:tcW w:w="802"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127</w:t>
            </w:r>
          </w:p>
        </w:tc>
        <w:tc>
          <w:tcPr>
            <w:tcW w:w="803"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010</w:t>
            </w:r>
          </w:p>
        </w:tc>
        <w:tc>
          <w:tcPr>
            <w:tcW w:w="823" w:type="dxa"/>
            <w:vAlign w:val="center"/>
          </w:tcPr>
          <w:p w:rsidR="000C2A5F" w:rsidRPr="00CC448A" w:rsidRDefault="000C2A5F" w:rsidP="000C2A5F">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589</w:t>
            </w:r>
          </w:p>
        </w:tc>
      </w:tr>
      <w:tr w:rsidR="001F440A" w:rsidRPr="005A157F" w:rsidTr="003F1C98">
        <w:trPr>
          <w:trHeight w:val="125"/>
          <w:jc w:val="center"/>
        </w:trPr>
        <w:tc>
          <w:tcPr>
            <w:tcW w:w="984" w:type="dxa"/>
            <w:vAlign w:val="center"/>
          </w:tcPr>
          <w:p w:rsidR="001F440A" w:rsidRDefault="001F440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p>
        </w:tc>
        <w:tc>
          <w:tcPr>
            <w:tcW w:w="802" w:type="dxa"/>
            <w:vAlign w:val="center"/>
          </w:tcPr>
          <w:p w:rsidR="001F440A" w:rsidRPr="00CC448A" w:rsidRDefault="001F440A"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099</w:t>
            </w:r>
          </w:p>
        </w:tc>
        <w:tc>
          <w:tcPr>
            <w:tcW w:w="802" w:type="dxa"/>
            <w:vAlign w:val="center"/>
          </w:tcPr>
          <w:p w:rsidR="001F440A" w:rsidRPr="00CC448A" w:rsidRDefault="001F440A" w:rsidP="003C61D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C61D6">
              <w:rPr>
                <w:rFonts w:ascii="Times New Roman" w:hAnsi="Times New Roman" w:cs="Simplified Arabic" w:hint="cs"/>
                <w:b/>
                <w:bCs/>
                <w:sz w:val="24"/>
                <w:szCs w:val="24"/>
                <w:rtl/>
                <w:lang w:bidi="ar-EG"/>
              </w:rPr>
              <w:t>019</w:t>
            </w:r>
          </w:p>
        </w:tc>
        <w:tc>
          <w:tcPr>
            <w:tcW w:w="802" w:type="dxa"/>
            <w:vAlign w:val="center"/>
          </w:tcPr>
          <w:p w:rsidR="001F440A" w:rsidRPr="00CC448A" w:rsidRDefault="001F440A" w:rsidP="003C61D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C61D6">
              <w:rPr>
                <w:rFonts w:ascii="Times New Roman" w:hAnsi="Times New Roman" w:cs="Simplified Arabic" w:hint="cs"/>
                <w:b/>
                <w:bCs/>
                <w:sz w:val="24"/>
                <w:szCs w:val="24"/>
                <w:rtl/>
                <w:lang w:bidi="ar-EG"/>
              </w:rPr>
              <w:t>023</w:t>
            </w:r>
          </w:p>
        </w:tc>
        <w:tc>
          <w:tcPr>
            <w:tcW w:w="802" w:type="dxa"/>
            <w:vAlign w:val="center"/>
          </w:tcPr>
          <w:p w:rsidR="001F440A" w:rsidRPr="00CC448A" w:rsidRDefault="001F440A" w:rsidP="003C61D6">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C61D6">
              <w:rPr>
                <w:rFonts w:ascii="Times New Roman" w:hAnsi="Times New Roman" w:cs="Simplified Arabic" w:hint="cs"/>
                <w:b/>
                <w:bCs/>
                <w:sz w:val="24"/>
                <w:szCs w:val="24"/>
                <w:rtl/>
                <w:lang w:bidi="ar-EG"/>
              </w:rPr>
              <w:t>255</w:t>
            </w:r>
          </w:p>
        </w:tc>
        <w:tc>
          <w:tcPr>
            <w:tcW w:w="802" w:type="dxa"/>
            <w:vAlign w:val="center"/>
          </w:tcPr>
          <w:p w:rsidR="001F440A" w:rsidRPr="00CC448A" w:rsidRDefault="001F440A" w:rsidP="00CD4DC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CD4DC9">
              <w:rPr>
                <w:rFonts w:ascii="Times New Roman" w:hAnsi="Times New Roman" w:cs="Simplified Arabic" w:hint="cs"/>
                <w:b/>
                <w:bCs/>
                <w:sz w:val="24"/>
                <w:szCs w:val="24"/>
                <w:rtl/>
                <w:lang w:bidi="ar-EG"/>
              </w:rPr>
              <w:t>27</w:t>
            </w:r>
          </w:p>
        </w:tc>
        <w:tc>
          <w:tcPr>
            <w:tcW w:w="802" w:type="dxa"/>
            <w:vAlign w:val="center"/>
          </w:tcPr>
          <w:p w:rsidR="001F440A" w:rsidRPr="00CC448A" w:rsidRDefault="00CD4DC9" w:rsidP="00CD4DC9">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1F440A" w:rsidRPr="00CC448A">
              <w:rPr>
                <w:rFonts w:ascii="Times New Roman" w:hAnsi="Times New Roman" w:cs="Simplified Arabic" w:hint="cs"/>
                <w:b/>
                <w:bCs/>
                <w:sz w:val="24"/>
                <w:szCs w:val="24"/>
                <w:rtl/>
                <w:lang w:bidi="ar-EG"/>
              </w:rPr>
              <w:t>0</w:t>
            </w:r>
            <w:r w:rsidR="001F440A"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355</w:t>
            </w:r>
          </w:p>
        </w:tc>
        <w:tc>
          <w:tcPr>
            <w:tcW w:w="802" w:type="dxa"/>
            <w:vAlign w:val="center"/>
          </w:tcPr>
          <w:p w:rsidR="001F440A" w:rsidRPr="00CC448A" w:rsidRDefault="00CD4DC9" w:rsidP="00CD4DC9">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001F440A" w:rsidRPr="00CC448A">
              <w:rPr>
                <w:rFonts w:ascii="Times New Roman" w:hAnsi="Times New Roman" w:cs="Simplified Arabic" w:hint="cs"/>
                <w:b/>
                <w:bCs/>
                <w:sz w:val="24"/>
                <w:szCs w:val="24"/>
                <w:rtl/>
                <w:lang w:bidi="ar-EG"/>
              </w:rPr>
              <w:t>0</w:t>
            </w:r>
            <w:r w:rsidR="001F440A"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128</w:t>
            </w:r>
          </w:p>
        </w:tc>
        <w:tc>
          <w:tcPr>
            <w:tcW w:w="803" w:type="dxa"/>
            <w:vAlign w:val="center"/>
          </w:tcPr>
          <w:p w:rsidR="001F440A" w:rsidRPr="00CC448A" w:rsidRDefault="001F440A" w:rsidP="00CD4DC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D4DC9">
              <w:rPr>
                <w:rFonts w:ascii="Times New Roman" w:hAnsi="Times New Roman" w:cs="Simplified Arabic" w:hint="cs"/>
                <w:b/>
                <w:bCs/>
                <w:sz w:val="24"/>
                <w:szCs w:val="24"/>
                <w:rtl/>
                <w:lang w:bidi="ar-EG"/>
              </w:rPr>
              <w:t>103</w:t>
            </w:r>
          </w:p>
        </w:tc>
        <w:tc>
          <w:tcPr>
            <w:tcW w:w="823" w:type="dxa"/>
            <w:vAlign w:val="center"/>
          </w:tcPr>
          <w:p w:rsidR="001F440A" w:rsidRPr="00CC448A" w:rsidRDefault="001F440A" w:rsidP="00CD4DC9">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D4DC9">
              <w:rPr>
                <w:rFonts w:ascii="Times New Roman" w:hAnsi="Times New Roman" w:cs="Simplified Arabic" w:hint="cs"/>
                <w:b/>
                <w:bCs/>
                <w:sz w:val="24"/>
                <w:szCs w:val="24"/>
                <w:rtl/>
                <w:lang w:bidi="ar-EG"/>
              </w:rPr>
              <w:t>742</w:t>
            </w:r>
          </w:p>
        </w:tc>
      </w:tr>
      <w:tr w:rsidR="00D72DF4" w:rsidRPr="005A157F" w:rsidTr="003F1C98">
        <w:trPr>
          <w:trHeight w:val="125"/>
          <w:jc w:val="center"/>
        </w:trPr>
        <w:tc>
          <w:tcPr>
            <w:tcW w:w="984" w:type="dxa"/>
            <w:vAlign w:val="center"/>
          </w:tcPr>
          <w:p w:rsidR="00D72DF4" w:rsidRDefault="00D72DF4"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20</w:t>
            </w:r>
          </w:p>
        </w:tc>
        <w:tc>
          <w:tcPr>
            <w:tcW w:w="802" w:type="dxa"/>
            <w:vAlign w:val="center"/>
          </w:tcPr>
          <w:p w:rsidR="00D72DF4" w:rsidRPr="00CC448A" w:rsidRDefault="00D72DF4"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411</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106</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145</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045</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232</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182</w:t>
            </w:r>
          </w:p>
        </w:tc>
        <w:tc>
          <w:tcPr>
            <w:tcW w:w="802"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060</w:t>
            </w:r>
          </w:p>
        </w:tc>
        <w:tc>
          <w:tcPr>
            <w:tcW w:w="803"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078</w:t>
            </w:r>
          </w:p>
        </w:tc>
        <w:tc>
          <w:tcPr>
            <w:tcW w:w="823" w:type="dxa"/>
            <w:vAlign w:val="center"/>
          </w:tcPr>
          <w:p w:rsidR="00D72DF4" w:rsidRPr="00CC448A" w:rsidRDefault="00D72DF4" w:rsidP="00D72DF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611</w:t>
            </w:r>
          </w:p>
        </w:tc>
      </w:tr>
      <w:tr w:rsidR="00B7567A" w:rsidRPr="005A157F" w:rsidTr="003F1C98">
        <w:trPr>
          <w:trHeight w:val="125"/>
          <w:jc w:val="center"/>
        </w:trPr>
        <w:tc>
          <w:tcPr>
            <w:tcW w:w="984" w:type="dxa"/>
            <w:vAlign w:val="center"/>
          </w:tcPr>
          <w:p w:rsidR="00B7567A" w:rsidRDefault="00B7567A"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21</w:t>
            </w:r>
          </w:p>
        </w:tc>
        <w:tc>
          <w:tcPr>
            <w:tcW w:w="802" w:type="dxa"/>
            <w:vAlign w:val="center"/>
          </w:tcPr>
          <w:p w:rsidR="00B7567A" w:rsidRPr="00CC448A" w:rsidRDefault="00B7567A"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062</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197</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65</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191</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098</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049</w:t>
            </w:r>
          </w:p>
        </w:tc>
        <w:tc>
          <w:tcPr>
            <w:tcW w:w="802"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200</w:t>
            </w:r>
          </w:p>
        </w:tc>
        <w:tc>
          <w:tcPr>
            <w:tcW w:w="803"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130</w:t>
            </w:r>
          </w:p>
        </w:tc>
        <w:tc>
          <w:tcPr>
            <w:tcW w:w="823" w:type="dxa"/>
            <w:vAlign w:val="center"/>
          </w:tcPr>
          <w:p w:rsidR="00B7567A" w:rsidRPr="00CC448A" w:rsidRDefault="00B7567A" w:rsidP="00B7567A">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742</w:t>
            </w:r>
          </w:p>
        </w:tc>
      </w:tr>
      <w:tr w:rsidR="009A71A2" w:rsidRPr="005A157F" w:rsidTr="003F1C98">
        <w:trPr>
          <w:trHeight w:val="125"/>
          <w:jc w:val="center"/>
        </w:trPr>
        <w:tc>
          <w:tcPr>
            <w:tcW w:w="984" w:type="dxa"/>
            <w:vAlign w:val="center"/>
          </w:tcPr>
          <w:p w:rsidR="009A71A2" w:rsidRDefault="009A71A2"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22</w:t>
            </w:r>
          </w:p>
        </w:tc>
        <w:tc>
          <w:tcPr>
            <w:tcW w:w="802" w:type="dxa"/>
            <w:vAlign w:val="center"/>
          </w:tcPr>
          <w:p w:rsidR="009A71A2" w:rsidRPr="00CC448A" w:rsidRDefault="009A71A2"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079</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048</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049</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196</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058</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048</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028</w:t>
            </w:r>
          </w:p>
        </w:tc>
        <w:tc>
          <w:tcPr>
            <w:tcW w:w="803"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353</w:t>
            </w:r>
          </w:p>
        </w:tc>
        <w:tc>
          <w:tcPr>
            <w:tcW w:w="823"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693</w:t>
            </w:r>
          </w:p>
        </w:tc>
      </w:tr>
      <w:tr w:rsidR="009A71A2" w:rsidRPr="005A157F" w:rsidTr="003F1C98">
        <w:trPr>
          <w:trHeight w:val="125"/>
          <w:jc w:val="center"/>
        </w:trPr>
        <w:tc>
          <w:tcPr>
            <w:tcW w:w="984" w:type="dxa"/>
            <w:vAlign w:val="center"/>
          </w:tcPr>
          <w:p w:rsidR="009A71A2" w:rsidRDefault="009A71A2"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23</w:t>
            </w:r>
          </w:p>
        </w:tc>
        <w:tc>
          <w:tcPr>
            <w:tcW w:w="802" w:type="dxa"/>
            <w:vAlign w:val="center"/>
          </w:tcPr>
          <w:p w:rsidR="009A71A2" w:rsidRPr="00CC448A" w:rsidRDefault="009A71A2"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065</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074</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024</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046</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052</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071</w:t>
            </w:r>
          </w:p>
        </w:tc>
        <w:tc>
          <w:tcPr>
            <w:tcW w:w="802"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016</w:t>
            </w:r>
          </w:p>
        </w:tc>
        <w:tc>
          <w:tcPr>
            <w:tcW w:w="803" w:type="dxa"/>
            <w:vAlign w:val="center"/>
          </w:tcPr>
          <w:p w:rsidR="009A71A2" w:rsidRPr="00CC448A" w:rsidRDefault="009A71A2" w:rsidP="009A71A2">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450</w:t>
            </w:r>
          </w:p>
        </w:tc>
        <w:tc>
          <w:tcPr>
            <w:tcW w:w="823" w:type="dxa"/>
            <w:vAlign w:val="center"/>
          </w:tcPr>
          <w:p w:rsidR="009A71A2" w:rsidRPr="00CC448A" w:rsidRDefault="009A71A2" w:rsidP="00262CA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62CA4">
              <w:rPr>
                <w:rFonts w:ascii="Times New Roman" w:hAnsi="Times New Roman" w:cs="Simplified Arabic" w:hint="cs"/>
                <w:b/>
                <w:bCs/>
                <w:sz w:val="24"/>
                <w:szCs w:val="24"/>
                <w:rtl/>
                <w:lang w:bidi="ar-EG"/>
              </w:rPr>
              <w:t>674</w:t>
            </w:r>
          </w:p>
        </w:tc>
      </w:tr>
      <w:tr w:rsidR="00262CA4" w:rsidRPr="005A157F" w:rsidTr="003F1C98">
        <w:trPr>
          <w:trHeight w:val="125"/>
          <w:jc w:val="center"/>
        </w:trPr>
        <w:tc>
          <w:tcPr>
            <w:tcW w:w="984" w:type="dxa"/>
            <w:vAlign w:val="center"/>
          </w:tcPr>
          <w:p w:rsidR="00262CA4" w:rsidRDefault="00262CA4"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24</w:t>
            </w:r>
          </w:p>
        </w:tc>
        <w:tc>
          <w:tcPr>
            <w:tcW w:w="802" w:type="dxa"/>
            <w:vAlign w:val="center"/>
          </w:tcPr>
          <w:p w:rsidR="00262CA4" w:rsidRPr="00CC448A" w:rsidRDefault="00262CA4" w:rsidP="0090244B">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067</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056</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010</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004</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106</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055</w:t>
            </w:r>
          </w:p>
        </w:tc>
        <w:tc>
          <w:tcPr>
            <w:tcW w:w="802"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484</w:t>
            </w:r>
          </w:p>
        </w:tc>
        <w:tc>
          <w:tcPr>
            <w:tcW w:w="803"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w:t>
            </w: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003</w:t>
            </w:r>
          </w:p>
        </w:tc>
        <w:tc>
          <w:tcPr>
            <w:tcW w:w="823" w:type="dxa"/>
            <w:vAlign w:val="center"/>
          </w:tcPr>
          <w:p w:rsidR="00262CA4" w:rsidRPr="00CC448A" w:rsidRDefault="00262CA4" w:rsidP="00262CA4">
            <w:pPr>
              <w:pStyle w:val="NoSpacing"/>
              <w:spacing w:line="34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695</w:t>
            </w:r>
          </w:p>
        </w:tc>
      </w:tr>
      <w:tr w:rsidR="00A21D06" w:rsidRPr="005A157F" w:rsidTr="003F1C98">
        <w:trPr>
          <w:trHeight w:val="125"/>
          <w:jc w:val="center"/>
        </w:trPr>
        <w:tc>
          <w:tcPr>
            <w:tcW w:w="984" w:type="dxa"/>
            <w:vAlign w:val="center"/>
          </w:tcPr>
          <w:p w:rsidR="00A21D06" w:rsidRDefault="00A21D06"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الجذر الكامن</w:t>
            </w:r>
          </w:p>
        </w:tc>
        <w:tc>
          <w:tcPr>
            <w:tcW w:w="802" w:type="dxa"/>
            <w:vAlign w:val="center"/>
          </w:tcPr>
          <w:p w:rsidR="00A21D06" w:rsidRPr="00CC448A" w:rsidRDefault="00A21D06" w:rsidP="0090244B">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308</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423</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572</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769</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165</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433</w:t>
            </w:r>
          </w:p>
        </w:tc>
        <w:tc>
          <w:tcPr>
            <w:tcW w:w="802"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588</w:t>
            </w:r>
          </w:p>
        </w:tc>
        <w:tc>
          <w:tcPr>
            <w:tcW w:w="803"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750</w:t>
            </w:r>
          </w:p>
        </w:tc>
        <w:tc>
          <w:tcPr>
            <w:tcW w:w="823" w:type="dxa"/>
            <w:vAlign w:val="center"/>
          </w:tcPr>
          <w:p w:rsidR="00A21D06" w:rsidRPr="00CC448A" w:rsidRDefault="00A21D06"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008</w:t>
            </w:r>
          </w:p>
        </w:tc>
      </w:tr>
      <w:tr w:rsidR="00A21D06" w:rsidRPr="005A157F" w:rsidTr="003F1C98">
        <w:trPr>
          <w:trHeight w:val="125"/>
          <w:jc w:val="center"/>
        </w:trPr>
        <w:tc>
          <w:tcPr>
            <w:tcW w:w="984" w:type="dxa"/>
            <w:tcBorders>
              <w:bottom w:val="thickThinSmallGap" w:sz="24" w:space="0" w:color="auto"/>
            </w:tcBorders>
            <w:vAlign w:val="center"/>
          </w:tcPr>
          <w:p w:rsidR="00A21D06" w:rsidRDefault="00A21D06" w:rsidP="0090244B">
            <w:pPr>
              <w:pStyle w:val="NoSpacing"/>
              <w:spacing w:line="34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النسبة المئوية</w:t>
            </w:r>
          </w:p>
        </w:tc>
        <w:tc>
          <w:tcPr>
            <w:tcW w:w="802" w:type="dxa"/>
            <w:tcBorders>
              <w:bottom w:val="thickThinSmallGap" w:sz="24" w:space="0" w:color="auto"/>
            </w:tcBorders>
            <w:vAlign w:val="center"/>
          </w:tcPr>
          <w:p w:rsidR="00A21D06" w:rsidRPr="00CC448A" w:rsidRDefault="00A21D06"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44%</w:t>
            </w:r>
          </w:p>
        </w:tc>
        <w:tc>
          <w:tcPr>
            <w:tcW w:w="802" w:type="dxa"/>
            <w:tcBorders>
              <w:bottom w:val="thickThinSmallGap" w:sz="24" w:space="0" w:color="auto"/>
            </w:tcBorders>
            <w:vAlign w:val="center"/>
          </w:tcPr>
          <w:p w:rsidR="00A21D06" w:rsidRPr="00CC448A" w:rsidRDefault="00A21D06"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r w:rsidR="007C4884"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92%</w:t>
            </w:r>
          </w:p>
        </w:tc>
        <w:tc>
          <w:tcPr>
            <w:tcW w:w="802" w:type="dxa"/>
            <w:tcBorders>
              <w:bottom w:val="thickThinSmallGap" w:sz="24" w:space="0" w:color="auto"/>
            </w:tcBorders>
            <w:vAlign w:val="center"/>
          </w:tcPr>
          <w:p w:rsidR="00A21D06" w:rsidRPr="00CC448A" w:rsidRDefault="00A21D06"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r w:rsidR="007C4884"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55%</w:t>
            </w:r>
          </w:p>
        </w:tc>
        <w:tc>
          <w:tcPr>
            <w:tcW w:w="802" w:type="dxa"/>
            <w:tcBorders>
              <w:bottom w:val="thickThinSmallGap" w:sz="24" w:space="0" w:color="auto"/>
            </w:tcBorders>
            <w:vAlign w:val="center"/>
          </w:tcPr>
          <w:p w:rsidR="00A21D06" w:rsidRPr="00CC448A" w:rsidRDefault="00A21D06"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r w:rsidR="007C4884"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37%</w:t>
            </w:r>
          </w:p>
        </w:tc>
        <w:tc>
          <w:tcPr>
            <w:tcW w:w="802" w:type="dxa"/>
            <w:tcBorders>
              <w:bottom w:val="thickThinSmallGap" w:sz="24" w:space="0" w:color="auto"/>
            </w:tcBorders>
            <w:vAlign w:val="center"/>
          </w:tcPr>
          <w:p w:rsidR="00A21D06" w:rsidRPr="00CC448A" w:rsidRDefault="00A21D06"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r w:rsidR="007C4884"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02" w:type="dxa"/>
            <w:tcBorders>
              <w:bottom w:val="thickThinSmallGap" w:sz="24" w:space="0" w:color="auto"/>
            </w:tcBorders>
            <w:vAlign w:val="center"/>
          </w:tcPr>
          <w:p w:rsidR="00A21D06" w:rsidRPr="007C4884" w:rsidRDefault="007C4884" w:rsidP="007C4884">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w:t>
            </w:r>
          </w:p>
        </w:tc>
        <w:tc>
          <w:tcPr>
            <w:tcW w:w="802" w:type="dxa"/>
            <w:tcBorders>
              <w:bottom w:val="thickThinSmallGap" w:sz="24" w:space="0" w:color="auto"/>
            </w:tcBorders>
            <w:vAlign w:val="center"/>
          </w:tcPr>
          <w:p w:rsidR="00A21D06" w:rsidRPr="007C4884" w:rsidRDefault="007C4884"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w:t>
            </w:r>
          </w:p>
        </w:tc>
        <w:tc>
          <w:tcPr>
            <w:tcW w:w="803" w:type="dxa"/>
            <w:tcBorders>
              <w:bottom w:val="thickThinSmallGap" w:sz="24" w:space="0" w:color="auto"/>
            </w:tcBorders>
            <w:vAlign w:val="center"/>
          </w:tcPr>
          <w:p w:rsidR="00A21D06" w:rsidRPr="007C4884" w:rsidRDefault="007C4884"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45%</w:t>
            </w:r>
          </w:p>
        </w:tc>
        <w:tc>
          <w:tcPr>
            <w:tcW w:w="823" w:type="dxa"/>
            <w:tcBorders>
              <w:bottom w:val="thickThinSmallGap" w:sz="24" w:space="0" w:color="auto"/>
            </w:tcBorders>
            <w:vAlign w:val="center"/>
          </w:tcPr>
          <w:p w:rsidR="00A21D06" w:rsidRPr="007C4884" w:rsidRDefault="007C4884" w:rsidP="00A21D06">
            <w:pPr>
              <w:pStyle w:val="NoSpacing"/>
              <w:spacing w:line="340" w:lineRule="exact"/>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75</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r>
    </w:tbl>
    <w:p w:rsidR="007F5075" w:rsidRPr="00617623" w:rsidRDefault="00F877FF" w:rsidP="00021F66">
      <w:pPr>
        <w:jc w:val="lowKashida"/>
        <w:rPr>
          <w:rFonts w:cs="PT Bold Heading"/>
          <w:sz w:val="28"/>
          <w:szCs w:val="28"/>
          <w:rtl/>
          <w:lang w:bidi="ar-EG"/>
        </w:rPr>
      </w:pPr>
      <w:r>
        <w:rPr>
          <w:rFonts w:cs="Simplified Arabic" w:hint="cs"/>
          <w:sz w:val="28"/>
          <w:szCs w:val="28"/>
          <w:rtl/>
          <w:lang w:bidi="ar-EG"/>
        </w:rPr>
        <w:lastRenderedPageBreak/>
        <w:t xml:space="preserve"> </w:t>
      </w:r>
      <w:r w:rsidR="00021F66">
        <w:rPr>
          <w:rFonts w:cs="PT Bold Heading" w:hint="cs"/>
          <w:sz w:val="28"/>
          <w:szCs w:val="28"/>
          <w:rtl/>
          <w:lang w:bidi="ar-EG"/>
        </w:rPr>
        <w:t>التدوير المتعامد من الدرجة الأولى</w:t>
      </w:r>
      <w:r w:rsidR="007F5075">
        <w:rPr>
          <w:rFonts w:cs="PT Bold Heading" w:hint="cs"/>
          <w:sz w:val="28"/>
          <w:szCs w:val="28"/>
          <w:rtl/>
          <w:lang w:bidi="ar-EG"/>
        </w:rPr>
        <w:t xml:space="preserve"> </w:t>
      </w:r>
      <w:r w:rsidR="007F5075" w:rsidRPr="00617623">
        <w:rPr>
          <w:rFonts w:cs="PT Bold Heading" w:hint="cs"/>
          <w:sz w:val="28"/>
          <w:szCs w:val="28"/>
          <w:rtl/>
          <w:lang w:bidi="ar-EG"/>
        </w:rPr>
        <w:t>:</w:t>
      </w:r>
    </w:p>
    <w:p w:rsidR="00593FD1" w:rsidRDefault="008A4554" w:rsidP="00C944CC">
      <w:pPr>
        <w:ind w:firstLine="720"/>
        <w:jc w:val="lowKashida"/>
        <w:rPr>
          <w:rFonts w:cs="Simplified Arabic"/>
          <w:sz w:val="28"/>
          <w:szCs w:val="28"/>
          <w:rtl/>
          <w:lang w:bidi="ar-EG"/>
        </w:rPr>
      </w:pPr>
      <w:r>
        <w:rPr>
          <w:rFonts w:cs="Simplified Arabic" w:hint="cs"/>
          <w:sz w:val="28"/>
          <w:szCs w:val="28"/>
          <w:rtl/>
          <w:lang w:bidi="ar-EG"/>
        </w:rPr>
        <w:t xml:space="preserve">تم </w:t>
      </w:r>
      <w:r w:rsidR="00DA6F5A">
        <w:rPr>
          <w:rFonts w:cs="Simplified Arabic" w:hint="cs"/>
          <w:sz w:val="28"/>
          <w:szCs w:val="28"/>
          <w:rtl/>
          <w:lang w:bidi="ar-EG"/>
        </w:rPr>
        <w:t xml:space="preserve">تدوير </w:t>
      </w:r>
      <w:r>
        <w:rPr>
          <w:rFonts w:cs="Simplified Arabic" w:hint="cs"/>
          <w:sz w:val="28"/>
          <w:szCs w:val="28"/>
          <w:rtl/>
          <w:lang w:bidi="ar-EG"/>
        </w:rPr>
        <w:t xml:space="preserve">الأبعاد </w:t>
      </w:r>
      <w:r w:rsidR="00593FD1">
        <w:rPr>
          <w:rFonts w:cs="Simplified Arabic" w:hint="cs"/>
          <w:sz w:val="28"/>
          <w:szCs w:val="28"/>
          <w:rtl/>
          <w:lang w:bidi="ar-EG"/>
        </w:rPr>
        <w:t xml:space="preserve">تدويراً متعامداً بطريقة الفاريمكس ويعتبر التدوير المتعامد </w:t>
      </w:r>
      <w:r w:rsidR="007F5075">
        <w:rPr>
          <w:rFonts w:cs="Simplified Arabic" w:hint="cs"/>
          <w:sz w:val="28"/>
          <w:szCs w:val="28"/>
          <w:rtl/>
          <w:lang w:bidi="ar-EG"/>
        </w:rPr>
        <w:t xml:space="preserve"> </w:t>
      </w:r>
      <w:r w:rsidR="00593FD1">
        <w:rPr>
          <w:rFonts w:cs="Simplified Arabic"/>
          <w:b/>
          <w:bCs/>
          <w:i/>
          <w:iCs/>
          <w:sz w:val="28"/>
          <w:szCs w:val="28"/>
          <w:lang w:bidi="ar-EG"/>
        </w:rPr>
        <w:t>Orthogonal Rotation</w:t>
      </w:r>
      <w:r w:rsidR="007F5075">
        <w:rPr>
          <w:rFonts w:cs="Simplified Arabic" w:hint="cs"/>
          <w:sz w:val="28"/>
          <w:szCs w:val="28"/>
          <w:rtl/>
          <w:lang w:bidi="ar-EG"/>
        </w:rPr>
        <w:t xml:space="preserve"> </w:t>
      </w:r>
      <w:r w:rsidR="00593FD1">
        <w:rPr>
          <w:rFonts w:cs="Simplified Arabic" w:hint="cs"/>
          <w:sz w:val="28"/>
          <w:szCs w:val="28"/>
          <w:rtl/>
          <w:lang w:bidi="ar-EG"/>
        </w:rPr>
        <w:t>من أكثر أنواع التدوير شيوعاً . (</w:t>
      </w:r>
      <w:r w:rsidR="00C944CC">
        <w:rPr>
          <w:rFonts w:cs="Simplified Arabic" w:hint="cs"/>
          <w:sz w:val="28"/>
          <w:szCs w:val="28"/>
          <w:rtl/>
          <w:lang w:bidi="ar-EG"/>
        </w:rPr>
        <w:t>10</w:t>
      </w:r>
      <w:r w:rsidR="00593FD1">
        <w:rPr>
          <w:rFonts w:cs="Simplified Arabic" w:hint="cs"/>
          <w:sz w:val="28"/>
          <w:szCs w:val="28"/>
          <w:rtl/>
          <w:lang w:bidi="ar-EG"/>
        </w:rPr>
        <w:t xml:space="preserve"> : 124) </w:t>
      </w:r>
    </w:p>
    <w:p w:rsidR="007F5075" w:rsidRDefault="00593FD1" w:rsidP="00F56E00">
      <w:pPr>
        <w:ind w:firstLine="720"/>
        <w:jc w:val="lowKashida"/>
        <w:rPr>
          <w:rFonts w:cs="Simplified Arabic"/>
          <w:b/>
          <w:bCs/>
          <w:sz w:val="28"/>
          <w:szCs w:val="28"/>
          <w:rtl/>
          <w:lang w:bidi="ar-EG"/>
        </w:rPr>
      </w:pPr>
      <w:r>
        <w:rPr>
          <w:rFonts w:cs="Simplified Arabic" w:hint="cs"/>
          <w:sz w:val="28"/>
          <w:szCs w:val="28"/>
          <w:rtl/>
          <w:lang w:bidi="ar-EG"/>
        </w:rPr>
        <w:t xml:space="preserve">والجدول رقم (3) يوضح مصفوفة العوامل المستخلصة بعد تدويرها تدويراً متعامداً . </w:t>
      </w:r>
      <w:r w:rsidR="007F5075">
        <w:rPr>
          <w:rFonts w:cs="Simplified Arabic" w:hint="cs"/>
          <w:sz w:val="28"/>
          <w:szCs w:val="28"/>
          <w:rtl/>
          <w:lang w:bidi="ar-EG"/>
        </w:rPr>
        <w:t xml:space="preserve"> </w:t>
      </w:r>
    </w:p>
    <w:p w:rsidR="007F5075" w:rsidRPr="00EC435C" w:rsidRDefault="007F5075" w:rsidP="00DA6F5A">
      <w:pPr>
        <w:jc w:val="center"/>
        <w:rPr>
          <w:rFonts w:cs="Simplified Arabic"/>
          <w:b/>
          <w:bCs/>
          <w:sz w:val="28"/>
          <w:szCs w:val="28"/>
          <w:rtl/>
          <w:lang w:bidi="ar-EG"/>
        </w:rPr>
      </w:pPr>
      <w:r w:rsidRPr="00EC435C">
        <w:rPr>
          <w:rFonts w:cs="Simplified Arabic" w:hint="cs"/>
          <w:b/>
          <w:bCs/>
          <w:sz w:val="28"/>
          <w:szCs w:val="28"/>
          <w:rtl/>
          <w:lang w:bidi="ar-EG"/>
        </w:rPr>
        <w:t>جدول (</w:t>
      </w:r>
      <w:r w:rsidR="00DA6F5A">
        <w:rPr>
          <w:rFonts w:cs="Simplified Arabic" w:hint="cs"/>
          <w:b/>
          <w:bCs/>
          <w:sz w:val="28"/>
          <w:szCs w:val="28"/>
          <w:rtl/>
          <w:lang w:bidi="ar-EG"/>
        </w:rPr>
        <w:t>3</w:t>
      </w:r>
      <w:r w:rsidRPr="00EC435C">
        <w:rPr>
          <w:rFonts w:cs="Simplified Arabic" w:hint="cs"/>
          <w:b/>
          <w:bCs/>
          <w:sz w:val="28"/>
          <w:szCs w:val="28"/>
          <w:rtl/>
          <w:lang w:bidi="ar-EG"/>
        </w:rPr>
        <w:t>)</w:t>
      </w:r>
    </w:p>
    <w:p w:rsidR="007F5075" w:rsidRPr="00EC435C" w:rsidRDefault="007F5075" w:rsidP="00F56E00">
      <w:pPr>
        <w:jc w:val="center"/>
        <w:rPr>
          <w:rFonts w:cs="Simplified Arabic"/>
          <w:b/>
          <w:bCs/>
          <w:sz w:val="28"/>
          <w:szCs w:val="28"/>
          <w:rtl/>
          <w:lang w:bidi="ar-EG"/>
        </w:rPr>
      </w:pPr>
      <w:r>
        <w:rPr>
          <w:rFonts w:cs="Simplified Arabic" w:hint="cs"/>
          <w:b/>
          <w:bCs/>
          <w:sz w:val="28"/>
          <w:szCs w:val="28"/>
          <w:rtl/>
          <w:lang w:bidi="ar-EG"/>
        </w:rPr>
        <w:t>مصفوفة العوامل المستخلصة قبل التدوير</w:t>
      </w:r>
    </w:p>
    <w:tbl>
      <w:tblPr>
        <w:bidiVisual/>
        <w:tblW w:w="8233" w:type="dxa"/>
        <w:jc w:val="center"/>
        <w:tblInd w:w="-200" w:type="dxa"/>
        <w:tblBorders>
          <w:top w:val="thinThickSmallGap" w:sz="24" w:space="0" w:color="auto"/>
          <w:bottom w:val="single" w:sz="4" w:space="0" w:color="auto"/>
          <w:insideH w:val="single" w:sz="4" w:space="0" w:color="auto"/>
          <w:insideV w:val="single" w:sz="4" w:space="0" w:color="auto"/>
        </w:tblBorders>
        <w:tblLayout w:type="fixed"/>
        <w:tblLook w:val="04A0"/>
      </w:tblPr>
      <w:tblGrid>
        <w:gridCol w:w="1349"/>
        <w:gridCol w:w="860"/>
        <w:gridCol w:w="861"/>
        <w:gridCol w:w="860"/>
        <w:gridCol w:w="861"/>
        <w:gridCol w:w="860"/>
        <w:gridCol w:w="861"/>
        <w:gridCol w:w="860"/>
        <w:gridCol w:w="861"/>
      </w:tblGrid>
      <w:tr w:rsidR="00391114" w:rsidRPr="005A157F" w:rsidTr="00391114">
        <w:trPr>
          <w:trHeight w:val="315"/>
          <w:jc w:val="center"/>
        </w:trPr>
        <w:tc>
          <w:tcPr>
            <w:tcW w:w="1349" w:type="dxa"/>
            <w:tcBorders>
              <w:top w:val="thinThickSmallGap" w:sz="24" w:space="0" w:color="auto"/>
              <w:bottom w:val="thickThinSmallGap" w:sz="24" w:space="0" w:color="auto"/>
              <w:tr2bl w:val="single" w:sz="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 xml:space="preserve"> </w:t>
            </w:r>
            <w:r>
              <w:rPr>
                <w:rFonts w:ascii="Times New Roman" w:hAnsi="Times New Roman" w:cs="Simplified Arabic" w:hint="cs"/>
                <w:b/>
                <w:bCs/>
                <w:sz w:val="24"/>
                <w:szCs w:val="24"/>
                <w:rtl/>
                <w:lang w:bidi="ar-EG"/>
              </w:rPr>
              <w:t xml:space="preserve">    </w:t>
            </w:r>
            <w:r w:rsidRPr="00A318D7">
              <w:rPr>
                <w:rFonts w:ascii="Times New Roman" w:hAnsi="Times New Roman" w:cs="Simplified Arabic" w:hint="cs"/>
                <w:b/>
                <w:bCs/>
                <w:sz w:val="24"/>
                <w:szCs w:val="24"/>
                <w:rtl/>
                <w:lang w:bidi="ar-EG"/>
              </w:rPr>
              <w:t>العوامل</w:t>
            </w:r>
          </w:p>
          <w:p w:rsidR="00391114" w:rsidRPr="00A318D7" w:rsidRDefault="00391114" w:rsidP="00F56E00">
            <w:pPr>
              <w:pStyle w:val="NoSpacing"/>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المحاور</w:t>
            </w:r>
          </w:p>
        </w:tc>
        <w:tc>
          <w:tcPr>
            <w:tcW w:w="860"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61"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60"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1"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60"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61"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60"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861" w:type="dxa"/>
            <w:tcBorders>
              <w:top w:val="thinThickSmallGap" w:sz="24" w:space="0" w:color="auto"/>
              <w:bottom w:val="thickThinSmallGap" w:sz="24" w:space="0" w:color="auto"/>
            </w:tcBorders>
            <w:vAlign w:val="center"/>
          </w:tcPr>
          <w:p w:rsidR="00391114" w:rsidRPr="00A318D7" w:rsidRDefault="00391114"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r>
      <w:tr w:rsidR="00DA6F5A" w:rsidRPr="005A157F" w:rsidTr="00391114">
        <w:trPr>
          <w:trHeight w:val="125"/>
          <w:jc w:val="center"/>
        </w:trPr>
        <w:tc>
          <w:tcPr>
            <w:tcW w:w="1349" w:type="dxa"/>
            <w:tcBorders>
              <w:top w:val="thickThinSmallGap" w:sz="24" w:space="0" w:color="auto"/>
            </w:tcBorders>
            <w:vAlign w:val="center"/>
          </w:tcPr>
          <w:p w:rsidR="00DA6F5A" w:rsidRPr="00A318D7" w:rsidRDefault="00DA6F5A"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60"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006</w:t>
            </w:r>
          </w:p>
        </w:tc>
        <w:tc>
          <w:tcPr>
            <w:tcW w:w="861"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148</w:t>
            </w:r>
          </w:p>
        </w:tc>
        <w:tc>
          <w:tcPr>
            <w:tcW w:w="860"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807</w:t>
            </w:r>
          </w:p>
        </w:tc>
        <w:tc>
          <w:tcPr>
            <w:tcW w:w="861"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005</w:t>
            </w:r>
          </w:p>
        </w:tc>
        <w:tc>
          <w:tcPr>
            <w:tcW w:w="860"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009</w:t>
            </w:r>
          </w:p>
        </w:tc>
        <w:tc>
          <w:tcPr>
            <w:tcW w:w="861"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001</w:t>
            </w:r>
          </w:p>
        </w:tc>
        <w:tc>
          <w:tcPr>
            <w:tcW w:w="860"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003</w:t>
            </w:r>
          </w:p>
        </w:tc>
        <w:tc>
          <w:tcPr>
            <w:tcW w:w="861" w:type="dxa"/>
            <w:tcBorders>
              <w:top w:val="thickThinSmallGap" w:sz="24" w:space="0" w:color="auto"/>
            </w:tcBorders>
            <w:vAlign w:val="center"/>
          </w:tcPr>
          <w:p w:rsidR="00DA6F5A" w:rsidRPr="00CC448A" w:rsidRDefault="00DA6F5A" w:rsidP="00DA6F5A">
            <w:pPr>
              <w:pStyle w:val="NoSpacing"/>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99</w:t>
            </w:r>
          </w:p>
        </w:tc>
      </w:tr>
      <w:tr w:rsidR="00752471" w:rsidRPr="005A157F" w:rsidTr="00391114">
        <w:trPr>
          <w:trHeight w:val="125"/>
          <w:jc w:val="center"/>
        </w:trPr>
        <w:tc>
          <w:tcPr>
            <w:tcW w:w="1349" w:type="dxa"/>
            <w:vAlign w:val="center"/>
          </w:tcPr>
          <w:p w:rsidR="00752471" w:rsidRPr="00A318D7" w:rsidRDefault="00752471"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60"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232</w:t>
            </w:r>
          </w:p>
        </w:tc>
        <w:tc>
          <w:tcPr>
            <w:tcW w:w="861"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262</w:t>
            </w:r>
          </w:p>
        </w:tc>
        <w:tc>
          <w:tcPr>
            <w:tcW w:w="860"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753</w:t>
            </w:r>
          </w:p>
        </w:tc>
        <w:tc>
          <w:tcPr>
            <w:tcW w:w="861"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216</w:t>
            </w:r>
          </w:p>
        </w:tc>
        <w:tc>
          <w:tcPr>
            <w:tcW w:w="860"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272</w:t>
            </w:r>
          </w:p>
        </w:tc>
        <w:tc>
          <w:tcPr>
            <w:tcW w:w="861"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002</w:t>
            </w:r>
          </w:p>
        </w:tc>
        <w:tc>
          <w:tcPr>
            <w:tcW w:w="860"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143</w:t>
            </w:r>
          </w:p>
        </w:tc>
        <w:tc>
          <w:tcPr>
            <w:tcW w:w="861" w:type="dxa"/>
            <w:vAlign w:val="center"/>
          </w:tcPr>
          <w:p w:rsidR="00752471" w:rsidRPr="00CC448A" w:rsidRDefault="00752471" w:rsidP="00752471">
            <w:pPr>
              <w:pStyle w:val="NoSpacing"/>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006</w:t>
            </w:r>
          </w:p>
        </w:tc>
      </w:tr>
      <w:tr w:rsidR="00EB2E1D" w:rsidRPr="005A157F" w:rsidTr="00391114">
        <w:trPr>
          <w:trHeight w:val="125"/>
          <w:jc w:val="center"/>
        </w:trPr>
        <w:tc>
          <w:tcPr>
            <w:tcW w:w="1349" w:type="dxa"/>
            <w:vAlign w:val="center"/>
          </w:tcPr>
          <w:p w:rsidR="00EB2E1D" w:rsidRPr="00A318D7" w:rsidRDefault="00EB2E1D"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0" w:type="dxa"/>
            <w:vAlign w:val="center"/>
          </w:tcPr>
          <w:p w:rsidR="00EB2E1D" w:rsidRPr="00CC448A" w:rsidRDefault="00EB2E1D" w:rsidP="00EB2E1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746</w:t>
            </w:r>
          </w:p>
        </w:tc>
        <w:tc>
          <w:tcPr>
            <w:tcW w:w="861" w:type="dxa"/>
            <w:vAlign w:val="center"/>
          </w:tcPr>
          <w:p w:rsidR="00EB2E1D" w:rsidRPr="00CC448A" w:rsidRDefault="00EB2E1D" w:rsidP="00EB2E1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w:t>
            </w:r>
          </w:p>
        </w:tc>
        <w:tc>
          <w:tcPr>
            <w:tcW w:w="860" w:type="dxa"/>
            <w:vAlign w:val="center"/>
          </w:tcPr>
          <w:p w:rsidR="00EB2E1D" w:rsidRPr="00CC448A" w:rsidRDefault="00EB2E1D" w:rsidP="0099661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99661D">
              <w:rPr>
                <w:rFonts w:ascii="Times New Roman" w:hAnsi="Times New Roman" w:cs="Simplified Arabic" w:hint="cs"/>
                <w:b/>
                <w:bCs/>
                <w:sz w:val="24"/>
                <w:szCs w:val="24"/>
                <w:rtl/>
                <w:lang w:bidi="ar-EG"/>
              </w:rPr>
              <w:t>209</w:t>
            </w:r>
          </w:p>
        </w:tc>
        <w:tc>
          <w:tcPr>
            <w:tcW w:w="861" w:type="dxa"/>
            <w:vAlign w:val="center"/>
          </w:tcPr>
          <w:p w:rsidR="00EB2E1D" w:rsidRPr="00CC448A" w:rsidRDefault="00EB2E1D" w:rsidP="0099661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99661D">
              <w:rPr>
                <w:rFonts w:ascii="Times New Roman" w:hAnsi="Times New Roman" w:cs="Simplified Arabic" w:hint="cs"/>
                <w:b/>
                <w:bCs/>
                <w:sz w:val="24"/>
                <w:szCs w:val="24"/>
                <w:rtl/>
                <w:lang w:bidi="ar-EG"/>
              </w:rPr>
              <w:t>314</w:t>
            </w:r>
          </w:p>
        </w:tc>
        <w:tc>
          <w:tcPr>
            <w:tcW w:w="860" w:type="dxa"/>
            <w:vAlign w:val="center"/>
          </w:tcPr>
          <w:p w:rsidR="00EB2E1D" w:rsidRPr="00CC448A" w:rsidRDefault="00EB2E1D" w:rsidP="006E56D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E56D0">
              <w:rPr>
                <w:rFonts w:ascii="Times New Roman" w:hAnsi="Times New Roman" w:cs="Simplified Arabic" w:hint="cs"/>
                <w:b/>
                <w:bCs/>
                <w:sz w:val="24"/>
                <w:szCs w:val="24"/>
                <w:rtl/>
                <w:lang w:bidi="ar-EG"/>
              </w:rPr>
              <w:t>317</w:t>
            </w:r>
          </w:p>
        </w:tc>
        <w:tc>
          <w:tcPr>
            <w:tcW w:w="861" w:type="dxa"/>
            <w:vAlign w:val="center"/>
          </w:tcPr>
          <w:p w:rsidR="00EB2E1D" w:rsidRPr="00CC448A" w:rsidRDefault="00EB2E1D" w:rsidP="006E56D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6E56D0">
              <w:rPr>
                <w:rFonts w:ascii="Times New Roman" w:hAnsi="Times New Roman" w:cs="Simplified Arabic" w:hint="cs"/>
                <w:b/>
                <w:bCs/>
                <w:sz w:val="24"/>
                <w:szCs w:val="24"/>
                <w:rtl/>
                <w:lang w:bidi="ar-EG"/>
              </w:rPr>
              <w:t>6</w:t>
            </w:r>
          </w:p>
        </w:tc>
        <w:tc>
          <w:tcPr>
            <w:tcW w:w="860" w:type="dxa"/>
            <w:vAlign w:val="center"/>
          </w:tcPr>
          <w:p w:rsidR="00EB2E1D" w:rsidRPr="00CC448A" w:rsidRDefault="00EB2E1D" w:rsidP="006E56D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w:t>
            </w:r>
            <w:r w:rsidR="006E56D0">
              <w:rPr>
                <w:rFonts w:ascii="Times New Roman" w:hAnsi="Times New Roman" w:cs="Simplified Arabic" w:hint="cs"/>
                <w:b/>
                <w:bCs/>
                <w:sz w:val="24"/>
                <w:szCs w:val="24"/>
                <w:rtl/>
                <w:lang w:bidi="ar-EG"/>
              </w:rPr>
              <w:t>6</w:t>
            </w:r>
          </w:p>
        </w:tc>
        <w:tc>
          <w:tcPr>
            <w:tcW w:w="861" w:type="dxa"/>
            <w:vAlign w:val="center"/>
          </w:tcPr>
          <w:p w:rsidR="00EB2E1D" w:rsidRPr="00CC448A" w:rsidRDefault="006E56D0" w:rsidP="006E56D0">
            <w:pPr>
              <w:pStyle w:val="NoSpacing"/>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0</w:t>
            </w:r>
            <w:r w:rsidR="00EB2E1D"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140</w:t>
            </w:r>
          </w:p>
        </w:tc>
      </w:tr>
      <w:tr w:rsidR="0025122B" w:rsidRPr="005A157F" w:rsidTr="00391114">
        <w:trPr>
          <w:trHeight w:val="125"/>
          <w:jc w:val="center"/>
        </w:trPr>
        <w:tc>
          <w:tcPr>
            <w:tcW w:w="1349" w:type="dxa"/>
            <w:vAlign w:val="center"/>
          </w:tcPr>
          <w:p w:rsidR="0025122B" w:rsidRPr="00A318D7" w:rsidRDefault="0025122B"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60"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115</w:t>
            </w:r>
          </w:p>
        </w:tc>
        <w:tc>
          <w:tcPr>
            <w:tcW w:w="861"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04</w:t>
            </w:r>
          </w:p>
        </w:tc>
        <w:tc>
          <w:tcPr>
            <w:tcW w:w="860"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750</w:t>
            </w:r>
          </w:p>
        </w:tc>
        <w:tc>
          <w:tcPr>
            <w:tcW w:w="861"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367</w:t>
            </w:r>
          </w:p>
        </w:tc>
        <w:tc>
          <w:tcPr>
            <w:tcW w:w="860"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219</w:t>
            </w:r>
          </w:p>
        </w:tc>
        <w:tc>
          <w:tcPr>
            <w:tcW w:w="861"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124</w:t>
            </w:r>
          </w:p>
        </w:tc>
        <w:tc>
          <w:tcPr>
            <w:tcW w:w="860" w:type="dxa"/>
            <w:vAlign w:val="center"/>
          </w:tcPr>
          <w:p w:rsidR="0025122B" w:rsidRPr="00CC448A" w:rsidRDefault="0025122B" w:rsidP="00342F9D">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342F9D">
              <w:rPr>
                <w:rFonts w:ascii="Times New Roman" w:hAnsi="Times New Roman" w:cs="Simplified Arabic" w:hint="cs"/>
                <w:b/>
                <w:bCs/>
                <w:sz w:val="24"/>
                <w:szCs w:val="24"/>
                <w:rtl/>
                <w:lang w:bidi="ar-EG"/>
              </w:rPr>
              <w:t>06</w:t>
            </w:r>
          </w:p>
        </w:tc>
        <w:tc>
          <w:tcPr>
            <w:tcW w:w="861" w:type="dxa"/>
            <w:vAlign w:val="center"/>
          </w:tcPr>
          <w:p w:rsidR="0025122B" w:rsidRPr="00CC448A" w:rsidRDefault="00342F9D" w:rsidP="00342F9D">
            <w:pPr>
              <w:pStyle w:val="NoSpacing"/>
              <w:ind w:left="-144" w:right="-144"/>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0</w:t>
            </w:r>
            <w:r w:rsidR="0025122B"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137</w:t>
            </w:r>
          </w:p>
        </w:tc>
      </w:tr>
      <w:tr w:rsidR="00342F9D" w:rsidRPr="005A157F" w:rsidTr="00391114">
        <w:trPr>
          <w:trHeight w:val="125"/>
          <w:jc w:val="center"/>
        </w:trPr>
        <w:tc>
          <w:tcPr>
            <w:tcW w:w="1349" w:type="dxa"/>
            <w:vAlign w:val="center"/>
          </w:tcPr>
          <w:p w:rsidR="00342F9D" w:rsidRPr="00A318D7" w:rsidRDefault="00342F9D"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60" w:type="dxa"/>
            <w:vAlign w:val="center"/>
          </w:tcPr>
          <w:p w:rsidR="00342F9D" w:rsidRPr="00CC448A" w:rsidRDefault="00342F9D" w:rsidP="008219A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219A1">
              <w:rPr>
                <w:rFonts w:ascii="Times New Roman" w:hAnsi="Times New Roman" w:cs="Simplified Arabic" w:hint="cs"/>
                <w:b/>
                <w:bCs/>
                <w:sz w:val="24"/>
                <w:szCs w:val="24"/>
                <w:rtl/>
                <w:lang w:bidi="ar-EG"/>
              </w:rPr>
              <w:t>575</w:t>
            </w:r>
          </w:p>
        </w:tc>
        <w:tc>
          <w:tcPr>
            <w:tcW w:w="861" w:type="dxa"/>
            <w:vAlign w:val="center"/>
          </w:tcPr>
          <w:p w:rsidR="00342F9D" w:rsidRPr="00CC448A" w:rsidRDefault="00342F9D" w:rsidP="008219A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219A1">
              <w:rPr>
                <w:rFonts w:ascii="Times New Roman" w:hAnsi="Times New Roman" w:cs="Simplified Arabic" w:hint="cs"/>
                <w:b/>
                <w:bCs/>
                <w:sz w:val="24"/>
                <w:szCs w:val="24"/>
                <w:rtl/>
                <w:lang w:bidi="ar-EG"/>
              </w:rPr>
              <w:t>107</w:t>
            </w:r>
          </w:p>
        </w:tc>
        <w:tc>
          <w:tcPr>
            <w:tcW w:w="860" w:type="dxa"/>
            <w:vAlign w:val="center"/>
          </w:tcPr>
          <w:p w:rsidR="00342F9D" w:rsidRPr="00CC448A" w:rsidRDefault="00342F9D" w:rsidP="008219A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219A1">
              <w:rPr>
                <w:rFonts w:ascii="Times New Roman" w:hAnsi="Times New Roman" w:cs="Simplified Arabic" w:hint="cs"/>
                <w:b/>
                <w:bCs/>
                <w:sz w:val="24"/>
                <w:szCs w:val="24"/>
                <w:rtl/>
                <w:lang w:bidi="ar-EG"/>
              </w:rPr>
              <w:t>131</w:t>
            </w:r>
          </w:p>
        </w:tc>
        <w:tc>
          <w:tcPr>
            <w:tcW w:w="861" w:type="dxa"/>
            <w:vAlign w:val="center"/>
          </w:tcPr>
          <w:p w:rsidR="00342F9D" w:rsidRPr="00CC448A" w:rsidRDefault="00342F9D" w:rsidP="008219A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219A1">
              <w:rPr>
                <w:rFonts w:ascii="Times New Roman" w:hAnsi="Times New Roman" w:cs="Simplified Arabic" w:hint="cs"/>
                <w:b/>
                <w:bCs/>
                <w:sz w:val="24"/>
                <w:szCs w:val="24"/>
                <w:rtl/>
                <w:lang w:bidi="ar-EG"/>
              </w:rPr>
              <w:t>113</w:t>
            </w:r>
          </w:p>
        </w:tc>
        <w:tc>
          <w:tcPr>
            <w:tcW w:w="860" w:type="dxa"/>
            <w:vAlign w:val="center"/>
          </w:tcPr>
          <w:p w:rsidR="00342F9D" w:rsidRPr="00CC448A" w:rsidRDefault="00342F9D" w:rsidP="008219A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219A1">
              <w:rPr>
                <w:rFonts w:ascii="Times New Roman" w:hAnsi="Times New Roman" w:cs="Simplified Arabic" w:hint="cs"/>
                <w:b/>
                <w:bCs/>
                <w:sz w:val="24"/>
                <w:szCs w:val="24"/>
                <w:rtl/>
                <w:lang w:bidi="ar-EG"/>
              </w:rPr>
              <w:t>147</w:t>
            </w:r>
          </w:p>
        </w:tc>
        <w:tc>
          <w:tcPr>
            <w:tcW w:w="861" w:type="dxa"/>
            <w:vAlign w:val="center"/>
          </w:tcPr>
          <w:p w:rsidR="00342F9D" w:rsidRPr="00CC448A" w:rsidRDefault="00342F9D" w:rsidP="007D68E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7D68E0">
              <w:rPr>
                <w:rFonts w:ascii="Times New Roman" w:hAnsi="Times New Roman" w:cs="Simplified Arabic" w:hint="cs"/>
                <w:b/>
                <w:bCs/>
                <w:sz w:val="24"/>
                <w:szCs w:val="24"/>
                <w:rtl/>
                <w:lang w:bidi="ar-EG"/>
              </w:rPr>
              <w:t>2</w:t>
            </w:r>
          </w:p>
        </w:tc>
        <w:tc>
          <w:tcPr>
            <w:tcW w:w="860" w:type="dxa"/>
            <w:vAlign w:val="center"/>
          </w:tcPr>
          <w:p w:rsidR="00342F9D" w:rsidRPr="00CC448A" w:rsidRDefault="00342F9D" w:rsidP="007D68E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D68E0">
              <w:rPr>
                <w:rFonts w:ascii="Times New Roman" w:hAnsi="Times New Roman" w:cs="Simplified Arabic" w:hint="cs"/>
                <w:b/>
                <w:bCs/>
                <w:sz w:val="24"/>
                <w:szCs w:val="24"/>
                <w:rtl/>
                <w:lang w:bidi="ar-EG"/>
              </w:rPr>
              <w:t>137</w:t>
            </w:r>
          </w:p>
        </w:tc>
        <w:tc>
          <w:tcPr>
            <w:tcW w:w="861" w:type="dxa"/>
            <w:vAlign w:val="center"/>
          </w:tcPr>
          <w:p w:rsidR="00342F9D" w:rsidRPr="00CC448A" w:rsidRDefault="00342F9D" w:rsidP="007D68E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D68E0">
              <w:rPr>
                <w:rFonts w:ascii="Times New Roman" w:hAnsi="Times New Roman" w:cs="Simplified Arabic" w:hint="cs"/>
                <w:b/>
                <w:bCs/>
                <w:sz w:val="24"/>
                <w:szCs w:val="24"/>
                <w:rtl/>
                <w:lang w:bidi="ar-EG"/>
              </w:rPr>
              <w:t>459</w:t>
            </w:r>
          </w:p>
        </w:tc>
      </w:tr>
      <w:tr w:rsidR="00A42961" w:rsidRPr="005A157F" w:rsidTr="00391114">
        <w:trPr>
          <w:trHeight w:val="125"/>
          <w:jc w:val="center"/>
        </w:trPr>
        <w:tc>
          <w:tcPr>
            <w:tcW w:w="1349" w:type="dxa"/>
            <w:vAlign w:val="center"/>
          </w:tcPr>
          <w:p w:rsidR="00A42961" w:rsidRPr="00A318D7" w:rsidRDefault="00A42961"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60" w:type="dxa"/>
            <w:vAlign w:val="center"/>
          </w:tcPr>
          <w:p w:rsidR="00A42961" w:rsidRPr="00CC448A" w:rsidRDefault="00A42961" w:rsidP="00A4296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1" w:type="dxa"/>
            <w:vAlign w:val="center"/>
          </w:tcPr>
          <w:p w:rsidR="00A42961" w:rsidRPr="00CC448A" w:rsidRDefault="00A42961" w:rsidP="00A4296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799</w:t>
            </w:r>
          </w:p>
        </w:tc>
        <w:tc>
          <w:tcPr>
            <w:tcW w:w="860" w:type="dxa"/>
            <w:vAlign w:val="center"/>
          </w:tcPr>
          <w:p w:rsidR="00A42961" w:rsidRPr="00CC448A" w:rsidRDefault="00A42961" w:rsidP="00A4296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114</w:t>
            </w:r>
          </w:p>
        </w:tc>
        <w:tc>
          <w:tcPr>
            <w:tcW w:w="861" w:type="dxa"/>
            <w:vAlign w:val="center"/>
          </w:tcPr>
          <w:p w:rsidR="00A42961" w:rsidRPr="00CC448A" w:rsidRDefault="00A42961" w:rsidP="00A42961">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0" w:type="dxa"/>
            <w:vAlign w:val="center"/>
          </w:tcPr>
          <w:p w:rsidR="00A42961" w:rsidRPr="00CC448A" w:rsidRDefault="00A42961" w:rsidP="007B44C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B44CA">
              <w:rPr>
                <w:rFonts w:ascii="Times New Roman" w:hAnsi="Times New Roman" w:cs="Simplified Arabic" w:hint="cs"/>
                <w:b/>
                <w:bCs/>
                <w:sz w:val="24"/>
                <w:szCs w:val="24"/>
                <w:rtl/>
                <w:lang w:bidi="ar-EG"/>
              </w:rPr>
              <w:t>137</w:t>
            </w:r>
          </w:p>
        </w:tc>
        <w:tc>
          <w:tcPr>
            <w:tcW w:w="861" w:type="dxa"/>
            <w:vAlign w:val="center"/>
          </w:tcPr>
          <w:p w:rsidR="00A42961" w:rsidRPr="00CC448A" w:rsidRDefault="00A42961" w:rsidP="007B44C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B44CA">
              <w:rPr>
                <w:rFonts w:ascii="Times New Roman" w:hAnsi="Times New Roman" w:cs="Simplified Arabic" w:hint="cs"/>
                <w:b/>
                <w:bCs/>
                <w:sz w:val="24"/>
                <w:szCs w:val="24"/>
                <w:rtl/>
                <w:lang w:bidi="ar-EG"/>
              </w:rPr>
              <w:t>06</w:t>
            </w:r>
          </w:p>
        </w:tc>
        <w:tc>
          <w:tcPr>
            <w:tcW w:w="860" w:type="dxa"/>
            <w:vAlign w:val="center"/>
          </w:tcPr>
          <w:p w:rsidR="00A42961" w:rsidRPr="00CC448A" w:rsidRDefault="00A42961" w:rsidP="007B44C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B44CA">
              <w:rPr>
                <w:rFonts w:ascii="Times New Roman" w:hAnsi="Times New Roman" w:cs="Simplified Arabic" w:hint="cs"/>
                <w:b/>
                <w:bCs/>
                <w:sz w:val="24"/>
                <w:szCs w:val="24"/>
                <w:rtl/>
                <w:lang w:bidi="ar-EG"/>
              </w:rPr>
              <w:t>07</w:t>
            </w:r>
          </w:p>
        </w:tc>
        <w:tc>
          <w:tcPr>
            <w:tcW w:w="861" w:type="dxa"/>
            <w:vAlign w:val="center"/>
          </w:tcPr>
          <w:p w:rsidR="00A42961" w:rsidRPr="00CC448A" w:rsidRDefault="00A42961" w:rsidP="007B44CA">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B44CA">
              <w:rPr>
                <w:rFonts w:ascii="Times New Roman" w:hAnsi="Times New Roman" w:cs="Simplified Arabic" w:hint="cs"/>
                <w:b/>
                <w:bCs/>
                <w:sz w:val="24"/>
                <w:szCs w:val="24"/>
                <w:rtl/>
                <w:lang w:bidi="ar-EG"/>
              </w:rPr>
              <w:t>166</w:t>
            </w:r>
          </w:p>
        </w:tc>
      </w:tr>
      <w:tr w:rsidR="007B44CA" w:rsidRPr="005A157F" w:rsidTr="00391114">
        <w:trPr>
          <w:trHeight w:val="125"/>
          <w:jc w:val="center"/>
        </w:trPr>
        <w:tc>
          <w:tcPr>
            <w:tcW w:w="1349" w:type="dxa"/>
            <w:vAlign w:val="center"/>
          </w:tcPr>
          <w:p w:rsidR="007B44CA" w:rsidRPr="00A318D7" w:rsidRDefault="002D4F03"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0" w:type="dxa"/>
            <w:vAlign w:val="center"/>
          </w:tcPr>
          <w:p w:rsidR="007B44CA" w:rsidRPr="00CC448A" w:rsidRDefault="007B44CA" w:rsidP="002D4F0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2D4F03">
              <w:rPr>
                <w:rFonts w:ascii="Times New Roman" w:hAnsi="Times New Roman" w:cs="Simplified Arabic" w:hint="cs"/>
                <w:b/>
                <w:bCs/>
                <w:sz w:val="24"/>
                <w:szCs w:val="24"/>
                <w:rtl/>
                <w:lang w:bidi="ar-EG"/>
              </w:rPr>
              <w:t>3</w:t>
            </w:r>
          </w:p>
        </w:tc>
        <w:tc>
          <w:tcPr>
            <w:tcW w:w="861" w:type="dxa"/>
            <w:vAlign w:val="center"/>
          </w:tcPr>
          <w:p w:rsidR="007B44CA" w:rsidRPr="00CC448A" w:rsidRDefault="007B44CA" w:rsidP="002D4F0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D4F03">
              <w:rPr>
                <w:rFonts w:ascii="Times New Roman" w:hAnsi="Times New Roman" w:cs="Simplified Arabic" w:hint="cs"/>
                <w:b/>
                <w:bCs/>
                <w:sz w:val="24"/>
                <w:szCs w:val="24"/>
                <w:rtl/>
                <w:lang w:bidi="ar-EG"/>
              </w:rPr>
              <w:t>764</w:t>
            </w:r>
          </w:p>
        </w:tc>
        <w:tc>
          <w:tcPr>
            <w:tcW w:w="860" w:type="dxa"/>
            <w:vAlign w:val="center"/>
          </w:tcPr>
          <w:p w:rsidR="007B44CA" w:rsidRPr="00CC448A" w:rsidRDefault="007B44CA" w:rsidP="002D4F0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D4F03">
              <w:rPr>
                <w:rFonts w:ascii="Times New Roman" w:hAnsi="Times New Roman" w:cs="Simplified Arabic" w:hint="cs"/>
                <w:b/>
                <w:bCs/>
                <w:sz w:val="24"/>
                <w:szCs w:val="24"/>
                <w:rtl/>
                <w:lang w:bidi="ar-EG"/>
              </w:rPr>
              <w:t>218</w:t>
            </w:r>
          </w:p>
        </w:tc>
        <w:tc>
          <w:tcPr>
            <w:tcW w:w="861" w:type="dxa"/>
            <w:vAlign w:val="center"/>
          </w:tcPr>
          <w:p w:rsidR="007B44CA" w:rsidRPr="00CC448A" w:rsidRDefault="007B44CA" w:rsidP="002D4F0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D4F03">
              <w:rPr>
                <w:rFonts w:ascii="Times New Roman" w:hAnsi="Times New Roman" w:cs="Simplified Arabic" w:hint="cs"/>
                <w:b/>
                <w:bCs/>
                <w:sz w:val="24"/>
                <w:szCs w:val="24"/>
                <w:rtl/>
                <w:lang w:bidi="ar-EG"/>
              </w:rPr>
              <w:t>02</w:t>
            </w:r>
          </w:p>
        </w:tc>
        <w:tc>
          <w:tcPr>
            <w:tcW w:w="860" w:type="dxa"/>
            <w:vAlign w:val="center"/>
          </w:tcPr>
          <w:p w:rsidR="007B44CA" w:rsidRPr="00CC448A" w:rsidRDefault="007B44CA" w:rsidP="002D4F0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D4F03">
              <w:rPr>
                <w:rFonts w:ascii="Times New Roman" w:hAnsi="Times New Roman" w:cs="Simplified Arabic" w:hint="cs"/>
                <w:b/>
                <w:bCs/>
                <w:sz w:val="24"/>
                <w:szCs w:val="24"/>
                <w:rtl/>
                <w:lang w:bidi="ar-EG"/>
              </w:rPr>
              <w:t>09</w:t>
            </w:r>
          </w:p>
        </w:tc>
        <w:tc>
          <w:tcPr>
            <w:tcW w:w="861" w:type="dxa"/>
            <w:vAlign w:val="center"/>
          </w:tcPr>
          <w:p w:rsidR="007B44CA" w:rsidRPr="00CC448A" w:rsidRDefault="007B44CA" w:rsidP="00FC3B3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FC3B33">
              <w:rPr>
                <w:rFonts w:ascii="Times New Roman" w:hAnsi="Times New Roman" w:cs="Simplified Arabic" w:hint="cs"/>
                <w:b/>
                <w:bCs/>
                <w:sz w:val="24"/>
                <w:szCs w:val="24"/>
                <w:rtl/>
                <w:lang w:bidi="ar-EG"/>
              </w:rPr>
              <w:t>420</w:t>
            </w:r>
          </w:p>
        </w:tc>
        <w:tc>
          <w:tcPr>
            <w:tcW w:w="860" w:type="dxa"/>
            <w:vAlign w:val="center"/>
          </w:tcPr>
          <w:p w:rsidR="007B44CA" w:rsidRPr="00CC448A" w:rsidRDefault="007B44CA" w:rsidP="00FC3B3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FC3B33">
              <w:rPr>
                <w:rFonts w:ascii="Times New Roman" w:hAnsi="Times New Roman" w:cs="Simplified Arabic" w:hint="cs"/>
                <w:b/>
                <w:bCs/>
                <w:sz w:val="24"/>
                <w:szCs w:val="24"/>
                <w:rtl/>
                <w:lang w:bidi="ar-EG"/>
              </w:rPr>
              <w:t>06</w:t>
            </w:r>
          </w:p>
        </w:tc>
        <w:tc>
          <w:tcPr>
            <w:tcW w:w="861" w:type="dxa"/>
            <w:vAlign w:val="center"/>
          </w:tcPr>
          <w:p w:rsidR="007B44CA" w:rsidRPr="00CC448A" w:rsidRDefault="007B44CA" w:rsidP="00FC3B33">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FC3B33">
              <w:rPr>
                <w:rFonts w:ascii="Times New Roman" w:hAnsi="Times New Roman" w:cs="Simplified Arabic" w:hint="cs"/>
                <w:b/>
                <w:bCs/>
                <w:sz w:val="24"/>
                <w:szCs w:val="24"/>
                <w:rtl/>
                <w:lang w:bidi="ar-EG"/>
              </w:rPr>
              <w:t>219</w:t>
            </w:r>
          </w:p>
        </w:tc>
      </w:tr>
      <w:tr w:rsidR="00DE5C1E" w:rsidRPr="005A157F" w:rsidTr="00391114">
        <w:trPr>
          <w:trHeight w:val="125"/>
          <w:jc w:val="center"/>
        </w:trPr>
        <w:tc>
          <w:tcPr>
            <w:tcW w:w="1349" w:type="dxa"/>
            <w:vAlign w:val="center"/>
          </w:tcPr>
          <w:p w:rsidR="00DE5C1E" w:rsidRPr="00A318D7" w:rsidRDefault="00DE5C1E"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860"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w:t>
            </w:r>
            <w:r w:rsidR="00C71A7E">
              <w:rPr>
                <w:rFonts w:ascii="Times New Roman" w:hAnsi="Times New Roman" w:cs="Simplified Arabic" w:hint="cs"/>
                <w:b/>
                <w:bCs/>
                <w:sz w:val="24"/>
                <w:szCs w:val="24"/>
                <w:rtl/>
                <w:lang w:bidi="ar-EG"/>
              </w:rPr>
              <w:t>7</w:t>
            </w:r>
          </w:p>
        </w:tc>
        <w:tc>
          <w:tcPr>
            <w:tcW w:w="861"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C71A7E">
              <w:rPr>
                <w:rFonts w:ascii="Times New Roman" w:hAnsi="Times New Roman" w:cs="Simplified Arabic" w:hint="cs"/>
                <w:b/>
                <w:bCs/>
                <w:sz w:val="24"/>
                <w:szCs w:val="24"/>
                <w:rtl/>
                <w:lang w:bidi="ar-EG"/>
              </w:rPr>
              <w:t>3</w:t>
            </w:r>
          </w:p>
        </w:tc>
        <w:tc>
          <w:tcPr>
            <w:tcW w:w="860"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409</w:t>
            </w:r>
          </w:p>
        </w:tc>
        <w:tc>
          <w:tcPr>
            <w:tcW w:w="861"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213</w:t>
            </w:r>
          </w:p>
        </w:tc>
        <w:tc>
          <w:tcPr>
            <w:tcW w:w="860"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212</w:t>
            </w:r>
          </w:p>
        </w:tc>
        <w:tc>
          <w:tcPr>
            <w:tcW w:w="861"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455</w:t>
            </w:r>
          </w:p>
        </w:tc>
        <w:tc>
          <w:tcPr>
            <w:tcW w:w="860"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557</w:t>
            </w:r>
          </w:p>
        </w:tc>
        <w:tc>
          <w:tcPr>
            <w:tcW w:w="861" w:type="dxa"/>
            <w:vAlign w:val="center"/>
          </w:tcPr>
          <w:p w:rsidR="00DE5C1E" w:rsidRPr="00CC448A" w:rsidRDefault="00DE5C1E" w:rsidP="00C71A7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C71A7E">
              <w:rPr>
                <w:rFonts w:ascii="Times New Roman" w:hAnsi="Times New Roman" w:cs="Simplified Arabic" w:hint="cs"/>
                <w:b/>
                <w:bCs/>
                <w:sz w:val="24"/>
                <w:szCs w:val="24"/>
                <w:rtl/>
                <w:lang w:bidi="ar-EG"/>
              </w:rPr>
              <w:t>230</w:t>
            </w:r>
          </w:p>
        </w:tc>
      </w:tr>
      <w:tr w:rsidR="00C525E5" w:rsidRPr="005A157F" w:rsidTr="00391114">
        <w:trPr>
          <w:trHeight w:val="125"/>
          <w:jc w:val="center"/>
        </w:trPr>
        <w:tc>
          <w:tcPr>
            <w:tcW w:w="1349" w:type="dxa"/>
            <w:vAlign w:val="center"/>
          </w:tcPr>
          <w:p w:rsidR="00C525E5" w:rsidRPr="00A318D7" w:rsidRDefault="00C525E5"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619</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132</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255</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495</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105</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w:t>
            </w:r>
          </w:p>
        </w:tc>
      </w:tr>
      <w:tr w:rsidR="00C525E5" w:rsidRPr="005A157F" w:rsidTr="00391114">
        <w:trPr>
          <w:trHeight w:val="125"/>
          <w:jc w:val="center"/>
        </w:trPr>
        <w:tc>
          <w:tcPr>
            <w:tcW w:w="1349" w:type="dxa"/>
            <w:vAlign w:val="center"/>
          </w:tcPr>
          <w:p w:rsidR="00C525E5" w:rsidRPr="00A318D7" w:rsidRDefault="00C525E5"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877</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111</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127</w:t>
            </w:r>
          </w:p>
        </w:tc>
        <w:tc>
          <w:tcPr>
            <w:tcW w:w="860"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w:t>
            </w:r>
          </w:p>
        </w:tc>
        <w:tc>
          <w:tcPr>
            <w:tcW w:w="861" w:type="dxa"/>
            <w:vAlign w:val="center"/>
          </w:tcPr>
          <w:p w:rsidR="00C525E5" w:rsidRPr="00CC448A" w:rsidRDefault="00C525E5" w:rsidP="00C525E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182</w:t>
            </w:r>
          </w:p>
        </w:tc>
      </w:tr>
      <w:tr w:rsidR="003B51DF" w:rsidRPr="005A157F" w:rsidTr="00391114">
        <w:trPr>
          <w:trHeight w:val="125"/>
          <w:jc w:val="center"/>
        </w:trPr>
        <w:tc>
          <w:tcPr>
            <w:tcW w:w="1349" w:type="dxa"/>
            <w:vAlign w:val="center"/>
          </w:tcPr>
          <w:p w:rsidR="003B51DF" w:rsidRDefault="003B51DF"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p>
        </w:tc>
        <w:tc>
          <w:tcPr>
            <w:tcW w:w="860"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626</w:t>
            </w:r>
          </w:p>
        </w:tc>
        <w:tc>
          <w:tcPr>
            <w:tcW w:w="861"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181</w:t>
            </w:r>
          </w:p>
        </w:tc>
        <w:tc>
          <w:tcPr>
            <w:tcW w:w="860"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147</w:t>
            </w:r>
          </w:p>
        </w:tc>
        <w:tc>
          <w:tcPr>
            <w:tcW w:w="861"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106</w:t>
            </w:r>
          </w:p>
        </w:tc>
        <w:tc>
          <w:tcPr>
            <w:tcW w:w="860"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421</w:t>
            </w:r>
          </w:p>
        </w:tc>
        <w:tc>
          <w:tcPr>
            <w:tcW w:w="861"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209</w:t>
            </w:r>
          </w:p>
        </w:tc>
        <w:tc>
          <w:tcPr>
            <w:tcW w:w="860"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c>
          <w:tcPr>
            <w:tcW w:w="861" w:type="dxa"/>
            <w:vAlign w:val="center"/>
          </w:tcPr>
          <w:p w:rsidR="003B51DF" w:rsidRPr="00CC448A" w:rsidRDefault="003B51DF" w:rsidP="003B51D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212</w:t>
            </w:r>
          </w:p>
        </w:tc>
      </w:tr>
      <w:tr w:rsidR="004B4476" w:rsidRPr="005A157F" w:rsidTr="00391114">
        <w:trPr>
          <w:trHeight w:val="125"/>
          <w:jc w:val="center"/>
        </w:trPr>
        <w:tc>
          <w:tcPr>
            <w:tcW w:w="1349" w:type="dxa"/>
            <w:vAlign w:val="center"/>
          </w:tcPr>
          <w:p w:rsidR="004B4476" w:rsidRDefault="004B4476"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12</w:t>
            </w:r>
          </w:p>
        </w:tc>
        <w:tc>
          <w:tcPr>
            <w:tcW w:w="860"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113</w:t>
            </w:r>
          </w:p>
        </w:tc>
        <w:tc>
          <w:tcPr>
            <w:tcW w:w="861"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8D195E">
              <w:rPr>
                <w:rFonts w:ascii="Times New Roman" w:hAnsi="Times New Roman" w:cs="Simplified Arabic" w:hint="cs"/>
                <w:b/>
                <w:bCs/>
                <w:sz w:val="24"/>
                <w:szCs w:val="24"/>
                <w:rtl/>
                <w:lang w:bidi="ar-EG"/>
              </w:rPr>
              <w:t>9</w:t>
            </w:r>
          </w:p>
        </w:tc>
        <w:tc>
          <w:tcPr>
            <w:tcW w:w="860"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243</w:t>
            </w:r>
          </w:p>
        </w:tc>
        <w:tc>
          <w:tcPr>
            <w:tcW w:w="861"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09</w:t>
            </w:r>
          </w:p>
        </w:tc>
        <w:tc>
          <w:tcPr>
            <w:tcW w:w="860"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815</w:t>
            </w:r>
          </w:p>
        </w:tc>
        <w:tc>
          <w:tcPr>
            <w:tcW w:w="861"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150</w:t>
            </w:r>
          </w:p>
        </w:tc>
        <w:tc>
          <w:tcPr>
            <w:tcW w:w="860"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8D195E">
              <w:rPr>
                <w:rFonts w:ascii="Times New Roman" w:hAnsi="Times New Roman" w:cs="Simplified Arabic" w:hint="cs"/>
                <w:b/>
                <w:bCs/>
                <w:sz w:val="24"/>
                <w:szCs w:val="24"/>
                <w:rtl/>
                <w:lang w:bidi="ar-EG"/>
              </w:rPr>
              <w:t>130</w:t>
            </w:r>
          </w:p>
        </w:tc>
        <w:tc>
          <w:tcPr>
            <w:tcW w:w="861" w:type="dxa"/>
            <w:vAlign w:val="center"/>
          </w:tcPr>
          <w:p w:rsidR="004B4476" w:rsidRPr="00CC448A" w:rsidRDefault="004B4476" w:rsidP="008D195E">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8D195E">
              <w:rPr>
                <w:rFonts w:ascii="Times New Roman" w:hAnsi="Times New Roman" w:cs="Simplified Arabic" w:hint="cs"/>
                <w:b/>
                <w:bCs/>
                <w:sz w:val="24"/>
                <w:szCs w:val="24"/>
                <w:rtl/>
                <w:lang w:bidi="ar-EG"/>
              </w:rPr>
              <w:t>3</w:t>
            </w:r>
          </w:p>
        </w:tc>
      </w:tr>
      <w:tr w:rsidR="00BB4602" w:rsidRPr="005A157F" w:rsidTr="00391114">
        <w:trPr>
          <w:trHeight w:val="125"/>
          <w:jc w:val="center"/>
        </w:trPr>
        <w:tc>
          <w:tcPr>
            <w:tcW w:w="1349" w:type="dxa"/>
            <w:vAlign w:val="center"/>
          </w:tcPr>
          <w:p w:rsidR="00BB4602" w:rsidRDefault="00BB4602"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13</w:t>
            </w:r>
          </w:p>
        </w:tc>
        <w:tc>
          <w:tcPr>
            <w:tcW w:w="860"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557FE8">
              <w:rPr>
                <w:rFonts w:ascii="Times New Roman" w:hAnsi="Times New Roman" w:cs="Simplified Arabic" w:hint="cs"/>
                <w:b/>
                <w:bCs/>
                <w:sz w:val="24"/>
                <w:szCs w:val="24"/>
                <w:rtl/>
                <w:lang w:bidi="ar-EG"/>
              </w:rPr>
              <w:t>1</w:t>
            </w:r>
          </w:p>
        </w:tc>
        <w:tc>
          <w:tcPr>
            <w:tcW w:w="861"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w:t>
            </w:r>
          </w:p>
        </w:tc>
        <w:tc>
          <w:tcPr>
            <w:tcW w:w="860"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557FE8">
              <w:rPr>
                <w:rFonts w:ascii="Times New Roman" w:hAnsi="Times New Roman" w:cs="Simplified Arabic" w:hint="cs"/>
                <w:b/>
                <w:bCs/>
                <w:sz w:val="24"/>
                <w:szCs w:val="24"/>
                <w:rtl/>
                <w:lang w:bidi="ar-EG"/>
              </w:rPr>
              <w:t>1</w:t>
            </w:r>
          </w:p>
        </w:tc>
        <w:tc>
          <w:tcPr>
            <w:tcW w:w="861"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557FE8">
              <w:rPr>
                <w:rFonts w:ascii="Times New Roman" w:hAnsi="Times New Roman" w:cs="Simplified Arabic" w:hint="cs"/>
                <w:b/>
                <w:bCs/>
                <w:sz w:val="24"/>
                <w:szCs w:val="24"/>
                <w:rtl/>
                <w:lang w:bidi="ar-EG"/>
              </w:rPr>
              <w:t>819</w:t>
            </w:r>
          </w:p>
        </w:tc>
        <w:tc>
          <w:tcPr>
            <w:tcW w:w="860"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557FE8">
              <w:rPr>
                <w:rFonts w:ascii="Times New Roman" w:hAnsi="Times New Roman" w:cs="Simplified Arabic" w:hint="cs"/>
                <w:b/>
                <w:bCs/>
                <w:sz w:val="24"/>
                <w:szCs w:val="24"/>
                <w:rtl/>
                <w:lang w:bidi="ar-EG"/>
              </w:rPr>
              <w:t>2</w:t>
            </w:r>
          </w:p>
        </w:tc>
        <w:tc>
          <w:tcPr>
            <w:tcW w:w="861"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557FE8">
              <w:rPr>
                <w:rFonts w:ascii="Times New Roman" w:hAnsi="Times New Roman" w:cs="Simplified Arabic" w:hint="cs"/>
                <w:b/>
                <w:bCs/>
                <w:sz w:val="24"/>
                <w:szCs w:val="24"/>
                <w:rtl/>
                <w:lang w:bidi="ar-EG"/>
              </w:rPr>
              <w:t>2</w:t>
            </w:r>
          </w:p>
        </w:tc>
        <w:tc>
          <w:tcPr>
            <w:tcW w:w="860"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557FE8">
              <w:rPr>
                <w:rFonts w:ascii="Times New Roman" w:hAnsi="Times New Roman" w:cs="Simplified Arabic" w:hint="cs"/>
                <w:b/>
                <w:bCs/>
                <w:sz w:val="24"/>
                <w:szCs w:val="24"/>
                <w:rtl/>
                <w:lang w:bidi="ar-EG"/>
              </w:rPr>
              <w:t>2</w:t>
            </w:r>
          </w:p>
        </w:tc>
        <w:tc>
          <w:tcPr>
            <w:tcW w:w="861" w:type="dxa"/>
            <w:vAlign w:val="center"/>
          </w:tcPr>
          <w:p w:rsidR="00BB4602" w:rsidRPr="00CC448A" w:rsidRDefault="00BB4602" w:rsidP="00557FE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557FE8">
              <w:rPr>
                <w:rFonts w:ascii="Times New Roman" w:hAnsi="Times New Roman" w:cs="Simplified Arabic" w:hint="cs"/>
                <w:b/>
                <w:bCs/>
                <w:sz w:val="24"/>
                <w:szCs w:val="24"/>
                <w:rtl/>
                <w:lang w:bidi="ar-EG"/>
              </w:rPr>
              <w:t>487</w:t>
            </w:r>
          </w:p>
        </w:tc>
      </w:tr>
      <w:tr w:rsidR="00557FE8" w:rsidRPr="005A157F" w:rsidTr="00391114">
        <w:trPr>
          <w:trHeight w:val="125"/>
          <w:jc w:val="center"/>
        </w:trPr>
        <w:tc>
          <w:tcPr>
            <w:tcW w:w="1349" w:type="dxa"/>
            <w:vAlign w:val="center"/>
          </w:tcPr>
          <w:p w:rsidR="00557FE8" w:rsidRDefault="00557FE8"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14</w:t>
            </w:r>
          </w:p>
        </w:tc>
        <w:tc>
          <w:tcPr>
            <w:tcW w:w="860" w:type="dxa"/>
            <w:vAlign w:val="center"/>
          </w:tcPr>
          <w:p w:rsidR="00557FE8" w:rsidRPr="00CC448A" w:rsidRDefault="00557FE8" w:rsidP="007F795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F7955">
              <w:rPr>
                <w:rFonts w:ascii="Times New Roman" w:hAnsi="Times New Roman" w:cs="Simplified Arabic" w:hint="cs"/>
                <w:b/>
                <w:bCs/>
                <w:sz w:val="24"/>
                <w:szCs w:val="24"/>
                <w:rtl/>
                <w:lang w:bidi="ar-EG"/>
              </w:rPr>
              <w:t>102</w:t>
            </w:r>
          </w:p>
        </w:tc>
        <w:tc>
          <w:tcPr>
            <w:tcW w:w="861" w:type="dxa"/>
            <w:vAlign w:val="center"/>
          </w:tcPr>
          <w:p w:rsidR="00557FE8" w:rsidRPr="00CC448A" w:rsidRDefault="00557FE8" w:rsidP="007F795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F7955">
              <w:rPr>
                <w:rFonts w:ascii="Times New Roman" w:hAnsi="Times New Roman" w:cs="Simplified Arabic" w:hint="cs"/>
                <w:b/>
                <w:bCs/>
                <w:sz w:val="24"/>
                <w:szCs w:val="24"/>
                <w:rtl/>
                <w:lang w:bidi="ar-EG"/>
              </w:rPr>
              <w:t>24</w:t>
            </w:r>
            <w:r>
              <w:rPr>
                <w:rFonts w:ascii="Times New Roman" w:hAnsi="Times New Roman" w:cs="Simplified Arabic" w:hint="cs"/>
                <w:b/>
                <w:bCs/>
                <w:sz w:val="24"/>
                <w:szCs w:val="24"/>
                <w:rtl/>
                <w:lang w:bidi="ar-EG"/>
              </w:rPr>
              <w:t>06</w:t>
            </w:r>
          </w:p>
        </w:tc>
        <w:tc>
          <w:tcPr>
            <w:tcW w:w="860" w:type="dxa"/>
            <w:vAlign w:val="center"/>
          </w:tcPr>
          <w:p w:rsidR="00557FE8" w:rsidRPr="00CC448A" w:rsidRDefault="00557FE8" w:rsidP="007F7955">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7F7955">
              <w:rPr>
                <w:rFonts w:ascii="Times New Roman" w:hAnsi="Times New Roman" w:cs="Simplified Arabic" w:hint="cs"/>
                <w:b/>
                <w:bCs/>
                <w:sz w:val="24"/>
                <w:szCs w:val="24"/>
                <w:rtl/>
                <w:lang w:bidi="ar-EG"/>
              </w:rPr>
              <w:t>37</w:t>
            </w:r>
            <w:r>
              <w:rPr>
                <w:rFonts w:ascii="Times New Roman" w:hAnsi="Times New Roman" w:cs="Simplified Arabic" w:hint="cs"/>
                <w:b/>
                <w:bCs/>
                <w:sz w:val="24"/>
                <w:szCs w:val="24"/>
                <w:rtl/>
                <w:lang w:bidi="ar-EG"/>
              </w:rPr>
              <w:t>6</w:t>
            </w:r>
          </w:p>
        </w:tc>
        <w:tc>
          <w:tcPr>
            <w:tcW w:w="861" w:type="dxa"/>
            <w:vAlign w:val="center"/>
          </w:tcPr>
          <w:p w:rsidR="00557FE8" w:rsidRPr="00CC448A" w:rsidRDefault="00557FE8" w:rsidP="0064757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47578">
              <w:rPr>
                <w:rFonts w:ascii="Times New Roman" w:hAnsi="Times New Roman" w:cs="Simplified Arabic" w:hint="cs"/>
                <w:b/>
                <w:bCs/>
                <w:sz w:val="24"/>
                <w:szCs w:val="24"/>
                <w:rtl/>
                <w:lang w:bidi="ar-EG"/>
              </w:rPr>
              <w:t>318</w:t>
            </w:r>
          </w:p>
        </w:tc>
        <w:tc>
          <w:tcPr>
            <w:tcW w:w="860" w:type="dxa"/>
            <w:vAlign w:val="center"/>
          </w:tcPr>
          <w:p w:rsidR="00557FE8" w:rsidRPr="00CC448A" w:rsidRDefault="00557FE8" w:rsidP="0064757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47578">
              <w:rPr>
                <w:rFonts w:ascii="Times New Roman" w:hAnsi="Times New Roman" w:cs="Simplified Arabic" w:hint="cs"/>
                <w:b/>
                <w:bCs/>
                <w:sz w:val="24"/>
                <w:szCs w:val="24"/>
                <w:rtl/>
                <w:lang w:bidi="ar-EG"/>
              </w:rPr>
              <w:t>3</w:t>
            </w:r>
            <w:r>
              <w:rPr>
                <w:rFonts w:ascii="Times New Roman" w:hAnsi="Times New Roman" w:cs="Simplified Arabic" w:hint="cs"/>
                <w:b/>
                <w:bCs/>
                <w:sz w:val="24"/>
                <w:szCs w:val="24"/>
                <w:rtl/>
                <w:lang w:bidi="ar-EG"/>
              </w:rPr>
              <w:t>06</w:t>
            </w:r>
          </w:p>
        </w:tc>
        <w:tc>
          <w:tcPr>
            <w:tcW w:w="861" w:type="dxa"/>
            <w:vAlign w:val="center"/>
          </w:tcPr>
          <w:p w:rsidR="00557FE8" w:rsidRPr="00CC448A" w:rsidRDefault="00557FE8" w:rsidP="0064757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47578">
              <w:rPr>
                <w:rFonts w:ascii="Times New Roman" w:hAnsi="Times New Roman" w:cs="Simplified Arabic" w:hint="cs"/>
                <w:b/>
                <w:bCs/>
                <w:sz w:val="24"/>
                <w:szCs w:val="24"/>
                <w:rtl/>
                <w:lang w:bidi="ar-EG"/>
              </w:rPr>
              <w:t>360</w:t>
            </w:r>
          </w:p>
        </w:tc>
        <w:tc>
          <w:tcPr>
            <w:tcW w:w="860" w:type="dxa"/>
            <w:vAlign w:val="center"/>
          </w:tcPr>
          <w:p w:rsidR="00557FE8" w:rsidRPr="00CC448A" w:rsidRDefault="00557FE8" w:rsidP="0064757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647578">
              <w:rPr>
                <w:rFonts w:ascii="Times New Roman" w:hAnsi="Times New Roman" w:cs="Simplified Arabic" w:hint="cs"/>
                <w:b/>
                <w:bCs/>
                <w:sz w:val="24"/>
                <w:szCs w:val="24"/>
                <w:rtl/>
                <w:lang w:bidi="ar-EG"/>
              </w:rPr>
              <w:t>1</w:t>
            </w:r>
          </w:p>
        </w:tc>
        <w:tc>
          <w:tcPr>
            <w:tcW w:w="861" w:type="dxa"/>
            <w:vAlign w:val="center"/>
          </w:tcPr>
          <w:p w:rsidR="00557FE8" w:rsidRPr="00CC448A" w:rsidRDefault="00557FE8" w:rsidP="00647578">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647578">
              <w:rPr>
                <w:rFonts w:ascii="Times New Roman" w:hAnsi="Times New Roman" w:cs="Simplified Arabic" w:hint="cs"/>
                <w:b/>
                <w:bCs/>
                <w:sz w:val="24"/>
                <w:szCs w:val="24"/>
                <w:rtl/>
                <w:lang w:bidi="ar-EG"/>
              </w:rPr>
              <w:t>487</w:t>
            </w:r>
          </w:p>
        </w:tc>
      </w:tr>
      <w:tr w:rsidR="00FB0769" w:rsidRPr="005A157F" w:rsidTr="00391114">
        <w:trPr>
          <w:trHeight w:val="125"/>
          <w:jc w:val="center"/>
        </w:trPr>
        <w:tc>
          <w:tcPr>
            <w:tcW w:w="1349" w:type="dxa"/>
            <w:vAlign w:val="center"/>
          </w:tcPr>
          <w:p w:rsidR="00FB0769" w:rsidRDefault="00FB0769"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15</w:t>
            </w:r>
          </w:p>
        </w:tc>
        <w:tc>
          <w:tcPr>
            <w:tcW w:w="860"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414</w:t>
            </w:r>
          </w:p>
        </w:tc>
        <w:tc>
          <w:tcPr>
            <w:tcW w:w="861"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601</w:t>
            </w:r>
          </w:p>
        </w:tc>
        <w:tc>
          <w:tcPr>
            <w:tcW w:w="860"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237</w:t>
            </w:r>
          </w:p>
        </w:tc>
        <w:tc>
          <w:tcPr>
            <w:tcW w:w="861"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365</w:t>
            </w:r>
          </w:p>
        </w:tc>
        <w:tc>
          <w:tcPr>
            <w:tcW w:w="860"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008</w:t>
            </w:r>
          </w:p>
        </w:tc>
        <w:tc>
          <w:tcPr>
            <w:tcW w:w="861"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0"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w:t>
            </w:r>
          </w:p>
        </w:tc>
        <w:tc>
          <w:tcPr>
            <w:tcW w:w="861" w:type="dxa"/>
            <w:vAlign w:val="center"/>
          </w:tcPr>
          <w:p w:rsidR="00FB0769" w:rsidRPr="00CC448A" w:rsidRDefault="00FB0769" w:rsidP="00FB0769">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152</w:t>
            </w:r>
          </w:p>
        </w:tc>
      </w:tr>
      <w:tr w:rsidR="000B78B8" w:rsidRPr="005A157F" w:rsidTr="00391114">
        <w:trPr>
          <w:trHeight w:val="125"/>
          <w:jc w:val="center"/>
        </w:trPr>
        <w:tc>
          <w:tcPr>
            <w:tcW w:w="1349" w:type="dxa"/>
            <w:vAlign w:val="center"/>
          </w:tcPr>
          <w:p w:rsidR="000B78B8" w:rsidRDefault="000B78B8"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16</w:t>
            </w:r>
          </w:p>
        </w:tc>
        <w:tc>
          <w:tcPr>
            <w:tcW w:w="860"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212660">
              <w:rPr>
                <w:rFonts w:ascii="Times New Roman" w:hAnsi="Times New Roman" w:cs="Simplified Arabic" w:hint="cs"/>
                <w:b/>
                <w:bCs/>
                <w:sz w:val="24"/>
                <w:szCs w:val="24"/>
                <w:rtl/>
                <w:lang w:bidi="ar-EG"/>
              </w:rPr>
              <w:t>7</w:t>
            </w:r>
          </w:p>
        </w:tc>
        <w:tc>
          <w:tcPr>
            <w:tcW w:w="861"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w:t>
            </w:r>
          </w:p>
        </w:tc>
        <w:tc>
          <w:tcPr>
            <w:tcW w:w="860"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12660">
              <w:rPr>
                <w:rFonts w:ascii="Times New Roman" w:hAnsi="Times New Roman" w:cs="Simplified Arabic" w:hint="cs"/>
                <w:b/>
                <w:bCs/>
                <w:sz w:val="24"/>
                <w:szCs w:val="24"/>
                <w:rtl/>
                <w:lang w:bidi="ar-EG"/>
              </w:rPr>
              <w:t>102</w:t>
            </w:r>
          </w:p>
        </w:tc>
        <w:tc>
          <w:tcPr>
            <w:tcW w:w="861"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12660">
              <w:rPr>
                <w:rFonts w:ascii="Times New Roman" w:hAnsi="Times New Roman" w:cs="Simplified Arabic" w:hint="cs"/>
                <w:b/>
                <w:bCs/>
                <w:sz w:val="24"/>
                <w:szCs w:val="24"/>
                <w:rtl/>
                <w:lang w:bidi="ar-EG"/>
              </w:rPr>
              <w:t>003</w:t>
            </w:r>
          </w:p>
        </w:tc>
        <w:tc>
          <w:tcPr>
            <w:tcW w:w="860"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12660">
              <w:rPr>
                <w:rFonts w:ascii="Times New Roman" w:hAnsi="Times New Roman" w:cs="Simplified Arabic" w:hint="cs"/>
                <w:b/>
                <w:bCs/>
                <w:sz w:val="24"/>
                <w:szCs w:val="24"/>
                <w:rtl/>
                <w:lang w:bidi="ar-EG"/>
              </w:rPr>
              <w:t>588</w:t>
            </w:r>
          </w:p>
        </w:tc>
        <w:tc>
          <w:tcPr>
            <w:tcW w:w="861"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212660">
              <w:rPr>
                <w:rFonts w:ascii="Times New Roman" w:hAnsi="Times New Roman" w:cs="Simplified Arabic" w:hint="cs"/>
                <w:b/>
                <w:bCs/>
                <w:sz w:val="24"/>
                <w:szCs w:val="24"/>
                <w:rtl/>
                <w:lang w:bidi="ar-EG"/>
              </w:rPr>
              <w:t>9</w:t>
            </w:r>
          </w:p>
        </w:tc>
        <w:tc>
          <w:tcPr>
            <w:tcW w:w="860"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12660">
              <w:rPr>
                <w:rFonts w:ascii="Times New Roman" w:hAnsi="Times New Roman" w:cs="Simplified Arabic" w:hint="cs"/>
                <w:b/>
                <w:bCs/>
                <w:sz w:val="24"/>
                <w:szCs w:val="24"/>
                <w:rtl/>
                <w:lang w:bidi="ar-EG"/>
              </w:rPr>
              <w:t>564</w:t>
            </w:r>
          </w:p>
        </w:tc>
        <w:tc>
          <w:tcPr>
            <w:tcW w:w="861" w:type="dxa"/>
            <w:vAlign w:val="center"/>
          </w:tcPr>
          <w:p w:rsidR="000B78B8" w:rsidRPr="00CC448A" w:rsidRDefault="000B78B8" w:rsidP="00212660">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212660">
              <w:rPr>
                <w:rFonts w:ascii="Times New Roman" w:hAnsi="Times New Roman" w:cs="Simplified Arabic" w:hint="cs"/>
                <w:b/>
                <w:bCs/>
                <w:sz w:val="24"/>
                <w:szCs w:val="24"/>
                <w:rtl/>
                <w:lang w:bidi="ar-EG"/>
              </w:rPr>
              <w:t>179</w:t>
            </w:r>
          </w:p>
        </w:tc>
      </w:tr>
      <w:tr w:rsidR="00212660" w:rsidRPr="005A157F" w:rsidTr="00391114">
        <w:trPr>
          <w:trHeight w:val="125"/>
          <w:jc w:val="center"/>
        </w:trPr>
        <w:tc>
          <w:tcPr>
            <w:tcW w:w="1349" w:type="dxa"/>
            <w:vAlign w:val="center"/>
          </w:tcPr>
          <w:p w:rsidR="00212660" w:rsidRDefault="00212660"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17</w:t>
            </w:r>
          </w:p>
        </w:tc>
        <w:tc>
          <w:tcPr>
            <w:tcW w:w="860"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108</w:t>
            </w:r>
          </w:p>
        </w:tc>
        <w:tc>
          <w:tcPr>
            <w:tcW w:w="861"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129</w:t>
            </w:r>
          </w:p>
        </w:tc>
        <w:tc>
          <w:tcPr>
            <w:tcW w:w="860"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396</w:t>
            </w:r>
          </w:p>
        </w:tc>
        <w:tc>
          <w:tcPr>
            <w:tcW w:w="861"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174</w:t>
            </w:r>
          </w:p>
        </w:tc>
        <w:tc>
          <w:tcPr>
            <w:tcW w:w="860"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238</w:t>
            </w:r>
          </w:p>
        </w:tc>
        <w:tc>
          <w:tcPr>
            <w:tcW w:w="861"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769</w:t>
            </w:r>
          </w:p>
        </w:tc>
        <w:tc>
          <w:tcPr>
            <w:tcW w:w="860"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103</w:t>
            </w:r>
          </w:p>
        </w:tc>
        <w:tc>
          <w:tcPr>
            <w:tcW w:w="861" w:type="dxa"/>
            <w:vAlign w:val="center"/>
          </w:tcPr>
          <w:p w:rsidR="00212660" w:rsidRPr="00CC448A" w:rsidRDefault="00212660"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BF2A8B">
              <w:rPr>
                <w:rFonts w:ascii="Times New Roman" w:hAnsi="Times New Roman" w:cs="Simplified Arabic" w:hint="cs"/>
                <w:b/>
                <w:bCs/>
                <w:sz w:val="24"/>
                <w:szCs w:val="24"/>
                <w:rtl/>
                <w:lang w:bidi="ar-EG"/>
              </w:rPr>
              <w:t>07</w:t>
            </w:r>
          </w:p>
        </w:tc>
      </w:tr>
      <w:tr w:rsidR="00BF2A8B" w:rsidRPr="005A157F" w:rsidTr="00391114">
        <w:trPr>
          <w:trHeight w:val="125"/>
          <w:jc w:val="center"/>
        </w:trPr>
        <w:tc>
          <w:tcPr>
            <w:tcW w:w="1349" w:type="dxa"/>
            <w:vAlign w:val="center"/>
          </w:tcPr>
          <w:p w:rsidR="00BF2A8B" w:rsidRDefault="00BF2A8B"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192</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516</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132</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403</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184</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261</w:t>
            </w:r>
          </w:p>
        </w:tc>
      </w:tr>
      <w:tr w:rsidR="00BF2A8B" w:rsidRPr="005A157F" w:rsidTr="00391114">
        <w:trPr>
          <w:trHeight w:val="125"/>
          <w:jc w:val="center"/>
        </w:trPr>
        <w:tc>
          <w:tcPr>
            <w:tcW w:w="1349" w:type="dxa"/>
            <w:vAlign w:val="center"/>
          </w:tcPr>
          <w:p w:rsidR="00BF2A8B" w:rsidRDefault="00BF2A8B"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118</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04</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585</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199</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654</w:t>
            </w:r>
          </w:p>
        </w:tc>
        <w:tc>
          <w:tcPr>
            <w:tcW w:w="860"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c>
          <w:tcPr>
            <w:tcW w:w="861" w:type="dxa"/>
            <w:vAlign w:val="center"/>
          </w:tcPr>
          <w:p w:rsidR="00BF2A8B" w:rsidRPr="00CC448A" w:rsidRDefault="00BF2A8B" w:rsidP="00BF2A8B">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114</w:t>
            </w:r>
          </w:p>
        </w:tc>
      </w:tr>
      <w:tr w:rsidR="00BF2A8B" w:rsidRPr="005A157F" w:rsidTr="00391114">
        <w:trPr>
          <w:trHeight w:val="125"/>
          <w:jc w:val="center"/>
        </w:trPr>
        <w:tc>
          <w:tcPr>
            <w:tcW w:w="1349" w:type="dxa"/>
            <w:vAlign w:val="center"/>
          </w:tcPr>
          <w:p w:rsidR="00BF2A8B" w:rsidRDefault="00BF2A8B"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20</w:t>
            </w:r>
          </w:p>
        </w:tc>
        <w:tc>
          <w:tcPr>
            <w:tcW w:w="860"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457</w:t>
            </w:r>
          </w:p>
        </w:tc>
        <w:tc>
          <w:tcPr>
            <w:tcW w:w="861"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372</w:t>
            </w:r>
          </w:p>
        </w:tc>
        <w:tc>
          <w:tcPr>
            <w:tcW w:w="860"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131</w:t>
            </w:r>
          </w:p>
        </w:tc>
        <w:tc>
          <w:tcPr>
            <w:tcW w:w="861"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168</w:t>
            </w:r>
          </w:p>
        </w:tc>
        <w:tc>
          <w:tcPr>
            <w:tcW w:w="860"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436</w:t>
            </w:r>
          </w:p>
        </w:tc>
        <w:tc>
          <w:tcPr>
            <w:tcW w:w="861"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110</w:t>
            </w:r>
          </w:p>
        </w:tc>
        <w:tc>
          <w:tcPr>
            <w:tcW w:w="860"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sidR="000D2B1F">
              <w:rPr>
                <w:rFonts w:ascii="Times New Roman" w:hAnsi="Times New Roman" w:cs="Simplified Arabic" w:hint="cs"/>
                <w:b/>
                <w:bCs/>
                <w:sz w:val="24"/>
                <w:szCs w:val="24"/>
                <w:rtl/>
                <w:lang w:bidi="ar-EG"/>
              </w:rPr>
              <w:t>12</w:t>
            </w:r>
            <w:r>
              <w:rPr>
                <w:rFonts w:ascii="Times New Roman" w:hAnsi="Times New Roman" w:cs="Simplified Arabic" w:hint="cs"/>
                <w:b/>
                <w:bCs/>
                <w:sz w:val="24"/>
                <w:szCs w:val="24"/>
                <w:rtl/>
                <w:lang w:bidi="ar-EG"/>
              </w:rPr>
              <w:t>6</w:t>
            </w:r>
          </w:p>
        </w:tc>
        <w:tc>
          <w:tcPr>
            <w:tcW w:w="861" w:type="dxa"/>
            <w:vAlign w:val="center"/>
          </w:tcPr>
          <w:p w:rsidR="00BF2A8B" w:rsidRPr="00CC448A" w:rsidRDefault="00BF2A8B"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w:t>
            </w:r>
            <w:r w:rsidR="000D2B1F">
              <w:rPr>
                <w:rFonts w:ascii="Times New Roman" w:hAnsi="Times New Roman" w:cs="Simplified Arabic" w:hint="cs"/>
                <w:b/>
                <w:bCs/>
                <w:sz w:val="24"/>
                <w:szCs w:val="24"/>
                <w:rtl/>
                <w:lang w:bidi="ar-EG"/>
              </w:rPr>
              <w:t>4</w:t>
            </w:r>
          </w:p>
        </w:tc>
      </w:tr>
      <w:tr w:rsidR="000D2B1F" w:rsidRPr="005A157F" w:rsidTr="00391114">
        <w:trPr>
          <w:trHeight w:val="125"/>
          <w:jc w:val="center"/>
        </w:trPr>
        <w:tc>
          <w:tcPr>
            <w:tcW w:w="1349" w:type="dxa"/>
            <w:vAlign w:val="center"/>
          </w:tcPr>
          <w:p w:rsidR="000D2B1F" w:rsidRDefault="000D2B1F"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21</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566</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566</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380</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194</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387</w:t>
            </w:r>
          </w:p>
        </w:tc>
      </w:tr>
      <w:tr w:rsidR="000D2B1F" w:rsidRPr="005A157F" w:rsidTr="00391114">
        <w:trPr>
          <w:trHeight w:val="125"/>
          <w:jc w:val="center"/>
        </w:trPr>
        <w:tc>
          <w:tcPr>
            <w:tcW w:w="1349" w:type="dxa"/>
            <w:vAlign w:val="center"/>
          </w:tcPr>
          <w:p w:rsidR="000D2B1F" w:rsidRDefault="000D2B1F"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22</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218</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07</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107</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497</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617</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08</w:t>
            </w:r>
          </w:p>
        </w:tc>
      </w:tr>
      <w:tr w:rsidR="000D2B1F" w:rsidRPr="005A157F" w:rsidTr="00391114">
        <w:trPr>
          <w:trHeight w:val="125"/>
          <w:jc w:val="center"/>
        </w:trPr>
        <w:tc>
          <w:tcPr>
            <w:tcW w:w="1349" w:type="dxa"/>
            <w:vAlign w:val="center"/>
          </w:tcPr>
          <w:p w:rsidR="000D2B1F" w:rsidRDefault="000D2B1F"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23</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204</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159</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05</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008</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w:t>
            </w:r>
          </w:p>
        </w:tc>
        <w:tc>
          <w:tcPr>
            <w:tcW w:w="860"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772</w:t>
            </w:r>
          </w:p>
        </w:tc>
        <w:tc>
          <w:tcPr>
            <w:tcW w:w="861" w:type="dxa"/>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02</w:t>
            </w:r>
          </w:p>
        </w:tc>
      </w:tr>
      <w:tr w:rsidR="000D2B1F" w:rsidRPr="005A157F" w:rsidTr="00391114">
        <w:trPr>
          <w:trHeight w:val="125"/>
          <w:jc w:val="center"/>
        </w:trPr>
        <w:tc>
          <w:tcPr>
            <w:tcW w:w="1349" w:type="dxa"/>
            <w:tcBorders>
              <w:bottom w:val="thickThinSmallGap" w:sz="24" w:space="0" w:color="auto"/>
            </w:tcBorders>
            <w:vAlign w:val="center"/>
          </w:tcPr>
          <w:p w:rsidR="000D2B1F" w:rsidRDefault="000D2B1F" w:rsidP="00F56E00">
            <w:pPr>
              <w:pStyle w:val="NoSpacing"/>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24</w:t>
            </w:r>
          </w:p>
        </w:tc>
        <w:tc>
          <w:tcPr>
            <w:tcW w:w="860"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192</w:t>
            </w:r>
          </w:p>
        </w:tc>
        <w:tc>
          <w:tcPr>
            <w:tcW w:w="861"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01</w:t>
            </w:r>
          </w:p>
        </w:tc>
        <w:tc>
          <w:tcPr>
            <w:tcW w:w="860"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w:t>
            </w:r>
          </w:p>
        </w:tc>
        <w:tc>
          <w:tcPr>
            <w:tcW w:w="861"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06</w:t>
            </w:r>
          </w:p>
        </w:tc>
        <w:tc>
          <w:tcPr>
            <w:tcW w:w="860"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09</w:t>
            </w:r>
          </w:p>
        </w:tc>
        <w:tc>
          <w:tcPr>
            <w:tcW w:w="861"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c>
          <w:tcPr>
            <w:tcW w:w="860"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03</w:t>
            </w:r>
          </w:p>
        </w:tc>
        <w:tc>
          <w:tcPr>
            <w:tcW w:w="861" w:type="dxa"/>
            <w:tcBorders>
              <w:bottom w:val="thickThinSmallGap" w:sz="24" w:space="0" w:color="auto"/>
            </w:tcBorders>
            <w:vAlign w:val="center"/>
          </w:tcPr>
          <w:p w:rsidR="000D2B1F" w:rsidRPr="00CC448A" w:rsidRDefault="000D2B1F" w:rsidP="000D2B1F">
            <w:pPr>
              <w:pStyle w:val="NoSpacing"/>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796</w:t>
            </w:r>
          </w:p>
        </w:tc>
      </w:tr>
    </w:tbl>
    <w:p w:rsidR="009337E1" w:rsidRPr="00617623" w:rsidRDefault="009337E1" w:rsidP="00356B26">
      <w:pPr>
        <w:spacing w:line="380" w:lineRule="exact"/>
        <w:jc w:val="lowKashida"/>
        <w:rPr>
          <w:rFonts w:cs="PT Bold Heading"/>
          <w:sz w:val="28"/>
          <w:szCs w:val="28"/>
          <w:rtl/>
          <w:lang w:bidi="ar-EG"/>
        </w:rPr>
      </w:pPr>
      <w:r>
        <w:rPr>
          <w:rFonts w:cs="PT Bold Heading" w:hint="cs"/>
          <w:sz w:val="28"/>
          <w:szCs w:val="28"/>
          <w:rtl/>
          <w:lang w:bidi="ar-EG"/>
        </w:rPr>
        <w:lastRenderedPageBreak/>
        <w:t xml:space="preserve">تفسير النتائج </w:t>
      </w:r>
      <w:r w:rsidRPr="00617623">
        <w:rPr>
          <w:rFonts w:cs="PT Bold Heading" w:hint="cs"/>
          <w:sz w:val="28"/>
          <w:szCs w:val="28"/>
          <w:rtl/>
          <w:lang w:bidi="ar-EG"/>
        </w:rPr>
        <w:t>:</w:t>
      </w:r>
    </w:p>
    <w:p w:rsidR="006B5298" w:rsidRDefault="009337E1" w:rsidP="00356B26">
      <w:pPr>
        <w:spacing w:line="380" w:lineRule="exact"/>
        <w:ind w:firstLine="720"/>
        <w:jc w:val="both"/>
        <w:rPr>
          <w:rFonts w:cs="Simplified Arabic"/>
          <w:sz w:val="28"/>
          <w:szCs w:val="28"/>
          <w:rtl/>
          <w:lang w:bidi="ar-EG"/>
        </w:rPr>
      </w:pPr>
      <w:r>
        <w:rPr>
          <w:rFonts w:cs="Simplified Arabic" w:hint="cs"/>
          <w:sz w:val="28"/>
          <w:szCs w:val="28"/>
          <w:rtl/>
          <w:lang w:bidi="ar-EG"/>
        </w:rPr>
        <w:t xml:space="preserve">استند الباحث فى تفسير العوامل المستخلصة من اسلوب التدوير المتعامد لعوامل الدرجة الأولى على الشروط التالية :- </w:t>
      </w:r>
    </w:p>
    <w:p w:rsidR="009337E1" w:rsidRPr="009337E1" w:rsidRDefault="009337E1" w:rsidP="00356B26">
      <w:pPr>
        <w:pStyle w:val="ListParagraph"/>
        <w:numPr>
          <w:ilvl w:val="0"/>
          <w:numId w:val="37"/>
        </w:numPr>
        <w:spacing w:line="380" w:lineRule="exact"/>
        <w:jc w:val="both"/>
        <w:rPr>
          <w:rFonts w:cs="Simplified Arabic"/>
          <w:sz w:val="28"/>
          <w:szCs w:val="28"/>
          <w:lang w:bidi="ar-EG"/>
        </w:rPr>
      </w:pPr>
      <w:r w:rsidRPr="009337E1">
        <w:rPr>
          <w:rFonts w:cs="Simplified Arabic" w:hint="cs"/>
          <w:sz w:val="28"/>
          <w:szCs w:val="28"/>
          <w:rtl/>
          <w:lang w:bidi="ar-EG"/>
        </w:rPr>
        <w:t>تقرر قبول العامل الذى لا تقل دلالة تشبعه عن (</w:t>
      </w:r>
      <w:r w:rsidRPr="009337E1">
        <w:rPr>
          <w:rFonts w:cs="Simplified Arabic"/>
          <w:sz w:val="28"/>
          <w:szCs w:val="28"/>
          <w:rtl/>
          <w:lang w:bidi="ar-EG"/>
        </w:rPr>
        <w:t>±</w:t>
      </w:r>
      <w:r w:rsidRPr="009337E1">
        <w:rPr>
          <w:rFonts w:cs="Simplified Arabic" w:hint="cs"/>
          <w:sz w:val="28"/>
          <w:szCs w:val="28"/>
          <w:rtl/>
          <w:lang w:bidi="ar-EG"/>
        </w:rPr>
        <w:t>5) .</w:t>
      </w:r>
    </w:p>
    <w:p w:rsidR="009337E1" w:rsidRPr="009337E1" w:rsidRDefault="009337E1" w:rsidP="0075189B">
      <w:pPr>
        <w:pStyle w:val="ListParagraph"/>
        <w:numPr>
          <w:ilvl w:val="0"/>
          <w:numId w:val="37"/>
        </w:numPr>
        <w:spacing w:line="380" w:lineRule="exact"/>
        <w:jc w:val="both"/>
        <w:rPr>
          <w:rFonts w:cs="Simplified Arabic"/>
          <w:sz w:val="28"/>
          <w:szCs w:val="28"/>
          <w:lang w:bidi="ar-EG"/>
        </w:rPr>
      </w:pPr>
      <w:r w:rsidRPr="009337E1">
        <w:rPr>
          <w:rFonts w:cs="Simplified Arabic" w:hint="cs"/>
          <w:sz w:val="28"/>
          <w:szCs w:val="28"/>
          <w:rtl/>
          <w:lang w:bidi="ar-EG"/>
        </w:rPr>
        <w:t>تم استبعاد العامل الذى يتشبع عليه أق</w:t>
      </w:r>
      <w:r w:rsidR="0075189B">
        <w:rPr>
          <w:rFonts w:cs="Simplified Arabic" w:hint="cs"/>
          <w:sz w:val="28"/>
          <w:szCs w:val="28"/>
          <w:rtl/>
          <w:lang w:bidi="ar-EG"/>
        </w:rPr>
        <w:t>ل</w:t>
      </w:r>
      <w:r w:rsidRPr="009337E1">
        <w:rPr>
          <w:rFonts w:cs="Simplified Arabic" w:hint="cs"/>
          <w:sz w:val="28"/>
          <w:szCs w:val="28"/>
          <w:rtl/>
          <w:lang w:bidi="ar-EG"/>
        </w:rPr>
        <w:t xml:space="preserve">ا من ثلاثة </w:t>
      </w:r>
      <w:r w:rsidR="0075189B">
        <w:rPr>
          <w:rFonts w:cs="Simplified Arabic" w:hint="cs"/>
          <w:sz w:val="28"/>
          <w:szCs w:val="28"/>
          <w:rtl/>
          <w:lang w:bidi="ar-EG"/>
        </w:rPr>
        <w:t>عبارات</w:t>
      </w:r>
      <w:r w:rsidRPr="009337E1">
        <w:rPr>
          <w:rFonts w:cs="Simplified Arabic" w:hint="cs"/>
          <w:sz w:val="28"/>
          <w:szCs w:val="28"/>
          <w:rtl/>
          <w:lang w:bidi="ar-EG"/>
        </w:rPr>
        <w:t xml:space="preserve"> . </w:t>
      </w:r>
    </w:p>
    <w:p w:rsidR="009337E1" w:rsidRPr="009337E1" w:rsidRDefault="009337E1" w:rsidP="00C944CC">
      <w:pPr>
        <w:pStyle w:val="ListParagraph"/>
        <w:numPr>
          <w:ilvl w:val="0"/>
          <w:numId w:val="37"/>
        </w:numPr>
        <w:spacing w:line="380" w:lineRule="exact"/>
        <w:jc w:val="both"/>
        <w:rPr>
          <w:rFonts w:cs="Simplified Arabic"/>
          <w:sz w:val="28"/>
          <w:szCs w:val="28"/>
          <w:rtl/>
          <w:lang w:bidi="ar-EG"/>
        </w:rPr>
      </w:pPr>
      <w:r w:rsidRPr="009337E1">
        <w:rPr>
          <w:rFonts w:cs="Simplified Arabic" w:hint="cs"/>
          <w:sz w:val="28"/>
          <w:szCs w:val="28"/>
          <w:rtl/>
          <w:lang w:bidi="ar-EG"/>
        </w:rPr>
        <w:t>تم استبعاد العامل الذى يشوبه التعقيد ويصعب إطلاق اسم عليه . (</w:t>
      </w:r>
      <w:r w:rsidR="00C944CC">
        <w:rPr>
          <w:rFonts w:cs="Simplified Arabic" w:hint="cs"/>
          <w:sz w:val="28"/>
          <w:szCs w:val="28"/>
          <w:rtl/>
          <w:lang w:bidi="ar-EG"/>
        </w:rPr>
        <w:t>9</w:t>
      </w:r>
      <w:r w:rsidRPr="009337E1">
        <w:rPr>
          <w:rFonts w:cs="Simplified Arabic" w:hint="cs"/>
          <w:sz w:val="28"/>
          <w:szCs w:val="28"/>
          <w:rtl/>
          <w:lang w:bidi="ar-EG"/>
        </w:rPr>
        <w:t xml:space="preserve"> : 265)</w:t>
      </w:r>
    </w:p>
    <w:p w:rsidR="000865D1" w:rsidRPr="000865D1" w:rsidRDefault="000865D1" w:rsidP="00356B26">
      <w:pPr>
        <w:spacing w:line="380" w:lineRule="exact"/>
        <w:jc w:val="center"/>
        <w:rPr>
          <w:rFonts w:cs="Simplified Arabic"/>
          <w:b/>
          <w:bCs/>
          <w:sz w:val="28"/>
          <w:szCs w:val="28"/>
          <w:rtl/>
          <w:lang w:bidi="ar-EG"/>
        </w:rPr>
      </w:pPr>
      <w:r w:rsidRPr="000865D1">
        <w:rPr>
          <w:rFonts w:cs="Simplified Arabic" w:hint="cs"/>
          <w:b/>
          <w:bCs/>
          <w:sz w:val="28"/>
          <w:szCs w:val="28"/>
          <w:rtl/>
          <w:lang w:bidi="ar-EG"/>
        </w:rPr>
        <w:t>جدول (4)</w:t>
      </w:r>
    </w:p>
    <w:p w:rsidR="000865D1" w:rsidRPr="000865D1" w:rsidRDefault="000865D1" w:rsidP="00356B26">
      <w:pPr>
        <w:spacing w:line="380" w:lineRule="exact"/>
        <w:jc w:val="center"/>
        <w:rPr>
          <w:rFonts w:cs="Simplified Arabic"/>
          <w:b/>
          <w:bCs/>
          <w:sz w:val="28"/>
          <w:szCs w:val="28"/>
          <w:rtl/>
          <w:lang w:bidi="ar-EG"/>
        </w:rPr>
      </w:pPr>
      <w:r w:rsidRPr="000865D1">
        <w:rPr>
          <w:rFonts w:cs="Simplified Arabic" w:hint="cs"/>
          <w:b/>
          <w:bCs/>
          <w:sz w:val="28"/>
          <w:szCs w:val="28"/>
          <w:rtl/>
          <w:lang w:bidi="ar-EG"/>
        </w:rPr>
        <w:t xml:space="preserve">مصفوفة العوامل المستخلصة بعد التدوير المتعامد بعد حذف التشبعات </w:t>
      </w:r>
      <w:r w:rsidRPr="000865D1">
        <w:rPr>
          <w:b/>
          <w:bCs/>
          <w:sz w:val="28"/>
          <w:szCs w:val="28"/>
          <w:rtl/>
          <w:lang w:bidi="ar-EG"/>
        </w:rPr>
        <w:t>±</w:t>
      </w:r>
      <w:r w:rsidRPr="000865D1">
        <w:rPr>
          <w:rFonts w:cs="Simplified Arabic" w:hint="cs"/>
          <w:b/>
          <w:bCs/>
          <w:sz w:val="28"/>
          <w:szCs w:val="28"/>
          <w:rtl/>
          <w:lang w:bidi="ar-EG"/>
        </w:rPr>
        <w:t xml:space="preserve"> 0</w:t>
      </w:r>
      <w:r w:rsidRPr="000865D1">
        <w:rPr>
          <w:rFonts w:cs="Simplified Arabic Backslanted" w:hint="cs"/>
          <w:b/>
          <w:bCs/>
          <w:rtl/>
          <w:lang w:bidi="ar-EG"/>
        </w:rPr>
        <w:t>.</w:t>
      </w:r>
      <w:r w:rsidRPr="000865D1">
        <w:rPr>
          <w:rFonts w:cs="Simplified Arabic" w:hint="cs"/>
          <w:b/>
          <w:bCs/>
          <w:sz w:val="28"/>
          <w:szCs w:val="28"/>
          <w:rtl/>
          <w:lang w:bidi="ar-EG"/>
        </w:rPr>
        <w:t>5</w:t>
      </w:r>
    </w:p>
    <w:tbl>
      <w:tblPr>
        <w:bidiVisual/>
        <w:tblW w:w="8233" w:type="dxa"/>
        <w:jc w:val="center"/>
        <w:tblInd w:w="-200" w:type="dxa"/>
        <w:tblBorders>
          <w:top w:val="thinThickSmallGap" w:sz="24" w:space="0" w:color="auto"/>
          <w:bottom w:val="single" w:sz="4" w:space="0" w:color="auto"/>
          <w:insideH w:val="single" w:sz="4" w:space="0" w:color="auto"/>
          <w:insideV w:val="single" w:sz="4" w:space="0" w:color="auto"/>
        </w:tblBorders>
        <w:tblLayout w:type="fixed"/>
        <w:tblLook w:val="04A0"/>
      </w:tblPr>
      <w:tblGrid>
        <w:gridCol w:w="1349"/>
        <w:gridCol w:w="860"/>
        <w:gridCol w:w="861"/>
        <w:gridCol w:w="860"/>
        <w:gridCol w:w="861"/>
        <w:gridCol w:w="860"/>
        <w:gridCol w:w="861"/>
        <w:gridCol w:w="860"/>
        <w:gridCol w:w="861"/>
      </w:tblGrid>
      <w:tr w:rsidR="000865D1" w:rsidRPr="005A157F" w:rsidTr="00356B26">
        <w:trPr>
          <w:trHeight w:val="315"/>
          <w:jc w:val="center"/>
        </w:trPr>
        <w:tc>
          <w:tcPr>
            <w:tcW w:w="1349" w:type="dxa"/>
            <w:tcBorders>
              <w:top w:val="thinThickSmallGap" w:sz="24" w:space="0" w:color="auto"/>
              <w:bottom w:val="thickThinSmallGap" w:sz="24" w:space="0" w:color="auto"/>
              <w:tr2bl w:val="single" w:sz="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 xml:space="preserve"> </w:t>
            </w:r>
            <w:r>
              <w:rPr>
                <w:rFonts w:ascii="Times New Roman" w:hAnsi="Times New Roman" w:cs="Simplified Arabic" w:hint="cs"/>
                <w:b/>
                <w:bCs/>
                <w:sz w:val="24"/>
                <w:szCs w:val="24"/>
                <w:rtl/>
                <w:lang w:bidi="ar-EG"/>
              </w:rPr>
              <w:t xml:space="preserve">    </w:t>
            </w:r>
            <w:r w:rsidRPr="00A318D7">
              <w:rPr>
                <w:rFonts w:ascii="Times New Roman" w:hAnsi="Times New Roman" w:cs="Simplified Arabic" w:hint="cs"/>
                <w:b/>
                <w:bCs/>
                <w:sz w:val="24"/>
                <w:szCs w:val="24"/>
                <w:rtl/>
                <w:lang w:bidi="ar-EG"/>
              </w:rPr>
              <w:t>العوامل</w:t>
            </w:r>
          </w:p>
          <w:p w:rsidR="000865D1" w:rsidRPr="00A318D7" w:rsidRDefault="000865D1" w:rsidP="00356B26">
            <w:pPr>
              <w:pStyle w:val="NoSpacing"/>
              <w:spacing w:line="380" w:lineRule="exact"/>
              <w:rPr>
                <w:rFonts w:ascii="Times New Roman" w:hAnsi="Times New Roman" w:cs="Simplified Arabic"/>
                <w:b/>
                <w:bCs/>
                <w:sz w:val="24"/>
                <w:szCs w:val="24"/>
                <w:rtl/>
                <w:lang w:bidi="ar-EG"/>
              </w:rPr>
            </w:pPr>
            <w:r w:rsidRPr="00A318D7">
              <w:rPr>
                <w:rFonts w:ascii="Times New Roman" w:hAnsi="Times New Roman" w:cs="Simplified Arabic" w:hint="cs"/>
                <w:b/>
                <w:bCs/>
                <w:sz w:val="24"/>
                <w:szCs w:val="24"/>
                <w:rtl/>
                <w:lang w:bidi="ar-EG"/>
              </w:rPr>
              <w:t>المحاور</w:t>
            </w:r>
          </w:p>
        </w:tc>
        <w:tc>
          <w:tcPr>
            <w:tcW w:w="860"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61"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60"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1"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60"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61"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60"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7</w:t>
            </w:r>
          </w:p>
        </w:tc>
        <w:tc>
          <w:tcPr>
            <w:tcW w:w="861" w:type="dxa"/>
            <w:tcBorders>
              <w:top w:val="thinThickSmallGap" w:sz="24" w:space="0" w:color="auto"/>
              <w:bottom w:val="thickThinSmallGap" w:sz="24" w:space="0" w:color="auto"/>
            </w:tcBorders>
            <w:vAlign w:val="center"/>
          </w:tcPr>
          <w:p w:rsidR="000865D1" w:rsidRPr="00A318D7" w:rsidRDefault="000865D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r>
      <w:tr w:rsidR="005642B1" w:rsidRPr="005A157F" w:rsidTr="00356B26">
        <w:trPr>
          <w:trHeight w:val="125"/>
          <w:jc w:val="center"/>
        </w:trPr>
        <w:tc>
          <w:tcPr>
            <w:tcW w:w="1349" w:type="dxa"/>
            <w:tcBorders>
              <w:top w:val="thickThinSmallGap" w:sz="24" w:space="0" w:color="auto"/>
            </w:tcBorders>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w:t>
            </w:r>
          </w:p>
        </w:tc>
        <w:tc>
          <w:tcPr>
            <w:tcW w:w="860"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top w:val="thickThinSmallGap" w:sz="24" w:space="0" w:color="auto"/>
            </w:tcBorders>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807</w:t>
            </w:r>
          </w:p>
        </w:tc>
        <w:tc>
          <w:tcPr>
            <w:tcW w:w="861"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top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753</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746</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4265D">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4</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750</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356B26" w:rsidRPr="005A157F" w:rsidTr="00356B26">
        <w:trPr>
          <w:trHeight w:val="125"/>
          <w:jc w:val="center"/>
        </w:trPr>
        <w:tc>
          <w:tcPr>
            <w:tcW w:w="1349" w:type="dxa"/>
            <w:vAlign w:val="center"/>
          </w:tcPr>
          <w:p w:rsidR="00356B26" w:rsidRPr="00A318D7" w:rsidRDefault="00356B26"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5</w:t>
            </w:r>
          </w:p>
        </w:tc>
        <w:tc>
          <w:tcPr>
            <w:tcW w:w="860"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575</w:t>
            </w:r>
          </w:p>
        </w:tc>
        <w:tc>
          <w:tcPr>
            <w:tcW w:w="861"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356B26" w:rsidRPr="00CC448A" w:rsidRDefault="00356B26" w:rsidP="00356B26">
            <w:pPr>
              <w:pStyle w:val="NoSpacing"/>
              <w:spacing w:line="380" w:lineRule="exact"/>
              <w:ind w:left="-144" w:right="-144"/>
              <w:jc w:val="center"/>
              <w:rPr>
                <w:rFonts w:ascii="Times New Roman" w:hAnsi="Times New Roman" w:cs="Simplified Arabic"/>
                <w:b/>
                <w:bCs/>
                <w:sz w:val="24"/>
                <w:szCs w:val="24"/>
                <w:rtl/>
                <w:lang w:bidi="ar-EG"/>
              </w:rPr>
            </w:pPr>
          </w:p>
        </w:tc>
      </w:tr>
      <w:tr w:rsidR="00811BB4" w:rsidRPr="005A157F" w:rsidTr="00356B26">
        <w:trPr>
          <w:trHeight w:val="125"/>
          <w:jc w:val="center"/>
        </w:trPr>
        <w:tc>
          <w:tcPr>
            <w:tcW w:w="1349" w:type="dxa"/>
            <w:vAlign w:val="center"/>
          </w:tcPr>
          <w:p w:rsidR="00811BB4" w:rsidRPr="00A318D7" w:rsidRDefault="00811BB4"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6</w:t>
            </w: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811BB4">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799</w:t>
            </w: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r>
      <w:tr w:rsidR="00811BB4" w:rsidRPr="005A157F" w:rsidTr="00356B26">
        <w:trPr>
          <w:trHeight w:val="125"/>
          <w:jc w:val="center"/>
        </w:trPr>
        <w:tc>
          <w:tcPr>
            <w:tcW w:w="1349" w:type="dxa"/>
            <w:vAlign w:val="center"/>
          </w:tcPr>
          <w:p w:rsidR="00811BB4" w:rsidRPr="00A318D7" w:rsidRDefault="00811BB4"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3</w:t>
            </w: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811BB4">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764</w:t>
            </w: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811BB4" w:rsidRPr="00CC448A" w:rsidRDefault="00811BB4"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8</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557</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9</w:t>
            </w:r>
          </w:p>
        </w:tc>
        <w:tc>
          <w:tcPr>
            <w:tcW w:w="860" w:type="dxa"/>
            <w:vAlign w:val="center"/>
          </w:tcPr>
          <w:p w:rsidR="005642B1" w:rsidRPr="00CC448A" w:rsidRDefault="005642B1" w:rsidP="009158B9">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619</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Pr="00A318D7"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10</w:t>
            </w:r>
          </w:p>
        </w:tc>
        <w:tc>
          <w:tcPr>
            <w:tcW w:w="860" w:type="dxa"/>
            <w:vAlign w:val="center"/>
          </w:tcPr>
          <w:p w:rsidR="005642B1" w:rsidRPr="00CC448A" w:rsidRDefault="005642B1" w:rsidP="009158B9">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877</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11</w:t>
            </w:r>
          </w:p>
        </w:tc>
        <w:tc>
          <w:tcPr>
            <w:tcW w:w="860" w:type="dxa"/>
            <w:vAlign w:val="center"/>
          </w:tcPr>
          <w:p w:rsidR="005642B1" w:rsidRPr="00CC448A" w:rsidRDefault="005642B1" w:rsidP="009158B9">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626</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12</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815</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13</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819</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14</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15</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16</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17</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588</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564</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18</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769</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19</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811BB4">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516</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20</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585</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654</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21</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22</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811BB4">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566</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23</w:t>
            </w: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617</w:t>
            </w:r>
          </w:p>
        </w:tc>
        <w:tc>
          <w:tcPr>
            <w:tcW w:w="861" w:type="dxa"/>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r>
      <w:tr w:rsidR="005642B1" w:rsidRPr="005A157F" w:rsidTr="00356B26">
        <w:trPr>
          <w:trHeight w:val="125"/>
          <w:jc w:val="center"/>
        </w:trPr>
        <w:tc>
          <w:tcPr>
            <w:tcW w:w="1349" w:type="dxa"/>
            <w:tcBorders>
              <w:bottom w:val="thickThinSmallGap" w:sz="24" w:space="0" w:color="auto"/>
            </w:tcBorders>
            <w:vAlign w:val="center"/>
          </w:tcPr>
          <w:p w:rsidR="005642B1" w:rsidRDefault="005642B1" w:rsidP="00356B26">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24</w:t>
            </w:r>
          </w:p>
        </w:tc>
        <w:tc>
          <w:tcPr>
            <w:tcW w:w="860"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1" w:type="dxa"/>
            <w:tcBorders>
              <w:bottom w:val="thickThinSmallGap" w:sz="24" w:space="0" w:color="auto"/>
            </w:tcBorders>
            <w:vAlign w:val="center"/>
          </w:tcPr>
          <w:p w:rsidR="005642B1" w:rsidRPr="00CC448A" w:rsidRDefault="005642B1" w:rsidP="00356B26">
            <w:pPr>
              <w:pStyle w:val="NoSpacing"/>
              <w:spacing w:line="380" w:lineRule="exact"/>
              <w:ind w:left="-144" w:right="-144"/>
              <w:jc w:val="center"/>
              <w:rPr>
                <w:rFonts w:ascii="Times New Roman" w:hAnsi="Times New Roman" w:cs="Simplified Arabic"/>
                <w:b/>
                <w:bCs/>
                <w:sz w:val="24"/>
                <w:szCs w:val="24"/>
                <w:rtl/>
                <w:lang w:bidi="ar-EG"/>
              </w:rPr>
            </w:pPr>
          </w:p>
        </w:tc>
        <w:tc>
          <w:tcPr>
            <w:tcW w:w="860" w:type="dxa"/>
            <w:tcBorders>
              <w:bottom w:val="thickThinSmallGap" w:sz="24" w:space="0" w:color="auto"/>
            </w:tcBorders>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772</w:t>
            </w:r>
          </w:p>
        </w:tc>
        <w:tc>
          <w:tcPr>
            <w:tcW w:w="861" w:type="dxa"/>
            <w:tcBorders>
              <w:bottom w:val="thickThinSmallGap" w:sz="24" w:space="0" w:color="auto"/>
            </w:tcBorders>
            <w:vAlign w:val="center"/>
          </w:tcPr>
          <w:p w:rsidR="005642B1" w:rsidRPr="00CC448A" w:rsidRDefault="005642B1" w:rsidP="005642B1">
            <w:pPr>
              <w:pStyle w:val="NoSpacing"/>
              <w:spacing w:line="380" w:lineRule="exact"/>
              <w:ind w:left="-144" w:right="-144"/>
              <w:jc w:val="center"/>
              <w:rPr>
                <w:rFonts w:ascii="Times New Roman" w:hAnsi="Times New Roman" w:cs="Simplified Arabic"/>
                <w:b/>
                <w:bCs/>
                <w:sz w:val="24"/>
                <w:szCs w:val="24"/>
                <w:rtl/>
                <w:lang w:bidi="ar-EG"/>
              </w:rPr>
            </w:pPr>
            <w:r w:rsidRPr="00CC448A">
              <w:rPr>
                <w:rFonts w:ascii="Times New Roman" w:hAnsi="Times New Roman" w:cs="Simplified Arabic" w:hint="cs"/>
                <w:b/>
                <w:bCs/>
                <w:sz w:val="24"/>
                <w:szCs w:val="24"/>
                <w:rtl/>
                <w:lang w:bidi="ar-EG"/>
              </w:rPr>
              <w:t>0</w:t>
            </w:r>
            <w:r w:rsidRPr="00CC448A">
              <w:rPr>
                <w:rFonts w:ascii="Times New Roman" w:hAnsi="Times New Roman" w:cs="Simplified Arabic Backslanted" w:hint="cs"/>
                <w:sz w:val="24"/>
                <w:szCs w:val="24"/>
                <w:rtl/>
                <w:lang w:bidi="ar-EG"/>
              </w:rPr>
              <w:t>.</w:t>
            </w:r>
            <w:r>
              <w:rPr>
                <w:rFonts w:ascii="Times New Roman" w:hAnsi="Times New Roman" w:cs="Simplified Arabic" w:hint="cs"/>
                <w:b/>
                <w:bCs/>
                <w:sz w:val="24"/>
                <w:szCs w:val="24"/>
                <w:rtl/>
                <w:lang w:bidi="ar-EG"/>
              </w:rPr>
              <w:t>796</w:t>
            </w:r>
          </w:p>
        </w:tc>
      </w:tr>
    </w:tbl>
    <w:p w:rsidR="005642B1" w:rsidRDefault="005642B1" w:rsidP="005642B1">
      <w:pPr>
        <w:ind w:firstLine="720"/>
        <w:jc w:val="both"/>
        <w:rPr>
          <w:rFonts w:cs="Simplified Arabic"/>
          <w:sz w:val="28"/>
          <w:szCs w:val="28"/>
          <w:rtl/>
          <w:lang w:bidi="ar-EG"/>
        </w:rPr>
      </w:pPr>
      <w:r>
        <w:rPr>
          <w:rFonts w:cs="Simplified Arabic" w:hint="cs"/>
          <w:sz w:val="28"/>
          <w:szCs w:val="28"/>
          <w:rtl/>
          <w:lang w:bidi="ar-EG"/>
        </w:rPr>
        <w:t>يتضح من جدول (4) أنه سيتم استبعاد العامل الرابع ، والخامس ، والسادس ، والثامن .</w:t>
      </w:r>
    </w:p>
    <w:p w:rsidR="003B1CA6" w:rsidRDefault="005642B1" w:rsidP="00597F44">
      <w:pPr>
        <w:ind w:firstLine="720"/>
        <w:jc w:val="lowKashida"/>
        <w:rPr>
          <w:rFonts w:cs="Simplified Arabic"/>
          <w:sz w:val="28"/>
          <w:szCs w:val="28"/>
          <w:rtl/>
          <w:lang w:bidi="ar-EG"/>
        </w:rPr>
      </w:pPr>
      <w:r>
        <w:rPr>
          <w:rFonts w:cs="Simplified Arabic" w:hint="cs"/>
          <w:sz w:val="28"/>
          <w:szCs w:val="28"/>
          <w:rtl/>
          <w:lang w:bidi="ar-EG"/>
        </w:rPr>
        <w:lastRenderedPageBreak/>
        <w:t xml:space="preserve">بينما تم قبول العامل الأول ، والثانى ، والثالث ، والسابع حيث اتضح أن البعد رقم (1) يمثل أعلى تشبع على العامل الأول (0.877) (ضغوط نفسية مرتبطة بالمساندة والتعزيز) . </w:t>
      </w:r>
    </w:p>
    <w:p w:rsidR="005642B1" w:rsidRDefault="003B1CA6" w:rsidP="00597F44">
      <w:pPr>
        <w:ind w:firstLine="720"/>
        <w:jc w:val="lowKashida"/>
        <w:rPr>
          <w:rFonts w:cs="Simplified Arabic"/>
          <w:sz w:val="28"/>
          <w:szCs w:val="28"/>
          <w:rtl/>
          <w:lang w:bidi="ar-EG"/>
        </w:rPr>
      </w:pPr>
      <w:r>
        <w:rPr>
          <w:rFonts w:cs="Simplified Arabic" w:hint="cs"/>
          <w:sz w:val="28"/>
          <w:szCs w:val="28"/>
          <w:rtl/>
          <w:lang w:bidi="ar-EG"/>
        </w:rPr>
        <w:t xml:space="preserve">وفى هذا الصدد فإن المدرب كإنسان يحتاج إلى الحصول على المعلومات بغرض النصيحة والمساعدة والفهم وفى المقابل يسعى الفرد للحصول على </w:t>
      </w:r>
      <w:r w:rsidR="00717CE6">
        <w:rPr>
          <w:rFonts w:cs="Simplified Arabic" w:hint="cs"/>
          <w:sz w:val="28"/>
          <w:szCs w:val="28"/>
          <w:rtl/>
          <w:lang w:bidi="ar-EG"/>
        </w:rPr>
        <w:t xml:space="preserve">المساندة والتعزيز لأسباب إنفعالية حيث </w:t>
      </w:r>
      <w:r w:rsidR="00247079">
        <w:rPr>
          <w:rFonts w:cs="Simplified Arabic" w:hint="cs"/>
          <w:sz w:val="28"/>
          <w:szCs w:val="28"/>
          <w:rtl/>
          <w:lang w:bidi="ar-EG"/>
        </w:rPr>
        <w:t>يبحث عن الدعم الخلاقى أو التعاطف حيث يعد مظهراً من مظاهر التحمل الموجه نحو ال</w:t>
      </w:r>
      <w:r w:rsidR="00F841CB">
        <w:rPr>
          <w:rFonts w:cs="Simplified Arabic" w:hint="cs"/>
          <w:sz w:val="28"/>
          <w:szCs w:val="28"/>
          <w:rtl/>
          <w:lang w:bidi="ar-EG"/>
        </w:rPr>
        <w:t xml:space="preserve">إنفعال وهذا ما أكده كل من </w:t>
      </w:r>
      <w:r w:rsidR="00F841CB" w:rsidRPr="00F841CB">
        <w:rPr>
          <w:rFonts w:cs="Simplified Arabic" w:hint="cs"/>
          <w:b/>
          <w:bCs/>
          <w:sz w:val="28"/>
          <w:szCs w:val="28"/>
          <w:rtl/>
          <w:lang w:bidi="ar-EG"/>
        </w:rPr>
        <w:t>رياض المنشاوى (1994م) ، حسن علاوى (1999م) ، صبرى عطية (1996م) ، عزة الوسيمى ومايسه البنا (1999م)</w:t>
      </w:r>
      <w:r w:rsidR="00F841CB">
        <w:rPr>
          <w:rFonts w:cs="Simplified Arabic" w:hint="cs"/>
          <w:sz w:val="28"/>
          <w:szCs w:val="28"/>
          <w:rtl/>
          <w:lang w:bidi="ar-EG"/>
        </w:rPr>
        <w:t xml:space="preserve"> . </w:t>
      </w:r>
    </w:p>
    <w:p w:rsidR="00657483" w:rsidRDefault="00657483" w:rsidP="007032AE">
      <w:pPr>
        <w:ind w:firstLine="720"/>
        <w:jc w:val="lowKashida"/>
        <w:rPr>
          <w:rFonts w:cs="Simplified Arabic"/>
          <w:sz w:val="28"/>
          <w:szCs w:val="28"/>
          <w:rtl/>
          <w:lang w:bidi="ar-EG"/>
        </w:rPr>
      </w:pPr>
      <w:r>
        <w:rPr>
          <w:rFonts w:cs="Simplified Arabic" w:hint="cs"/>
          <w:sz w:val="28"/>
          <w:szCs w:val="28"/>
          <w:rtl/>
          <w:lang w:bidi="ar-EG"/>
        </w:rPr>
        <w:t xml:space="preserve">وعلى </w:t>
      </w:r>
      <w:r w:rsidR="0075189B">
        <w:rPr>
          <w:rFonts w:cs="Simplified Arabic" w:hint="cs"/>
          <w:sz w:val="28"/>
          <w:szCs w:val="28"/>
          <w:rtl/>
          <w:lang w:bidi="ar-EG"/>
        </w:rPr>
        <w:t>ذلك فيرى</w:t>
      </w:r>
      <w:r>
        <w:rPr>
          <w:rFonts w:cs="Simplified Arabic" w:hint="cs"/>
          <w:sz w:val="28"/>
          <w:szCs w:val="28"/>
          <w:rtl/>
          <w:lang w:bidi="ar-EG"/>
        </w:rPr>
        <w:t xml:space="preserve"> الباحث أن المساندة والتعزيز ذات أهمية كبيرة للمدرب الذى ينكر ذاته فهو يحتاج </w:t>
      </w:r>
      <w:r w:rsidR="00D22C2B">
        <w:rPr>
          <w:rFonts w:cs="Simplified Arabic" w:hint="cs"/>
          <w:sz w:val="28"/>
          <w:szCs w:val="28"/>
          <w:rtl/>
          <w:lang w:bidi="ar-EG"/>
        </w:rPr>
        <w:t>إلى الإشادة بجهده وعمله وتقديره أدبياً و</w:t>
      </w:r>
      <w:r w:rsidR="007032AE">
        <w:rPr>
          <w:rFonts w:cs="Simplified Arabic" w:hint="cs"/>
          <w:sz w:val="28"/>
          <w:szCs w:val="28"/>
          <w:rtl/>
          <w:lang w:bidi="ar-EG"/>
        </w:rPr>
        <w:t>مع</w:t>
      </w:r>
      <w:r w:rsidR="00D22C2B">
        <w:rPr>
          <w:rFonts w:cs="Simplified Arabic" w:hint="cs"/>
          <w:sz w:val="28"/>
          <w:szCs w:val="28"/>
          <w:rtl/>
          <w:lang w:bidi="ar-EG"/>
        </w:rPr>
        <w:t>نوياً خاصة فى وسائل الإعلام وأمام اللاعبين مثلما</w:t>
      </w:r>
      <w:r w:rsidR="007032AE">
        <w:rPr>
          <w:rFonts w:cs="Simplified Arabic" w:hint="cs"/>
          <w:sz w:val="28"/>
          <w:szCs w:val="28"/>
          <w:rtl/>
          <w:lang w:bidi="ar-EG"/>
        </w:rPr>
        <w:t xml:space="preserve"> </w:t>
      </w:r>
      <w:r w:rsidR="00D22C2B">
        <w:rPr>
          <w:rFonts w:cs="Simplified Arabic" w:hint="cs"/>
          <w:sz w:val="28"/>
          <w:szCs w:val="28"/>
          <w:rtl/>
          <w:lang w:bidi="ar-EG"/>
        </w:rPr>
        <w:t xml:space="preserve">يذكر خطأه عندما يخطئ وذلك لما كانت هذه الإشادة لها مفعول السحر فى رفع معنويات المدرب وم ثم باقى أعضاء الجهاز الفنى واللاعبين . </w:t>
      </w:r>
    </w:p>
    <w:p w:rsidR="00597F44" w:rsidRDefault="00597F44" w:rsidP="00597F44">
      <w:pPr>
        <w:ind w:firstLine="720"/>
        <w:jc w:val="lowKashida"/>
        <w:rPr>
          <w:rFonts w:cs="Simplified Arabic"/>
          <w:sz w:val="28"/>
          <w:szCs w:val="28"/>
          <w:rtl/>
          <w:lang w:bidi="ar-EG"/>
        </w:rPr>
      </w:pPr>
      <w:r>
        <w:rPr>
          <w:rFonts w:cs="Simplified Arabic" w:hint="cs"/>
          <w:sz w:val="28"/>
          <w:szCs w:val="28"/>
          <w:rtl/>
          <w:lang w:bidi="ar-EG"/>
        </w:rPr>
        <w:t xml:space="preserve">ويذكر </w:t>
      </w:r>
      <w:r w:rsidRPr="00597F44">
        <w:rPr>
          <w:rFonts w:cs="Simplified Arabic" w:hint="cs"/>
          <w:b/>
          <w:bCs/>
          <w:sz w:val="28"/>
          <w:szCs w:val="28"/>
          <w:rtl/>
          <w:lang w:bidi="ar-EG"/>
        </w:rPr>
        <w:t xml:space="preserve">تيرى </w:t>
      </w:r>
      <w:r w:rsidRPr="00597F44">
        <w:rPr>
          <w:rFonts w:cs="Simplified Arabic"/>
          <w:b/>
          <w:bCs/>
          <w:i/>
          <w:iCs/>
          <w:sz w:val="28"/>
          <w:szCs w:val="28"/>
          <w:lang w:bidi="ar-EG"/>
        </w:rPr>
        <w:t>Terry</w:t>
      </w:r>
      <w:r w:rsidRPr="00597F44">
        <w:rPr>
          <w:rFonts w:cs="Simplified Arabic" w:hint="cs"/>
          <w:b/>
          <w:bCs/>
          <w:sz w:val="28"/>
          <w:szCs w:val="28"/>
          <w:rtl/>
          <w:lang w:bidi="ar-EG"/>
        </w:rPr>
        <w:t xml:space="preserve"> (1998م)</w:t>
      </w:r>
      <w:r>
        <w:rPr>
          <w:rFonts w:cs="Simplified Arabic" w:hint="cs"/>
          <w:sz w:val="28"/>
          <w:szCs w:val="28"/>
          <w:rtl/>
          <w:lang w:bidi="ar-EG"/>
        </w:rPr>
        <w:t xml:space="preserve"> إلى أنه توجد علاقة بين التقييم الإجتماعى والتقدير الذاتى تظهر فى المعادلة التالية :- </w:t>
      </w:r>
    </w:p>
    <w:p w:rsidR="00597F44" w:rsidRPr="00113694" w:rsidRDefault="00597F44" w:rsidP="00597F44">
      <w:pPr>
        <w:bidi w:val="0"/>
        <w:ind w:firstLine="720"/>
        <w:jc w:val="lowKashida"/>
        <w:rPr>
          <w:rFonts w:cs="Simplified Arabic"/>
          <w:b/>
          <w:bCs/>
          <w:i/>
          <w:iCs/>
          <w:sz w:val="28"/>
          <w:szCs w:val="28"/>
          <w:rtl/>
          <w:lang w:bidi="ar-EG"/>
        </w:rPr>
      </w:pPr>
      <w:r w:rsidRPr="00113694">
        <w:rPr>
          <w:rFonts w:cs="Simplified Arabic"/>
          <w:b/>
          <w:bCs/>
          <w:i/>
          <w:iCs/>
          <w:sz w:val="28"/>
          <w:szCs w:val="28"/>
          <w:lang w:bidi="ar-EG"/>
        </w:rPr>
        <w:t>SA=MX</w:t>
      </w:r>
      <w:r w:rsidRPr="00113694">
        <w:rPr>
          <w:rFonts w:cs="Simplified Arabic" w:hint="cs"/>
          <w:b/>
          <w:bCs/>
          <w:i/>
          <w:iCs/>
          <w:sz w:val="28"/>
          <w:szCs w:val="28"/>
          <w:rtl/>
          <w:lang w:bidi="ar-EG"/>
        </w:rPr>
        <w:t>×</w:t>
      </w:r>
      <w:r w:rsidRPr="00113694">
        <w:rPr>
          <w:rFonts w:cs="Simplified Arabic"/>
          <w:b/>
          <w:bCs/>
          <w:i/>
          <w:iCs/>
          <w:sz w:val="28"/>
          <w:szCs w:val="28"/>
          <w:lang w:bidi="ar-EG"/>
        </w:rPr>
        <w:t>1-P</w:t>
      </w:r>
    </w:p>
    <w:p w:rsidR="00597F44" w:rsidRDefault="00597F44" w:rsidP="00597F44">
      <w:pPr>
        <w:ind w:firstLine="720"/>
        <w:jc w:val="mediumKashida"/>
        <w:rPr>
          <w:rFonts w:cs="Simplified Arabic"/>
          <w:sz w:val="28"/>
          <w:szCs w:val="28"/>
          <w:rtl/>
          <w:lang w:bidi="ar-EG"/>
        </w:rPr>
      </w:pPr>
      <w:r>
        <w:rPr>
          <w:rFonts w:cs="Simplified Arabic" w:hint="cs"/>
          <w:sz w:val="28"/>
          <w:szCs w:val="28"/>
          <w:rtl/>
          <w:lang w:bidi="ar-EG"/>
        </w:rPr>
        <w:t xml:space="preserve">حيث أن </w:t>
      </w:r>
      <w:r w:rsidRPr="00113694">
        <w:rPr>
          <w:rFonts w:cs="Simplified Arabic"/>
          <w:b/>
          <w:bCs/>
          <w:i/>
          <w:iCs/>
          <w:sz w:val="28"/>
          <w:szCs w:val="28"/>
          <w:lang w:bidi="ar-EG"/>
        </w:rPr>
        <w:t>SA</w:t>
      </w:r>
      <w:r>
        <w:rPr>
          <w:rFonts w:cs="Simplified Arabic" w:hint="cs"/>
          <w:sz w:val="28"/>
          <w:szCs w:val="28"/>
          <w:rtl/>
          <w:lang w:bidi="ar-EG"/>
        </w:rPr>
        <w:t xml:space="preserve"> هى كمية أو استعداد للقلق الناتج عن التقييم الإجتماعى ، </w:t>
      </w:r>
      <w:r w:rsidRPr="00113694">
        <w:rPr>
          <w:rFonts w:cs="Simplified Arabic"/>
          <w:b/>
          <w:bCs/>
          <w:i/>
          <w:iCs/>
          <w:sz w:val="28"/>
          <w:szCs w:val="28"/>
          <w:lang w:bidi="ar-EG"/>
        </w:rPr>
        <w:t>M</w:t>
      </w:r>
      <w:r>
        <w:rPr>
          <w:rFonts w:cs="Simplified Arabic" w:hint="cs"/>
          <w:sz w:val="28"/>
          <w:szCs w:val="28"/>
          <w:rtl/>
          <w:lang w:bidi="ar-EG"/>
        </w:rPr>
        <w:t xml:space="preserve"> هى درجة تحمل الفرد للإنطباعات أو الأفكار التى يكونها عنه الآخريين ، </w:t>
      </w:r>
      <w:r w:rsidRPr="00113694">
        <w:rPr>
          <w:rFonts w:cs="Simplified Arabic"/>
          <w:b/>
          <w:bCs/>
          <w:i/>
          <w:iCs/>
          <w:sz w:val="28"/>
          <w:szCs w:val="28"/>
          <w:lang w:bidi="ar-EG"/>
        </w:rPr>
        <w:t>P</w:t>
      </w:r>
      <w:r>
        <w:rPr>
          <w:rFonts w:cs="Simplified Arabic" w:hint="cs"/>
          <w:sz w:val="28"/>
          <w:szCs w:val="28"/>
          <w:rtl/>
          <w:lang w:bidi="ar-EG"/>
        </w:rPr>
        <w:t xml:space="preserve"> فاعلية تقدير الذات . (22 : 99 ، 100) </w:t>
      </w:r>
    </w:p>
    <w:p w:rsidR="00B57241" w:rsidRDefault="00D43C1F" w:rsidP="00C944CC">
      <w:pPr>
        <w:ind w:firstLine="720"/>
        <w:jc w:val="lowKashida"/>
        <w:rPr>
          <w:rFonts w:cs="Simplified Arabic"/>
          <w:sz w:val="28"/>
          <w:szCs w:val="28"/>
          <w:rtl/>
          <w:lang w:bidi="ar-EG"/>
        </w:rPr>
      </w:pPr>
      <w:r>
        <w:rPr>
          <w:rFonts w:cs="Simplified Arabic" w:hint="cs"/>
          <w:sz w:val="28"/>
          <w:szCs w:val="28"/>
          <w:rtl/>
          <w:lang w:bidi="ar-EG"/>
        </w:rPr>
        <w:t xml:space="preserve">والبعد رقم (6) (ضغوط نفسية مرتبطة بالجماهير) </w:t>
      </w:r>
      <w:r w:rsidR="000159BE">
        <w:rPr>
          <w:rFonts w:cs="Simplified Arabic" w:hint="cs"/>
          <w:sz w:val="28"/>
          <w:szCs w:val="28"/>
          <w:rtl/>
          <w:lang w:bidi="ar-EG"/>
        </w:rPr>
        <w:t>يمثل أعلى تشبع (0</w:t>
      </w:r>
      <w:r w:rsidR="00113694" w:rsidRPr="00113694">
        <w:rPr>
          <w:rFonts w:cs="Simplified Arabic Backslanted" w:hint="cs"/>
          <w:sz w:val="28"/>
          <w:szCs w:val="28"/>
          <w:rtl/>
          <w:lang w:bidi="ar-EG"/>
        </w:rPr>
        <w:t>.</w:t>
      </w:r>
      <w:r w:rsidR="000159BE">
        <w:rPr>
          <w:rFonts w:cs="Simplified Arabic" w:hint="cs"/>
          <w:sz w:val="28"/>
          <w:szCs w:val="28"/>
          <w:rtl/>
          <w:lang w:bidi="ar-EG"/>
        </w:rPr>
        <w:t>799) على العامل الثانى</w:t>
      </w:r>
      <w:r w:rsidR="004F7743">
        <w:rPr>
          <w:rFonts w:cs="Simplified Arabic" w:hint="cs"/>
          <w:sz w:val="28"/>
          <w:szCs w:val="28"/>
          <w:rtl/>
          <w:lang w:bidi="ar-EG"/>
        </w:rPr>
        <w:t xml:space="preserve"> حيث</w:t>
      </w:r>
      <w:r w:rsidR="000159BE">
        <w:rPr>
          <w:rFonts w:cs="Simplified Arabic" w:hint="cs"/>
          <w:sz w:val="28"/>
          <w:szCs w:val="28"/>
          <w:rtl/>
          <w:lang w:bidi="ar-EG"/>
        </w:rPr>
        <w:t xml:space="preserve"> أن المدرب كثيراً ما يتعرض لضغوط نفسية ناتجة عن الجماهير مما يزيد أعباءه النفسية خلال المباراة مما يؤثر على المدرب من حيث الشعور بالقلق والخوف وإداراك خفيف لذاته . (</w:t>
      </w:r>
      <w:r w:rsidR="00C944CC">
        <w:rPr>
          <w:rFonts w:cs="Simplified Arabic" w:hint="cs"/>
          <w:sz w:val="28"/>
          <w:szCs w:val="28"/>
          <w:rtl/>
          <w:lang w:bidi="ar-EG"/>
        </w:rPr>
        <w:t>27</w:t>
      </w:r>
      <w:r w:rsidR="000159BE">
        <w:rPr>
          <w:rFonts w:cs="Simplified Arabic" w:hint="cs"/>
          <w:sz w:val="28"/>
          <w:szCs w:val="28"/>
          <w:rtl/>
          <w:lang w:bidi="ar-EG"/>
        </w:rPr>
        <w:t xml:space="preserve"> : 122) </w:t>
      </w:r>
    </w:p>
    <w:p w:rsidR="00AE6BA9" w:rsidRDefault="00AE6BA9" w:rsidP="00AE6BA9">
      <w:pPr>
        <w:ind w:firstLine="720"/>
        <w:jc w:val="lowKashida"/>
        <w:rPr>
          <w:rFonts w:cs="Simplified Arabic"/>
          <w:sz w:val="28"/>
          <w:szCs w:val="28"/>
          <w:rtl/>
          <w:lang w:bidi="ar-EG"/>
        </w:rPr>
      </w:pPr>
      <w:r>
        <w:rPr>
          <w:rFonts w:cs="Simplified Arabic" w:hint="cs"/>
          <w:sz w:val="28"/>
          <w:szCs w:val="28"/>
          <w:rtl/>
          <w:lang w:bidi="ar-EG"/>
        </w:rPr>
        <w:t xml:space="preserve">وهنا يرى الباحث أن للجماهير دور رئيسى فى كونه إحدى الأسباب الرئيسية للضغوط النفسية الواقعة على المدرب الرياضى بصفة عامة ومدرب كرة القدم بصفة خاصة باعتبارها اللعبة الشعبية الأولى فى مصر ونظراً لكون جماهيرها كثيرى التدخل كثيرى الحوار فى هذا النشاط مما يؤثر بالسلب على المدرب الرياضى وشعوره دائماً بالقلق </w:t>
      </w:r>
      <w:r w:rsidR="00D149C6">
        <w:rPr>
          <w:rFonts w:cs="Simplified Arabic" w:hint="cs"/>
          <w:sz w:val="28"/>
          <w:szCs w:val="28"/>
          <w:rtl/>
          <w:lang w:bidi="ar-EG"/>
        </w:rPr>
        <w:t xml:space="preserve">والخوف من هذا الضغط الجماهيرى خاصة إذا كان من جماهير الفريق الذى ينتمى إليه . </w:t>
      </w:r>
    </w:p>
    <w:p w:rsidR="00FE429C" w:rsidRDefault="00FE429C" w:rsidP="00E70C19">
      <w:pPr>
        <w:ind w:firstLine="720"/>
        <w:jc w:val="lowKashida"/>
        <w:rPr>
          <w:rFonts w:cs="Simplified Arabic"/>
          <w:sz w:val="28"/>
          <w:szCs w:val="28"/>
          <w:rtl/>
          <w:lang w:bidi="ar-EG"/>
        </w:rPr>
      </w:pPr>
      <w:r w:rsidRPr="00E70C19">
        <w:rPr>
          <w:rFonts w:cs="Simplified Arabic" w:hint="cs"/>
          <w:sz w:val="28"/>
          <w:szCs w:val="28"/>
          <w:rtl/>
          <w:lang w:bidi="ar-EG"/>
        </w:rPr>
        <w:t>والبعد (1) (ضغوط نفسية مرتبطة بالمساندة والتعزيز) يمثل أعلى تشبع (0</w:t>
      </w:r>
      <w:r w:rsidR="00E70C19" w:rsidRPr="00E70C19">
        <w:rPr>
          <w:rFonts w:cs="Simplified Arabic Backslanted" w:hint="cs"/>
          <w:sz w:val="28"/>
          <w:szCs w:val="28"/>
          <w:rtl/>
          <w:lang w:bidi="ar-EG"/>
        </w:rPr>
        <w:t>.</w:t>
      </w:r>
      <w:r w:rsidRPr="00E70C19">
        <w:rPr>
          <w:rFonts w:cs="Simplified Arabic" w:hint="cs"/>
          <w:sz w:val="28"/>
          <w:szCs w:val="28"/>
          <w:rtl/>
          <w:lang w:bidi="ar-EG"/>
        </w:rPr>
        <w:t xml:space="preserve">807) على العامل الثالث حيث أكد </w:t>
      </w:r>
      <w:r w:rsidRPr="00E70C19">
        <w:rPr>
          <w:rFonts w:cs="Simplified Arabic" w:hint="cs"/>
          <w:b/>
          <w:bCs/>
          <w:sz w:val="28"/>
          <w:szCs w:val="28"/>
          <w:rtl/>
          <w:lang w:bidi="ar-EG"/>
        </w:rPr>
        <w:t>محمد حسن علاوى (1998م) ، شيماء المنشاوى (2005م)</w:t>
      </w:r>
      <w:r w:rsidRPr="00E70C19">
        <w:rPr>
          <w:rFonts w:cs="Simplified Arabic" w:hint="cs"/>
          <w:sz w:val="28"/>
          <w:szCs w:val="28"/>
          <w:rtl/>
          <w:lang w:bidi="ar-EG"/>
        </w:rPr>
        <w:t xml:space="preserve"> من أن هناك ضغوط نفسية تقع على المدرب الرياضى </w:t>
      </w:r>
      <w:r w:rsidR="00E47523" w:rsidRPr="00E70C19">
        <w:rPr>
          <w:rFonts w:cs="Simplified Arabic" w:hint="cs"/>
          <w:sz w:val="28"/>
          <w:szCs w:val="28"/>
          <w:rtl/>
          <w:lang w:bidi="ar-EG"/>
        </w:rPr>
        <w:t xml:space="preserve">نتيجة الإهتمام المغالى فيه بالنسبة لنتائج المنافسات بغض النظر عن مستويات الفرق المنافسة أو اللاعبين . </w:t>
      </w:r>
    </w:p>
    <w:p w:rsidR="00AF75CB" w:rsidRDefault="00AF75CB" w:rsidP="00A153D9">
      <w:pPr>
        <w:ind w:firstLine="720"/>
        <w:jc w:val="lowKashida"/>
        <w:rPr>
          <w:rFonts w:cs="Simplified Arabic"/>
          <w:sz w:val="28"/>
          <w:szCs w:val="28"/>
          <w:rtl/>
          <w:lang w:bidi="ar-EG"/>
        </w:rPr>
      </w:pPr>
      <w:r>
        <w:rPr>
          <w:rFonts w:cs="Simplified Arabic" w:hint="cs"/>
          <w:sz w:val="28"/>
          <w:szCs w:val="28"/>
          <w:rtl/>
          <w:lang w:bidi="ar-EG"/>
        </w:rPr>
        <w:lastRenderedPageBreak/>
        <w:t xml:space="preserve">وهنا يرى الباحث أنه أصبح الحكم على مدرب كرة القدم فى وقتنا الحالى للعديد من الأندية هو النتائج التى يحققها بغض النظر عن الإمكانات المادية أو </w:t>
      </w:r>
      <w:r w:rsidR="006B4036">
        <w:rPr>
          <w:rFonts w:cs="Simplified Arabic" w:hint="cs"/>
          <w:sz w:val="28"/>
          <w:szCs w:val="28"/>
          <w:rtl/>
          <w:lang w:bidi="ar-EG"/>
        </w:rPr>
        <w:t xml:space="preserve">البشرية التى يمتلكها الفريق أو </w:t>
      </w:r>
      <w:r>
        <w:rPr>
          <w:rFonts w:cs="Simplified Arabic" w:hint="cs"/>
          <w:sz w:val="28"/>
          <w:szCs w:val="28"/>
          <w:rtl/>
          <w:lang w:bidi="ar-EG"/>
        </w:rPr>
        <w:t>ا</w:t>
      </w:r>
      <w:r w:rsidR="00A153D9">
        <w:rPr>
          <w:rFonts w:cs="Simplified Arabic" w:hint="cs"/>
          <w:sz w:val="28"/>
          <w:szCs w:val="28"/>
          <w:rtl/>
          <w:lang w:bidi="ar-EG"/>
        </w:rPr>
        <w:t>لفرق المنافسة مما يسبب ضغط نفسى</w:t>
      </w:r>
      <w:r>
        <w:rPr>
          <w:rFonts w:cs="Simplified Arabic" w:hint="cs"/>
          <w:sz w:val="28"/>
          <w:szCs w:val="28"/>
          <w:rtl/>
          <w:lang w:bidi="ar-EG"/>
        </w:rPr>
        <w:t xml:space="preserve"> على المدرب </w:t>
      </w:r>
      <w:r w:rsidR="00C209E8">
        <w:rPr>
          <w:rFonts w:cs="Simplified Arabic" w:hint="cs"/>
          <w:sz w:val="28"/>
          <w:szCs w:val="28"/>
          <w:rtl/>
          <w:lang w:bidi="ar-EG"/>
        </w:rPr>
        <w:t>فى كونه يس</w:t>
      </w:r>
      <w:r w:rsidR="00A153D9">
        <w:rPr>
          <w:rFonts w:cs="Simplified Arabic" w:hint="cs"/>
          <w:sz w:val="28"/>
          <w:szCs w:val="28"/>
          <w:rtl/>
          <w:lang w:bidi="ar-EG"/>
        </w:rPr>
        <w:t>ع</w:t>
      </w:r>
      <w:r w:rsidR="00C209E8">
        <w:rPr>
          <w:rFonts w:cs="Simplified Arabic" w:hint="cs"/>
          <w:sz w:val="28"/>
          <w:szCs w:val="28"/>
          <w:rtl/>
          <w:lang w:bidi="ar-EG"/>
        </w:rPr>
        <w:t xml:space="preserve">ى لتحقيق الفوز بغض النظر عن الأداء الفنى مما قد يكون له الأثر السئ على الفريق فى الفترات المقبلة حيث أن العمل الارتجالى قد </w:t>
      </w:r>
      <w:r w:rsidR="00A153D9">
        <w:rPr>
          <w:rFonts w:cs="Simplified Arabic" w:hint="cs"/>
          <w:sz w:val="28"/>
          <w:szCs w:val="28"/>
          <w:rtl/>
          <w:lang w:bidi="ar-EG"/>
        </w:rPr>
        <w:t>تجنى من ورائه نتائج ومكاسب سرعان ما تزول هذه النتائج لأن هذا العمل غير مبنى على أسس علمية وعملية متمثلة فى الأداء الجيد .</w:t>
      </w:r>
    </w:p>
    <w:p w:rsidR="00401D83" w:rsidRDefault="00401D83" w:rsidP="00401D83">
      <w:pPr>
        <w:ind w:firstLine="720"/>
        <w:jc w:val="lowKashida"/>
        <w:rPr>
          <w:rFonts w:cs="Simplified Arabic"/>
          <w:sz w:val="28"/>
          <w:szCs w:val="28"/>
          <w:rtl/>
          <w:lang w:bidi="ar-EG"/>
        </w:rPr>
      </w:pPr>
      <w:r>
        <w:rPr>
          <w:rFonts w:cs="Simplified Arabic" w:hint="cs"/>
          <w:sz w:val="28"/>
          <w:szCs w:val="28"/>
          <w:rtl/>
          <w:lang w:bidi="ar-EG"/>
        </w:rPr>
        <w:t>بينما البعد رقم (23) (ضغوط نفسية مرتبطة بالأحمال التدريبية أثناء المنافسات) يمثل أعلى تشبع (0</w:t>
      </w:r>
      <w:r w:rsidRPr="00E70C19">
        <w:rPr>
          <w:rFonts w:cs="Simplified Arabic Backslanted" w:hint="cs"/>
          <w:sz w:val="28"/>
          <w:szCs w:val="28"/>
          <w:rtl/>
          <w:lang w:bidi="ar-EG"/>
        </w:rPr>
        <w:t>.</w:t>
      </w:r>
      <w:r>
        <w:rPr>
          <w:rFonts w:cs="Simplified Arabic" w:hint="cs"/>
          <w:sz w:val="28"/>
          <w:szCs w:val="28"/>
          <w:rtl/>
          <w:lang w:bidi="ar-EG"/>
        </w:rPr>
        <w:t xml:space="preserve">722) على العامل السابع . </w:t>
      </w:r>
    </w:p>
    <w:p w:rsidR="00401D83" w:rsidRPr="00E70C19" w:rsidRDefault="00401D83" w:rsidP="00401D83">
      <w:pPr>
        <w:ind w:firstLine="720"/>
        <w:jc w:val="lowKashida"/>
        <w:rPr>
          <w:rFonts w:cs="Simplified Arabic"/>
          <w:sz w:val="28"/>
          <w:szCs w:val="28"/>
          <w:rtl/>
          <w:lang w:bidi="ar-EG"/>
        </w:rPr>
      </w:pPr>
      <w:r>
        <w:rPr>
          <w:rFonts w:cs="Simplified Arabic" w:hint="cs"/>
          <w:sz w:val="28"/>
          <w:szCs w:val="28"/>
          <w:rtl/>
          <w:lang w:bidi="ar-EG"/>
        </w:rPr>
        <w:t xml:space="preserve">وهنا يرى الباحث أن الحمل التدريبى للاعبين يعد إحدى الضغوط النفسية على المدرب حيث أن عدم انتظام سير البطولة الرياضية بمواعيد ثابتة وكثرة التوقفات تؤدى إلى حدوث خلل فى الفورمة الرياضية التى قد وصل إلبيها اللاعب </w:t>
      </w:r>
      <w:r w:rsidR="00803C45">
        <w:rPr>
          <w:rFonts w:cs="Simplified Arabic" w:hint="cs"/>
          <w:sz w:val="28"/>
          <w:szCs w:val="28"/>
          <w:rtl/>
          <w:lang w:bidi="ar-EG"/>
        </w:rPr>
        <w:t xml:space="preserve">مما يجعل المدرب دائماً التفكير فى كيفية المحافظة على هذه الفورمة ووضع الوحدات التدريبية التى تساعده على ذلك حيث أن هذه التوقفات وتغير الأحمال التدريبية قد </w:t>
      </w:r>
      <w:r w:rsidR="006B4036">
        <w:rPr>
          <w:rFonts w:cs="Simplified Arabic" w:hint="cs"/>
          <w:sz w:val="28"/>
          <w:szCs w:val="28"/>
          <w:rtl/>
          <w:lang w:bidi="ar-EG"/>
        </w:rPr>
        <w:t>ي</w:t>
      </w:r>
      <w:r w:rsidR="00803C45">
        <w:rPr>
          <w:rFonts w:cs="Simplified Arabic" w:hint="cs"/>
          <w:sz w:val="28"/>
          <w:szCs w:val="28"/>
          <w:rtl/>
          <w:lang w:bidi="ar-EG"/>
        </w:rPr>
        <w:t xml:space="preserve">نتج عنها حدوث إصابات متعددة تؤثر على أداء ومسيرة الفريق نحو تحقيق الهدف . </w:t>
      </w:r>
    </w:p>
    <w:p w:rsidR="005920B0" w:rsidRPr="00BC55F8" w:rsidRDefault="005920B0" w:rsidP="00803C45">
      <w:pPr>
        <w:pStyle w:val="ListParagraph"/>
        <w:spacing w:line="400" w:lineRule="exact"/>
        <w:ind w:left="44" w:right="-57"/>
        <w:jc w:val="center"/>
        <w:rPr>
          <w:rFonts w:cs="Simplified Arabic"/>
          <w:b/>
          <w:bCs/>
          <w:sz w:val="28"/>
          <w:szCs w:val="28"/>
          <w:rtl/>
          <w:lang w:bidi="ar-EG"/>
        </w:rPr>
      </w:pPr>
      <w:r w:rsidRPr="00BC55F8">
        <w:rPr>
          <w:rFonts w:cs="Simplified Arabic" w:hint="cs"/>
          <w:b/>
          <w:bCs/>
          <w:sz w:val="28"/>
          <w:szCs w:val="28"/>
          <w:rtl/>
          <w:lang w:bidi="ar-EG"/>
        </w:rPr>
        <w:t>جدول رقم (</w:t>
      </w:r>
      <w:r w:rsidR="00803C45">
        <w:rPr>
          <w:rFonts w:cs="Simplified Arabic" w:hint="cs"/>
          <w:b/>
          <w:bCs/>
          <w:sz w:val="28"/>
          <w:szCs w:val="28"/>
          <w:rtl/>
          <w:lang w:bidi="ar-EG"/>
        </w:rPr>
        <w:t>6</w:t>
      </w:r>
      <w:r w:rsidRPr="00BC55F8">
        <w:rPr>
          <w:rFonts w:cs="Simplified Arabic" w:hint="cs"/>
          <w:b/>
          <w:bCs/>
          <w:sz w:val="28"/>
          <w:szCs w:val="28"/>
          <w:rtl/>
          <w:lang w:bidi="ar-EG"/>
        </w:rPr>
        <w:t>)</w:t>
      </w:r>
    </w:p>
    <w:p w:rsidR="005920B0" w:rsidRDefault="00803C45" w:rsidP="00803C45">
      <w:pPr>
        <w:spacing w:line="400" w:lineRule="exact"/>
        <w:ind w:firstLine="720"/>
        <w:jc w:val="center"/>
        <w:rPr>
          <w:rFonts w:cs="Simplified Arabic"/>
          <w:b/>
          <w:bCs/>
          <w:sz w:val="28"/>
          <w:szCs w:val="28"/>
          <w:rtl/>
          <w:lang w:bidi="ar-EG"/>
        </w:rPr>
      </w:pPr>
      <w:r>
        <w:rPr>
          <w:rFonts w:cs="Simplified Arabic" w:hint="cs"/>
          <w:b/>
          <w:bCs/>
          <w:sz w:val="28"/>
          <w:szCs w:val="28"/>
          <w:rtl/>
          <w:lang w:bidi="ar-EG"/>
        </w:rPr>
        <w:t xml:space="preserve">أبعاد الضغوط النفسية التى تمثل أعلى تشبعات على العامل </w:t>
      </w:r>
    </w:p>
    <w:tbl>
      <w:tblPr>
        <w:bidiVisual/>
        <w:tblW w:w="8409"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3420"/>
        <w:gridCol w:w="2160"/>
        <w:gridCol w:w="2292"/>
      </w:tblGrid>
      <w:tr w:rsidR="00F4172E" w:rsidRPr="006108DF" w:rsidTr="00410FC7">
        <w:trPr>
          <w:jc w:val="center"/>
        </w:trPr>
        <w:tc>
          <w:tcPr>
            <w:tcW w:w="537" w:type="dxa"/>
            <w:tcBorders>
              <w:top w:val="thinThickSmallGap" w:sz="24" w:space="0" w:color="auto"/>
              <w:left w:val="nil"/>
              <w:bottom w:val="thickThinSmallGap" w:sz="24" w:space="0" w:color="auto"/>
            </w:tcBorders>
            <w:vAlign w:val="center"/>
          </w:tcPr>
          <w:p w:rsidR="00F4172E" w:rsidRPr="003A5C1B" w:rsidRDefault="00F4172E" w:rsidP="00BC60A6">
            <w:pPr>
              <w:pStyle w:val="NoSpacing"/>
              <w:spacing w:after="100" w:afterAutospacing="1"/>
              <w:jc w:val="center"/>
              <w:rPr>
                <w:rFonts w:ascii="Times New Roman" w:hAnsi="Times New Roman" w:cs="Simplified Arabic"/>
                <w:b/>
                <w:bCs/>
                <w:sz w:val="28"/>
                <w:szCs w:val="28"/>
                <w:rtl/>
                <w:lang w:bidi="ar-EG"/>
              </w:rPr>
            </w:pPr>
            <w:r w:rsidRPr="003A5C1B">
              <w:rPr>
                <w:rFonts w:ascii="Times New Roman" w:hAnsi="Times New Roman" w:cs="Simplified Arabic" w:hint="cs"/>
                <w:b/>
                <w:bCs/>
                <w:sz w:val="28"/>
                <w:szCs w:val="28"/>
                <w:rtl/>
                <w:lang w:bidi="ar-EG"/>
              </w:rPr>
              <w:t>م</w:t>
            </w:r>
          </w:p>
        </w:tc>
        <w:tc>
          <w:tcPr>
            <w:tcW w:w="3420" w:type="dxa"/>
            <w:tcBorders>
              <w:top w:val="thinThickSmallGap" w:sz="24" w:space="0" w:color="auto"/>
              <w:bottom w:val="thickThinSmallGap" w:sz="24" w:space="0" w:color="auto"/>
            </w:tcBorders>
            <w:vAlign w:val="center"/>
          </w:tcPr>
          <w:p w:rsidR="00F4172E" w:rsidRPr="003A5C1B" w:rsidRDefault="00F4172E" w:rsidP="00BC60A6">
            <w:pPr>
              <w:pStyle w:val="NoSpacing"/>
              <w:spacing w:after="100" w:afterAutospacing="1"/>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الع</w:t>
            </w:r>
            <w:r w:rsidR="00410FC7">
              <w:rPr>
                <w:rFonts w:ascii="Times New Roman" w:hAnsi="Times New Roman" w:cs="Simplified Arabic" w:hint="cs"/>
                <w:b/>
                <w:bCs/>
                <w:sz w:val="28"/>
                <w:szCs w:val="28"/>
                <w:rtl/>
                <w:lang w:bidi="ar-EG"/>
              </w:rPr>
              <w:t>ــ</w:t>
            </w:r>
            <w:r>
              <w:rPr>
                <w:rFonts w:ascii="Times New Roman" w:hAnsi="Times New Roman" w:cs="Simplified Arabic" w:hint="cs"/>
                <w:b/>
                <w:bCs/>
                <w:sz w:val="28"/>
                <w:szCs w:val="28"/>
                <w:rtl/>
                <w:lang w:bidi="ar-EG"/>
              </w:rPr>
              <w:t>وامل</w:t>
            </w:r>
          </w:p>
        </w:tc>
        <w:tc>
          <w:tcPr>
            <w:tcW w:w="2160" w:type="dxa"/>
            <w:tcBorders>
              <w:top w:val="thinThickSmallGap" w:sz="24" w:space="0" w:color="auto"/>
              <w:bottom w:val="thickThinSmallGap" w:sz="24" w:space="0" w:color="auto"/>
            </w:tcBorders>
            <w:vAlign w:val="center"/>
          </w:tcPr>
          <w:p w:rsidR="00F4172E" w:rsidRPr="003A5C1B" w:rsidRDefault="00F4172E" w:rsidP="00BC60A6">
            <w:pPr>
              <w:pStyle w:val="NoSpacing"/>
              <w:spacing w:after="100" w:afterAutospacing="1"/>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رقم الب</w:t>
            </w:r>
            <w:r w:rsidR="00410FC7">
              <w:rPr>
                <w:rFonts w:ascii="Times New Roman" w:hAnsi="Times New Roman" w:cs="Simplified Arabic" w:hint="cs"/>
                <w:b/>
                <w:bCs/>
                <w:sz w:val="28"/>
                <w:szCs w:val="28"/>
                <w:rtl/>
                <w:lang w:bidi="ar-EG"/>
              </w:rPr>
              <w:t>ـ</w:t>
            </w:r>
            <w:r>
              <w:rPr>
                <w:rFonts w:ascii="Times New Roman" w:hAnsi="Times New Roman" w:cs="Simplified Arabic" w:hint="cs"/>
                <w:b/>
                <w:bCs/>
                <w:sz w:val="28"/>
                <w:szCs w:val="28"/>
                <w:rtl/>
                <w:lang w:bidi="ar-EG"/>
              </w:rPr>
              <w:t>عد</w:t>
            </w:r>
          </w:p>
        </w:tc>
        <w:tc>
          <w:tcPr>
            <w:tcW w:w="2292" w:type="dxa"/>
            <w:tcBorders>
              <w:top w:val="thinThickSmallGap" w:sz="24" w:space="0" w:color="auto"/>
              <w:bottom w:val="thickThinSmallGap" w:sz="24" w:space="0" w:color="auto"/>
              <w:right w:val="nil"/>
            </w:tcBorders>
            <w:vAlign w:val="center"/>
          </w:tcPr>
          <w:p w:rsidR="00F4172E" w:rsidRPr="003A5C1B" w:rsidRDefault="00F4172E" w:rsidP="00BC60A6">
            <w:pPr>
              <w:pStyle w:val="NoSpacing"/>
              <w:spacing w:after="100" w:afterAutospacing="1"/>
              <w:ind w:right="-144"/>
              <w:jc w:val="center"/>
              <w:rPr>
                <w:rFonts w:ascii="Times New Roman" w:hAnsi="Times New Roman" w:cs="Simplified Arabic"/>
                <w:b/>
                <w:bCs/>
                <w:sz w:val="28"/>
                <w:szCs w:val="28"/>
                <w:rtl/>
                <w:lang w:bidi="ar-EG"/>
              </w:rPr>
            </w:pPr>
            <w:r>
              <w:rPr>
                <w:rFonts w:ascii="Times New Roman" w:hAnsi="Times New Roman" w:cs="Simplified Arabic" w:hint="cs"/>
                <w:b/>
                <w:bCs/>
                <w:sz w:val="28"/>
                <w:szCs w:val="28"/>
                <w:rtl/>
                <w:lang w:bidi="ar-EG"/>
              </w:rPr>
              <w:t>درجة التشب</w:t>
            </w:r>
            <w:r w:rsidR="00410FC7">
              <w:rPr>
                <w:rFonts w:ascii="Times New Roman" w:hAnsi="Times New Roman" w:cs="Simplified Arabic" w:hint="cs"/>
                <w:b/>
                <w:bCs/>
                <w:sz w:val="28"/>
                <w:szCs w:val="28"/>
                <w:rtl/>
                <w:lang w:bidi="ar-EG"/>
              </w:rPr>
              <w:t>ـ</w:t>
            </w:r>
            <w:r>
              <w:rPr>
                <w:rFonts w:ascii="Times New Roman" w:hAnsi="Times New Roman" w:cs="Simplified Arabic" w:hint="cs"/>
                <w:b/>
                <w:bCs/>
                <w:sz w:val="28"/>
                <w:szCs w:val="28"/>
                <w:rtl/>
                <w:lang w:bidi="ar-EG"/>
              </w:rPr>
              <w:t>ع</w:t>
            </w:r>
          </w:p>
        </w:tc>
      </w:tr>
      <w:tr w:rsidR="00F4172E" w:rsidRPr="006108DF" w:rsidTr="00410FC7">
        <w:trPr>
          <w:jc w:val="center"/>
        </w:trPr>
        <w:tc>
          <w:tcPr>
            <w:tcW w:w="537" w:type="dxa"/>
            <w:tcBorders>
              <w:top w:val="thickThinSmallGap" w:sz="24" w:space="0" w:color="auto"/>
              <w:left w:val="nil"/>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1-</w:t>
            </w:r>
          </w:p>
        </w:tc>
        <w:tc>
          <w:tcPr>
            <w:tcW w:w="3420" w:type="dxa"/>
            <w:tcBorders>
              <w:top w:val="thickThinSmallGap" w:sz="24" w:space="0" w:color="auto"/>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العامل الأول</w:t>
            </w:r>
          </w:p>
        </w:tc>
        <w:tc>
          <w:tcPr>
            <w:tcW w:w="2160" w:type="dxa"/>
            <w:tcBorders>
              <w:top w:val="thickThinSmallGap" w:sz="24" w:space="0" w:color="auto"/>
            </w:tcBorders>
            <w:vAlign w:val="center"/>
          </w:tcPr>
          <w:p w:rsidR="00F4172E" w:rsidRPr="00410FC7" w:rsidRDefault="00F4172E" w:rsidP="00BC60A6">
            <w:pPr>
              <w:pStyle w:val="NoSpacing"/>
              <w:spacing w:after="100" w:afterAutospacing="1"/>
              <w:jc w:val="center"/>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10</w:t>
            </w:r>
          </w:p>
        </w:tc>
        <w:tc>
          <w:tcPr>
            <w:tcW w:w="2292" w:type="dxa"/>
            <w:tcBorders>
              <w:top w:val="thickThinSmallGap" w:sz="24" w:space="0" w:color="auto"/>
              <w:right w:val="nil"/>
            </w:tcBorders>
            <w:vAlign w:val="center"/>
          </w:tcPr>
          <w:p w:rsidR="00F4172E" w:rsidRPr="00410FC7" w:rsidRDefault="00F4172E" w:rsidP="00BC60A6">
            <w:pPr>
              <w:pStyle w:val="NoSpacing"/>
              <w:ind w:left="-144" w:right="-144"/>
              <w:jc w:val="center"/>
              <w:rPr>
                <w:rFonts w:ascii="Times New Roman" w:hAnsi="Times New Roman" w:cs="Simplified Arabic"/>
                <w:sz w:val="26"/>
                <w:szCs w:val="26"/>
                <w:rtl/>
                <w:lang w:bidi="ar-EG"/>
              </w:rPr>
            </w:pPr>
            <w:r w:rsidRPr="00410FC7">
              <w:rPr>
                <w:rFonts w:ascii="Times New Roman" w:hAnsi="Times New Roman" w:cs="Simplified Arabic" w:hint="cs"/>
                <w:sz w:val="26"/>
                <w:szCs w:val="26"/>
                <w:rtl/>
                <w:lang w:bidi="ar-EG"/>
              </w:rPr>
              <w:t>0</w:t>
            </w:r>
            <w:r w:rsidRPr="00410FC7">
              <w:rPr>
                <w:rFonts w:ascii="Times New Roman" w:hAnsi="Times New Roman" w:cs="Simplified Arabic Backslanted" w:hint="cs"/>
                <w:sz w:val="26"/>
                <w:szCs w:val="26"/>
                <w:rtl/>
                <w:lang w:bidi="ar-EG"/>
              </w:rPr>
              <w:t>.</w:t>
            </w:r>
            <w:r w:rsidRPr="00410FC7">
              <w:rPr>
                <w:rFonts w:ascii="Times New Roman" w:hAnsi="Times New Roman" w:cs="Simplified Arabic" w:hint="cs"/>
                <w:sz w:val="26"/>
                <w:szCs w:val="26"/>
                <w:rtl/>
                <w:lang w:bidi="ar-EG"/>
              </w:rPr>
              <w:t>877</w:t>
            </w:r>
          </w:p>
        </w:tc>
      </w:tr>
      <w:tr w:rsidR="00F4172E" w:rsidRPr="006108DF" w:rsidTr="00410FC7">
        <w:trPr>
          <w:jc w:val="center"/>
        </w:trPr>
        <w:tc>
          <w:tcPr>
            <w:tcW w:w="537" w:type="dxa"/>
            <w:tcBorders>
              <w:left w:val="nil"/>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2-</w:t>
            </w:r>
          </w:p>
        </w:tc>
        <w:tc>
          <w:tcPr>
            <w:tcW w:w="3420" w:type="dxa"/>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العامل الثانى</w:t>
            </w:r>
          </w:p>
        </w:tc>
        <w:tc>
          <w:tcPr>
            <w:tcW w:w="2160" w:type="dxa"/>
            <w:vAlign w:val="center"/>
          </w:tcPr>
          <w:p w:rsidR="00F4172E" w:rsidRPr="00410FC7" w:rsidRDefault="00F4172E" w:rsidP="00BC60A6">
            <w:pPr>
              <w:pStyle w:val="NoSpacing"/>
              <w:spacing w:after="100" w:afterAutospacing="1"/>
              <w:jc w:val="center"/>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6</w:t>
            </w:r>
          </w:p>
        </w:tc>
        <w:tc>
          <w:tcPr>
            <w:tcW w:w="2292" w:type="dxa"/>
            <w:tcBorders>
              <w:right w:val="nil"/>
            </w:tcBorders>
            <w:vAlign w:val="center"/>
          </w:tcPr>
          <w:p w:rsidR="00F4172E" w:rsidRPr="00410FC7" w:rsidRDefault="00F4172E" w:rsidP="00BC60A6">
            <w:pPr>
              <w:pStyle w:val="NoSpacing"/>
              <w:ind w:left="-144" w:right="-144"/>
              <w:jc w:val="center"/>
              <w:rPr>
                <w:rFonts w:ascii="Times New Roman" w:hAnsi="Times New Roman" w:cs="Simplified Arabic"/>
                <w:sz w:val="26"/>
                <w:szCs w:val="26"/>
                <w:rtl/>
                <w:lang w:bidi="ar-EG"/>
              </w:rPr>
            </w:pPr>
            <w:r w:rsidRPr="00410FC7">
              <w:rPr>
                <w:rFonts w:ascii="Times New Roman" w:hAnsi="Times New Roman" w:cs="Simplified Arabic" w:hint="cs"/>
                <w:sz w:val="26"/>
                <w:szCs w:val="26"/>
                <w:rtl/>
                <w:lang w:bidi="ar-EG"/>
              </w:rPr>
              <w:t>0</w:t>
            </w:r>
            <w:r w:rsidRPr="00410FC7">
              <w:rPr>
                <w:rFonts w:ascii="Times New Roman" w:hAnsi="Times New Roman" w:cs="Simplified Arabic Backslanted" w:hint="cs"/>
                <w:sz w:val="26"/>
                <w:szCs w:val="26"/>
                <w:rtl/>
                <w:lang w:bidi="ar-EG"/>
              </w:rPr>
              <w:t>.</w:t>
            </w:r>
            <w:r w:rsidRPr="00410FC7">
              <w:rPr>
                <w:rFonts w:ascii="Times New Roman" w:hAnsi="Times New Roman" w:cs="Simplified Arabic" w:hint="cs"/>
                <w:sz w:val="26"/>
                <w:szCs w:val="26"/>
                <w:rtl/>
                <w:lang w:bidi="ar-EG"/>
              </w:rPr>
              <w:t>799</w:t>
            </w:r>
          </w:p>
        </w:tc>
      </w:tr>
      <w:tr w:rsidR="00F4172E" w:rsidRPr="006108DF" w:rsidTr="00410FC7">
        <w:trPr>
          <w:jc w:val="center"/>
        </w:trPr>
        <w:tc>
          <w:tcPr>
            <w:tcW w:w="537" w:type="dxa"/>
            <w:tcBorders>
              <w:left w:val="nil"/>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3-</w:t>
            </w:r>
          </w:p>
        </w:tc>
        <w:tc>
          <w:tcPr>
            <w:tcW w:w="3420" w:type="dxa"/>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العامل الثالث</w:t>
            </w:r>
          </w:p>
        </w:tc>
        <w:tc>
          <w:tcPr>
            <w:tcW w:w="2160" w:type="dxa"/>
            <w:vAlign w:val="center"/>
          </w:tcPr>
          <w:p w:rsidR="00F4172E" w:rsidRPr="00410FC7" w:rsidRDefault="00F4172E" w:rsidP="00BC60A6">
            <w:pPr>
              <w:pStyle w:val="NoSpacing"/>
              <w:spacing w:after="100" w:afterAutospacing="1"/>
              <w:jc w:val="center"/>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1</w:t>
            </w:r>
          </w:p>
        </w:tc>
        <w:tc>
          <w:tcPr>
            <w:tcW w:w="2292" w:type="dxa"/>
            <w:tcBorders>
              <w:right w:val="nil"/>
            </w:tcBorders>
            <w:vAlign w:val="center"/>
          </w:tcPr>
          <w:p w:rsidR="00F4172E" w:rsidRPr="00410FC7" w:rsidRDefault="00F4172E" w:rsidP="00BC60A6">
            <w:pPr>
              <w:pStyle w:val="NoSpacing"/>
              <w:ind w:left="-144" w:right="-144"/>
              <w:jc w:val="center"/>
              <w:rPr>
                <w:rFonts w:ascii="Times New Roman" w:hAnsi="Times New Roman" w:cs="Simplified Arabic"/>
                <w:sz w:val="26"/>
                <w:szCs w:val="26"/>
                <w:rtl/>
                <w:lang w:bidi="ar-EG"/>
              </w:rPr>
            </w:pPr>
            <w:r w:rsidRPr="00410FC7">
              <w:rPr>
                <w:rFonts w:ascii="Times New Roman" w:hAnsi="Times New Roman" w:cs="Simplified Arabic" w:hint="cs"/>
                <w:sz w:val="26"/>
                <w:szCs w:val="26"/>
                <w:rtl/>
                <w:lang w:bidi="ar-EG"/>
              </w:rPr>
              <w:t>0</w:t>
            </w:r>
            <w:r w:rsidRPr="00410FC7">
              <w:rPr>
                <w:rFonts w:ascii="Times New Roman" w:hAnsi="Times New Roman" w:cs="Simplified Arabic Backslanted" w:hint="cs"/>
                <w:sz w:val="26"/>
                <w:szCs w:val="26"/>
                <w:rtl/>
                <w:lang w:bidi="ar-EG"/>
              </w:rPr>
              <w:t>.</w:t>
            </w:r>
            <w:r w:rsidRPr="00410FC7">
              <w:rPr>
                <w:rFonts w:ascii="Times New Roman" w:hAnsi="Times New Roman" w:cs="Simplified Arabic" w:hint="cs"/>
                <w:sz w:val="26"/>
                <w:szCs w:val="26"/>
                <w:rtl/>
                <w:lang w:bidi="ar-EG"/>
              </w:rPr>
              <w:t>807</w:t>
            </w:r>
          </w:p>
        </w:tc>
      </w:tr>
      <w:tr w:rsidR="00F4172E" w:rsidRPr="006108DF" w:rsidTr="00410FC7">
        <w:trPr>
          <w:jc w:val="center"/>
        </w:trPr>
        <w:tc>
          <w:tcPr>
            <w:tcW w:w="537" w:type="dxa"/>
            <w:tcBorders>
              <w:left w:val="nil"/>
              <w:bottom w:val="thickThinSmallGap" w:sz="24" w:space="0" w:color="auto"/>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6-</w:t>
            </w:r>
          </w:p>
        </w:tc>
        <w:tc>
          <w:tcPr>
            <w:tcW w:w="3420" w:type="dxa"/>
            <w:tcBorders>
              <w:bottom w:val="thickThinSmallGap" w:sz="24" w:space="0" w:color="auto"/>
            </w:tcBorders>
          </w:tcPr>
          <w:p w:rsidR="00F4172E" w:rsidRPr="00410FC7" w:rsidRDefault="00F4172E" w:rsidP="00BC60A6">
            <w:pPr>
              <w:pStyle w:val="NoSpacing"/>
              <w:spacing w:after="100" w:afterAutospacing="1"/>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العامل الرابع</w:t>
            </w:r>
          </w:p>
        </w:tc>
        <w:tc>
          <w:tcPr>
            <w:tcW w:w="2160" w:type="dxa"/>
            <w:tcBorders>
              <w:bottom w:val="thickThinSmallGap" w:sz="24" w:space="0" w:color="auto"/>
            </w:tcBorders>
            <w:vAlign w:val="center"/>
          </w:tcPr>
          <w:p w:rsidR="00F4172E" w:rsidRPr="00410FC7" w:rsidRDefault="00F4172E" w:rsidP="00BC60A6">
            <w:pPr>
              <w:pStyle w:val="NoSpacing"/>
              <w:spacing w:after="100" w:afterAutospacing="1"/>
              <w:jc w:val="center"/>
              <w:rPr>
                <w:rFonts w:ascii="Times New Roman" w:hAnsi="Times New Roman" w:cs="Simplified Arabic"/>
                <w:sz w:val="28"/>
                <w:szCs w:val="28"/>
                <w:rtl/>
                <w:lang w:bidi="ar-EG"/>
              </w:rPr>
            </w:pPr>
            <w:r w:rsidRPr="00410FC7">
              <w:rPr>
                <w:rFonts w:ascii="Times New Roman" w:hAnsi="Times New Roman" w:cs="Simplified Arabic" w:hint="cs"/>
                <w:sz w:val="28"/>
                <w:szCs w:val="28"/>
                <w:rtl/>
                <w:lang w:bidi="ar-EG"/>
              </w:rPr>
              <w:t>24</w:t>
            </w:r>
          </w:p>
        </w:tc>
        <w:tc>
          <w:tcPr>
            <w:tcW w:w="2292" w:type="dxa"/>
            <w:tcBorders>
              <w:bottom w:val="thickThinSmallGap" w:sz="24" w:space="0" w:color="auto"/>
              <w:right w:val="nil"/>
            </w:tcBorders>
            <w:vAlign w:val="center"/>
          </w:tcPr>
          <w:p w:rsidR="00F4172E" w:rsidRPr="00410FC7" w:rsidRDefault="00F4172E" w:rsidP="00BC60A6">
            <w:pPr>
              <w:pStyle w:val="NoSpacing"/>
              <w:ind w:left="-144" w:right="-144"/>
              <w:jc w:val="center"/>
              <w:rPr>
                <w:rFonts w:ascii="Times New Roman" w:hAnsi="Times New Roman" w:cs="Simplified Arabic"/>
                <w:sz w:val="26"/>
                <w:szCs w:val="26"/>
                <w:rtl/>
                <w:lang w:bidi="ar-EG"/>
              </w:rPr>
            </w:pPr>
            <w:r w:rsidRPr="00410FC7">
              <w:rPr>
                <w:rFonts w:ascii="Times New Roman" w:hAnsi="Times New Roman" w:cs="Simplified Arabic" w:hint="cs"/>
                <w:sz w:val="26"/>
                <w:szCs w:val="26"/>
                <w:rtl/>
                <w:lang w:bidi="ar-EG"/>
              </w:rPr>
              <w:t>0</w:t>
            </w:r>
            <w:r w:rsidRPr="00410FC7">
              <w:rPr>
                <w:rFonts w:ascii="Times New Roman" w:hAnsi="Times New Roman" w:cs="Simplified Arabic Backslanted" w:hint="cs"/>
                <w:sz w:val="26"/>
                <w:szCs w:val="26"/>
                <w:rtl/>
                <w:lang w:bidi="ar-EG"/>
              </w:rPr>
              <w:t>.</w:t>
            </w:r>
            <w:r w:rsidRPr="00410FC7">
              <w:rPr>
                <w:rFonts w:ascii="Times New Roman" w:hAnsi="Times New Roman" w:cs="Simplified Arabic" w:hint="cs"/>
                <w:sz w:val="26"/>
                <w:szCs w:val="26"/>
                <w:rtl/>
                <w:lang w:bidi="ar-EG"/>
              </w:rPr>
              <w:t>772</w:t>
            </w:r>
          </w:p>
        </w:tc>
      </w:tr>
    </w:tbl>
    <w:p w:rsidR="000A5E7A" w:rsidRDefault="00410FC7" w:rsidP="00951A56">
      <w:pPr>
        <w:ind w:firstLine="720"/>
        <w:jc w:val="lowKashida"/>
        <w:rPr>
          <w:rFonts w:cs="PT Bold Heading"/>
          <w:sz w:val="28"/>
          <w:szCs w:val="28"/>
          <w:rtl/>
        </w:rPr>
      </w:pPr>
      <w:r>
        <w:rPr>
          <w:rFonts w:cs="Simplified Arabic" w:hint="cs"/>
          <w:sz w:val="28"/>
          <w:szCs w:val="28"/>
          <w:rtl/>
        </w:rPr>
        <w:t xml:space="preserve">ومما سبق يتضح لنا أن العامل الأول (ضغوط مرتبطة ببعض التأييد والتقدير) يمثل أعلى تشبع على هذا العامل ، (ضغوط مرتبطة بالجماهير) تمثل أعلى تشبع على العامل الثانى ، (ضغوط مرتبطة بالمنافسات والنتائج) تمثل أعلى تشبع على العامل الثالث ، (ضغوط مرتبطة بالأحمال التدريبية أثناء المنافسات) </w:t>
      </w:r>
      <w:r w:rsidR="006B4036">
        <w:rPr>
          <w:rFonts w:cs="Simplified Arabic" w:hint="cs"/>
          <w:sz w:val="28"/>
          <w:szCs w:val="28"/>
          <w:rtl/>
        </w:rPr>
        <w:t>ت</w:t>
      </w:r>
      <w:r>
        <w:rPr>
          <w:rFonts w:cs="Simplified Arabic" w:hint="cs"/>
          <w:sz w:val="28"/>
          <w:szCs w:val="28"/>
          <w:rtl/>
        </w:rPr>
        <w:t xml:space="preserve">مثل أعلى تشبع على العامل السابع . </w:t>
      </w:r>
    </w:p>
    <w:p w:rsidR="00DA34E3" w:rsidRDefault="00410FC7" w:rsidP="00951A56">
      <w:pPr>
        <w:ind w:firstLine="720"/>
        <w:jc w:val="lowKashida"/>
        <w:rPr>
          <w:rFonts w:cs="Simplified Arabic"/>
          <w:sz w:val="28"/>
          <w:szCs w:val="28"/>
          <w:rtl/>
        </w:rPr>
      </w:pPr>
      <w:r>
        <w:rPr>
          <w:rFonts w:cs="Simplified Arabic" w:hint="cs"/>
          <w:sz w:val="28"/>
          <w:szCs w:val="28"/>
          <w:rtl/>
        </w:rPr>
        <w:t xml:space="preserve">وعلى </w:t>
      </w:r>
      <w:r w:rsidR="00683A38">
        <w:rPr>
          <w:rFonts w:cs="Simplified Arabic" w:hint="cs"/>
          <w:sz w:val="28"/>
          <w:szCs w:val="28"/>
          <w:rtl/>
        </w:rPr>
        <w:t xml:space="preserve">ذلك </w:t>
      </w:r>
      <w:r>
        <w:rPr>
          <w:rFonts w:cs="Simplified Arabic" w:hint="cs"/>
          <w:sz w:val="28"/>
          <w:szCs w:val="28"/>
          <w:rtl/>
        </w:rPr>
        <w:t xml:space="preserve">من خلال ما توصلت إليه النتائج نجد أن مصادر الضغوط </w:t>
      </w:r>
      <w:r w:rsidR="00683A38">
        <w:rPr>
          <w:rFonts w:cs="Simplified Arabic" w:hint="cs"/>
          <w:sz w:val="28"/>
          <w:szCs w:val="28"/>
          <w:rtl/>
        </w:rPr>
        <w:t>النفسية لدى مدربى كرة القدم لأندية الدورى الممتاز المصرى هى :</w:t>
      </w:r>
    </w:p>
    <w:p w:rsidR="00683A38" w:rsidRPr="00683A38" w:rsidRDefault="00683A38" w:rsidP="00951A56">
      <w:pPr>
        <w:pStyle w:val="ListParagraph"/>
        <w:numPr>
          <w:ilvl w:val="0"/>
          <w:numId w:val="37"/>
        </w:numPr>
        <w:jc w:val="lowKashida"/>
        <w:rPr>
          <w:rFonts w:cs="Simplified Arabic"/>
          <w:sz w:val="28"/>
          <w:szCs w:val="28"/>
          <w:lang w:bidi="ar-EG"/>
        </w:rPr>
      </w:pPr>
      <w:r w:rsidRPr="00683A38">
        <w:rPr>
          <w:rFonts w:cs="Simplified Arabic" w:hint="cs"/>
          <w:sz w:val="28"/>
          <w:szCs w:val="28"/>
          <w:rtl/>
          <w:lang w:bidi="ar-EG"/>
        </w:rPr>
        <w:t>ضغوط نفسية مرتبطة بالمساندة والتعزيز .</w:t>
      </w:r>
    </w:p>
    <w:p w:rsidR="00683A38" w:rsidRPr="00683A38" w:rsidRDefault="00683A38" w:rsidP="00951A56">
      <w:pPr>
        <w:pStyle w:val="ListParagraph"/>
        <w:numPr>
          <w:ilvl w:val="0"/>
          <w:numId w:val="37"/>
        </w:numPr>
        <w:jc w:val="lowKashida"/>
        <w:rPr>
          <w:rFonts w:cs="Simplified Arabic"/>
          <w:sz w:val="28"/>
          <w:szCs w:val="28"/>
          <w:lang w:bidi="ar-EG"/>
        </w:rPr>
      </w:pPr>
      <w:r w:rsidRPr="00683A38">
        <w:rPr>
          <w:rFonts w:cs="Simplified Arabic" w:hint="cs"/>
          <w:sz w:val="28"/>
          <w:szCs w:val="28"/>
          <w:rtl/>
          <w:lang w:bidi="ar-EG"/>
        </w:rPr>
        <w:t>ضغوط نفسية مرتبطة بالجماهير .</w:t>
      </w:r>
    </w:p>
    <w:p w:rsidR="00683A38" w:rsidRDefault="00683A38" w:rsidP="00951A56">
      <w:pPr>
        <w:pStyle w:val="ListParagraph"/>
        <w:numPr>
          <w:ilvl w:val="0"/>
          <w:numId w:val="37"/>
        </w:numPr>
        <w:jc w:val="lowKashida"/>
        <w:rPr>
          <w:rFonts w:cs="Simplified Arabic"/>
          <w:sz w:val="28"/>
          <w:szCs w:val="28"/>
          <w:lang w:bidi="ar-EG"/>
        </w:rPr>
      </w:pPr>
      <w:r w:rsidRPr="00683A38">
        <w:rPr>
          <w:rFonts w:cs="Simplified Arabic" w:hint="cs"/>
          <w:sz w:val="28"/>
          <w:szCs w:val="28"/>
          <w:rtl/>
          <w:lang w:bidi="ar-EG"/>
        </w:rPr>
        <w:lastRenderedPageBreak/>
        <w:t>ضغوط نفسية مرتبطة بالأحمال التدريبية .</w:t>
      </w:r>
    </w:p>
    <w:p w:rsidR="00951A56" w:rsidRPr="00951A56" w:rsidRDefault="00951A56" w:rsidP="00951A56">
      <w:pPr>
        <w:ind w:firstLine="720"/>
        <w:jc w:val="lowKashida"/>
        <w:rPr>
          <w:rFonts w:cs="Simplified Arabic"/>
          <w:sz w:val="28"/>
          <w:szCs w:val="28"/>
          <w:lang w:bidi="ar-EG"/>
        </w:rPr>
      </w:pPr>
      <w:r>
        <w:rPr>
          <w:rFonts w:cs="Simplified Arabic" w:hint="cs"/>
          <w:sz w:val="28"/>
          <w:szCs w:val="28"/>
          <w:rtl/>
          <w:lang w:bidi="ar-EG"/>
        </w:rPr>
        <w:t xml:space="preserve">وذلك وفقاً للبناء العاملى لمصادر الضغوط النفسية لدى مدربى كرة القدم والذى قام به الباحث . </w:t>
      </w:r>
    </w:p>
    <w:p w:rsidR="00B42B55" w:rsidRDefault="00E52184" w:rsidP="00B42B55">
      <w:pPr>
        <w:rPr>
          <w:rFonts w:cs="PT Bold Heading"/>
          <w:sz w:val="28"/>
          <w:szCs w:val="28"/>
          <w:rtl/>
          <w:lang w:bidi="ar-EG"/>
        </w:rPr>
      </w:pPr>
      <w:r>
        <w:rPr>
          <w:rFonts w:cs="PT Bold Heading" w:hint="cs"/>
          <w:sz w:val="28"/>
          <w:szCs w:val="28"/>
          <w:rtl/>
          <w:lang w:bidi="ar-EG"/>
        </w:rPr>
        <w:t>الاستخلاصات</w:t>
      </w:r>
      <w:r w:rsidR="00B42B55">
        <w:rPr>
          <w:rFonts w:cs="PT Bold Heading" w:hint="cs"/>
          <w:sz w:val="28"/>
          <w:szCs w:val="28"/>
          <w:rtl/>
          <w:lang w:bidi="ar-EG"/>
        </w:rPr>
        <w:t xml:space="preserve"> : </w:t>
      </w:r>
    </w:p>
    <w:p w:rsidR="003C2ED2" w:rsidRDefault="00B42B55" w:rsidP="00E52184">
      <w:pPr>
        <w:ind w:firstLine="720"/>
        <w:jc w:val="lowKashida"/>
        <w:rPr>
          <w:rFonts w:cs="Simplified Arabic"/>
          <w:sz w:val="28"/>
          <w:szCs w:val="28"/>
          <w:rtl/>
          <w:lang w:bidi="ar-EG"/>
        </w:rPr>
      </w:pPr>
      <w:r>
        <w:rPr>
          <w:rFonts w:cs="Simplified Arabic" w:hint="cs"/>
          <w:sz w:val="28"/>
          <w:szCs w:val="28"/>
          <w:rtl/>
          <w:lang w:bidi="ar-EG"/>
        </w:rPr>
        <w:t xml:space="preserve">فى </w:t>
      </w:r>
      <w:r w:rsidR="00E52184">
        <w:rPr>
          <w:rFonts w:cs="Simplified Arabic" w:hint="cs"/>
          <w:sz w:val="28"/>
          <w:szCs w:val="28"/>
          <w:rtl/>
          <w:lang w:bidi="ar-EG"/>
        </w:rPr>
        <w:t xml:space="preserve">حدود عينة البحث والإجراءات المستخدمة ومن خلال </w:t>
      </w:r>
      <w:r w:rsidR="006B4036">
        <w:rPr>
          <w:rFonts w:cs="Simplified Arabic" w:hint="cs"/>
          <w:sz w:val="28"/>
          <w:szCs w:val="28"/>
          <w:rtl/>
          <w:lang w:bidi="ar-EG"/>
        </w:rPr>
        <w:t xml:space="preserve">ما </w:t>
      </w:r>
      <w:r w:rsidR="00E52184">
        <w:rPr>
          <w:rFonts w:cs="Simplified Arabic" w:hint="cs"/>
          <w:sz w:val="28"/>
          <w:szCs w:val="28"/>
          <w:rtl/>
          <w:lang w:bidi="ar-EG"/>
        </w:rPr>
        <w:t>أمكن التوصل إليه من نتائج باستخدام المعالجات الإحصائية يمكن وضع الاستخلاصات التالية</w:t>
      </w:r>
      <w:r>
        <w:rPr>
          <w:rFonts w:cs="Simplified Arabic" w:hint="cs"/>
          <w:sz w:val="28"/>
          <w:szCs w:val="28"/>
          <w:rtl/>
          <w:lang w:bidi="ar-EG"/>
        </w:rPr>
        <w:t xml:space="preserve"> :- </w:t>
      </w:r>
    </w:p>
    <w:p w:rsidR="00F105AE" w:rsidRPr="00E52184" w:rsidRDefault="00E52184" w:rsidP="006B4036">
      <w:pPr>
        <w:numPr>
          <w:ilvl w:val="0"/>
          <w:numId w:val="32"/>
        </w:numPr>
        <w:jc w:val="lowKashida"/>
        <w:rPr>
          <w:rFonts w:cs="PT Bold Heading"/>
          <w:sz w:val="28"/>
          <w:szCs w:val="28"/>
          <w:lang w:bidi="ar-EG"/>
        </w:rPr>
      </w:pPr>
      <w:r>
        <w:rPr>
          <w:rFonts w:cs="Simplified Arabic" w:hint="cs"/>
          <w:sz w:val="28"/>
          <w:szCs w:val="28"/>
          <w:rtl/>
          <w:lang w:bidi="ar-EG"/>
        </w:rPr>
        <w:t>أن مصادر الضغوط النفسية لدى مدربى كرة القدم أندية الدورى الممتاز تتمثل فى</w:t>
      </w:r>
      <w:r w:rsidR="006B4036">
        <w:rPr>
          <w:rFonts w:cs="Simplified Arabic" w:hint="cs"/>
          <w:sz w:val="28"/>
          <w:szCs w:val="28"/>
          <w:rtl/>
          <w:lang w:bidi="ar-EG"/>
        </w:rPr>
        <w:t xml:space="preserve"> </w:t>
      </w:r>
      <w:r>
        <w:rPr>
          <w:rFonts w:cs="Simplified Arabic" w:hint="cs"/>
          <w:sz w:val="28"/>
          <w:szCs w:val="28"/>
          <w:rtl/>
          <w:lang w:bidi="ar-EG"/>
        </w:rPr>
        <w:t>:</w:t>
      </w:r>
    </w:p>
    <w:p w:rsidR="00E52184" w:rsidRPr="00F105AE" w:rsidRDefault="00E52184" w:rsidP="00F105AE">
      <w:pPr>
        <w:numPr>
          <w:ilvl w:val="0"/>
          <w:numId w:val="32"/>
        </w:numPr>
        <w:jc w:val="lowKashida"/>
        <w:rPr>
          <w:rFonts w:cs="PT Bold Heading"/>
          <w:sz w:val="28"/>
          <w:szCs w:val="28"/>
          <w:lang w:bidi="ar-EG"/>
        </w:rPr>
      </w:pPr>
      <w:r>
        <w:rPr>
          <w:rFonts w:cs="Simplified Arabic" w:hint="cs"/>
          <w:sz w:val="28"/>
          <w:szCs w:val="28"/>
          <w:rtl/>
          <w:lang w:bidi="ar-EG"/>
        </w:rPr>
        <w:t>ضغوط نقسية مرتبطة ببعض المساندة والتعزيز .</w:t>
      </w:r>
    </w:p>
    <w:p w:rsidR="00E52184" w:rsidRDefault="00E52184" w:rsidP="00E52184">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ضغوط نفسية مرتبطة بالجماهير .</w:t>
      </w:r>
    </w:p>
    <w:p w:rsidR="00E52184" w:rsidRDefault="00E52184" w:rsidP="00E52184">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 xml:space="preserve">ضغوط نفسية مرتبطة </w:t>
      </w:r>
      <w:r>
        <w:rPr>
          <w:rFonts w:cs="Simplified Arabic" w:hint="cs"/>
          <w:sz w:val="28"/>
          <w:szCs w:val="28"/>
          <w:rtl/>
          <w:lang w:bidi="ar-EG"/>
        </w:rPr>
        <w:t xml:space="preserve">بالمنافسات والنتائج </w:t>
      </w:r>
      <w:r w:rsidRPr="00683A38">
        <w:rPr>
          <w:rFonts w:cs="Simplified Arabic" w:hint="cs"/>
          <w:sz w:val="28"/>
          <w:szCs w:val="28"/>
          <w:rtl/>
          <w:lang w:bidi="ar-EG"/>
        </w:rPr>
        <w:t>.</w:t>
      </w:r>
    </w:p>
    <w:p w:rsidR="00E52184" w:rsidRDefault="00E52184" w:rsidP="00E52184">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ضغوط نفسية مرتبطة بالأحمال التدريبية</w:t>
      </w:r>
      <w:r>
        <w:rPr>
          <w:rFonts w:cs="Simplified Arabic" w:hint="cs"/>
          <w:sz w:val="28"/>
          <w:szCs w:val="28"/>
          <w:rtl/>
          <w:lang w:bidi="ar-EG"/>
        </w:rPr>
        <w:t xml:space="preserve"> .</w:t>
      </w:r>
    </w:p>
    <w:p w:rsidR="00E52184" w:rsidRDefault="00E52184" w:rsidP="006B4036">
      <w:pPr>
        <w:ind w:firstLine="720"/>
        <w:jc w:val="lowKashida"/>
        <w:rPr>
          <w:rFonts w:cs="Simplified Arabic"/>
          <w:sz w:val="28"/>
          <w:szCs w:val="28"/>
          <w:rtl/>
          <w:lang w:bidi="ar-EG"/>
        </w:rPr>
      </w:pPr>
      <w:r>
        <w:rPr>
          <w:rFonts w:cs="Simplified Arabic" w:hint="cs"/>
          <w:sz w:val="28"/>
          <w:szCs w:val="28"/>
          <w:rtl/>
          <w:lang w:bidi="ar-EG"/>
        </w:rPr>
        <w:t xml:space="preserve">وذلك وفقاً لنتائج التحليل العاملى الذى أجرى على مصادر الضغوط النفسية لدى مدربى الأنشطة الرياضية ووفقاً للدراسات والبحوث التى تناولتها وتوصلت إلى أهم هذه المصادر . </w:t>
      </w:r>
    </w:p>
    <w:p w:rsidR="00E52184" w:rsidRPr="00E52184" w:rsidRDefault="00E52184" w:rsidP="00E52184">
      <w:pPr>
        <w:ind w:firstLine="720"/>
        <w:jc w:val="lowKashida"/>
        <w:rPr>
          <w:rFonts w:cs="Simplified Arabic"/>
          <w:sz w:val="28"/>
          <w:szCs w:val="28"/>
          <w:lang w:bidi="ar-EG"/>
        </w:rPr>
      </w:pPr>
      <w:r>
        <w:rPr>
          <w:rFonts w:cs="Simplified Arabic" w:hint="cs"/>
          <w:sz w:val="28"/>
          <w:szCs w:val="28"/>
          <w:rtl/>
          <w:lang w:bidi="ar-EG"/>
        </w:rPr>
        <w:t xml:space="preserve">المصادر المستخلصة قد تشبعت بدلالة عالية على العوامل الأربعة المقبولة وهى (العامل الأول ، العامل الثانى ، العامل الثالث ، العامل السابع) وهذا يشير إلى مدى نقاء هذه الأبعاد فى قياس العوامل المشبعة عليها . </w:t>
      </w:r>
    </w:p>
    <w:p w:rsidR="001D15F1" w:rsidRDefault="001D15F1" w:rsidP="001D15F1">
      <w:pPr>
        <w:rPr>
          <w:rFonts w:cs="PT Bold Heading"/>
          <w:sz w:val="28"/>
          <w:szCs w:val="28"/>
          <w:rtl/>
          <w:lang w:bidi="ar-EG"/>
        </w:rPr>
      </w:pPr>
      <w:r>
        <w:rPr>
          <w:rFonts w:cs="PT Bold Heading" w:hint="cs"/>
          <w:sz w:val="28"/>
          <w:szCs w:val="28"/>
          <w:rtl/>
          <w:lang w:bidi="ar-EG"/>
        </w:rPr>
        <w:t xml:space="preserve">التوصيات : </w:t>
      </w:r>
    </w:p>
    <w:p w:rsidR="001D15F1" w:rsidRDefault="001D15F1" w:rsidP="001D15F1">
      <w:pPr>
        <w:ind w:firstLine="720"/>
        <w:jc w:val="lowKashida"/>
        <w:rPr>
          <w:rFonts w:cs="Simplified Arabic"/>
          <w:sz w:val="28"/>
          <w:szCs w:val="28"/>
          <w:rtl/>
          <w:lang w:bidi="ar-EG"/>
        </w:rPr>
      </w:pPr>
      <w:r>
        <w:rPr>
          <w:rFonts w:cs="Simplified Arabic" w:hint="cs"/>
          <w:sz w:val="28"/>
          <w:szCs w:val="28"/>
          <w:rtl/>
          <w:lang w:bidi="ar-EG"/>
        </w:rPr>
        <w:t xml:space="preserve">نظراً لما يتميز به هذا البحث من طبيعة وفى حدود ما أمكن التوصل إليه من اسخلاصات يمكن التوصية بما يلى :- </w:t>
      </w:r>
    </w:p>
    <w:p w:rsidR="001D15F1" w:rsidRDefault="001D15F1" w:rsidP="001D15F1">
      <w:pPr>
        <w:pStyle w:val="ListParagraph"/>
        <w:numPr>
          <w:ilvl w:val="0"/>
          <w:numId w:val="32"/>
        </w:numPr>
        <w:jc w:val="lowKashida"/>
        <w:rPr>
          <w:rFonts w:cs="Simplified Arabic"/>
          <w:sz w:val="28"/>
          <w:szCs w:val="28"/>
          <w:lang w:bidi="ar-EG"/>
        </w:rPr>
      </w:pPr>
      <w:r>
        <w:rPr>
          <w:rFonts w:cs="Simplified Arabic" w:hint="cs"/>
          <w:sz w:val="28"/>
          <w:szCs w:val="28"/>
          <w:rtl/>
          <w:lang w:bidi="ar-EG"/>
        </w:rPr>
        <w:t>أهمية بناء مقياس لمصادر الضغوط النفسية لدى مدربى كرة القدم بـ ج . م . ع .</w:t>
      </w:r>
    </w:p>
    <w:p w:rsidR="001D15F1" w:rsidRDefault="001D15F1" w:rsidP="001D15F1">
      <w:pPr>
        <w:pStyle w:val="ListParagraph"/>
        <w:numPr>
          <w:ilvl w:val="0"/>
          <w:numId w:val="32"/>
        </w:numPr>
        <w:jc w:val="lowKashida"/>
        <w:rPr>
          <w:rFonts w:cs="Simplified Arabic"/>
          <w:sz w:val="28"/>
          <w:szCs w:val="28"/>
          <w:lang w:bidi="ar-EG"/>
        </w:rPr>
      </w:pPr>
      <w:r>
        <w:rPr>
          <w:rFonts w:cs="Simplified Arabic" w:hint="cs"/>
          <w:sz w:val="28"/>
          <w:szCs w:val="28"/>
          <w:rtl/>
          <w:lang w:bidi="ar-EG"/>
        </w:rPr>
        <w:t>أهمية التغلب على هذه المصادر التى قد تعوق العمل وتحول دون تحقيق الأهداف الموضوعة .</w:t>
      </w:r>
    </w:p>
    <w:p w:rsidR="001D15F1" w:rsidRDefault="001D15F1" w:rsidP="001D15F1">
      <w:pPr>
        <w:pStyle w:val="ListParagraph"/>
        <w:numPr>
          <w:ilvl w:val="0"/>
          <w:numId w:val="32"/>
        </w:numPr>
        <w:jc w:val="lowKashida"/>
        <w:rPr>
          <w:rFonts w:cs="Simplified Arabic"/>
          <w:sz w:val="28"/>
          <w:szCs w:val="28"/>
          <w:lang w:bidi="ar-EG"/>
        </w:rPr>
      </w:pPr>
      <w:r>
        <w:rPr>
          <w:rFonts w:cs="Simplified Arabic" w:hint="cs"/>
          <w:sz w:val="28"/>
          <w:szCs w:val="28"/>
          <w:rtl/>
          <w:lang w:bidi="ar-EG"/>
        </w:rPr>
        <w:t xml:space="preserve">إجراء دراسات مماثلة فى بعض الأنشطة الفردية للتعرف على مصادر الضغوط النفسية لدى مدربيها . </w:t>
      </w:r>
    </w:p>
    <w:p w:rsidR="001D15F1" w:rsidRPr="001D15F1" w:rsidRDefault="001D15F1" w:rsidP="006B4036">
      <w:pPr>
        <w:pStyle w:val="ListParagraph"/>
        <w:numPr>
          <w:ilvl w:val="0"/>
          <w:numId w:val="32"/>
        </w:numPr>
        <w:jc w:val="lowKashida"/>
        <w:rPr>
          <w:rFonts w:cs="Simplified Arabic"/>
          <w:sz w:val="28"/>
          <w:szCs w:val="28"/>
          <w:rtl/>
          <w:lang w:bidi="ar-EG"/>
        </w:rPr>
      </w:pPr>
      <w:r>
        <w:rPr>
          <w:rFonts w:cs="Simplified Arabic" w:hint="cs"/>
          <w:sz w:val="28"/>
          <w:szCs w:val="28"/>
          <w:rtl/>
          <w:lang w:bidi="ar-EG"/>
        </w:rPr>
        <w:t>إجراء دراسات لل</w:t>
      </w:r>
      <w:r w:rsidR="006B4036">
        <w:rPr>
          <w:rFonts w:cs="Simplified Arabic" w:hint="cs"/>
          <w:sz w:val="28"/>
          <w:szCs w:val="28"/>
          <w:rtl/>
          <w:lang w:bidi="ar-EG"/>
        </w:rPr>
        <w:t>ت</w:t>
      </w:r>
      <w:r>
        <w:rPr>
          <w:rFonts w:cs="Simplified Arabic" w:hint="cs"/>
          <w:sz w:val="28"/>
          <w:szCs w:val="28"/>
          <w:rtl/>
          <w:lang w:bidi="ar-EG"/>
        </w:rPr>
        <w:t xml:space="preserve">عرف على الفروق فى مصادر الضغوط النفسية لدى مدربى الألعاب الجماعية والألعاب الفردية .  </w:t>
      </w:r>
    </w:p>
    <w:p w:rsidR="00C30E85" w:rsidRDefault="00C30E85" w:rsidP="00C30E85">
      <w:pPr>
        <w:ind w:left="1080"/>
        <w:jc w:val="lowKashida"/>
        <w:rPr>
          <w:rFonts w:cs="PT Bold Heading"/>
          <w:sz w:val="28"/>
          <w:szCs w:val="28"/>
          <w:rtl/>
          <w:lang w:bidi="ar-EG"/>
        </w:rPr>
      </w:pPr>
    </w:p>
    <w:p w:rsidR="00C30E85" w:rsidRDefault="00C30E85" w:rsidP="00C30E85">
      <w:pPr>
        <w:ind w:left="1080"/>
        <w:jc w:val="lowKashida"/>
        <w:rPr>
          <w:rFonts w:cs="PT Bold Heading"/>
          <w:sz w:val="28"/>
          <w:szCs w:val="28"/>
          <w:rtl/>
          <w:lang w:bidi="ar-EG"/>
        </w:rPr>
      </w:pPr>
    </w:p>
    <w:p w:rsidR="004C6DEF" w:rsidRDefault="004C6DEF" w:rsidP="00557E66">
      <w:pPr>
        <w:rPr>
          <w:rFonts w:cs="PT Bold Heading"/>
          <w:sz w:val="28"/>
          <w:szCs w:val="28"/>
          <w:rtl/>
          <w:lang w:bidi="ar-EG"/>
        </w:rPr>
      </w:pPr>
    </w:p>
    <w:p w:rsidR="001D15F1" w:rsidRDefault="001D15F1" w:rsidP="00557E66">
      <w:pPr>
        <w:rPr>
          <w:rFonts w:cs="PT Bold Heading"/>
          <w:sz w:val="28"/>
          <w:szCs w:val="28"/>
          <w:rtl/>
          <w:lang w:bidi="ar-EG"/>
        </w:rPr>
      </w:pPr>
      <w:r>
        <w:rPr>
          <w:rFonts w:cs="PT Bold Heading" w:hint="cs"/>
          <w:sz w:val="28"/>
          <w:szCs w:val="28"/>
          <w:rtl/>
          <w:lang w:bidi="ar-EG"/>
        </w:rPr>
        <w:lastRenderedPageBreak/>
        <w:t>المراجــع :</w:t>
      </w:r>
    </w:p>
    <w:p w:rsidR="00AE3D05" w:rsidRPr="001D15F1" w:rsidRDefault="00AE3D05" w:rsidP="00557E66">
      <w:pPr>
        <w:rPr>
          <w:rFonts w:cs="Simplified Arabic"/>
          <w:b/>
          <w:bCs/>
          <w:sz w:val="28"/>
          <w:szCs w:val="28"/>
          <w:rtl/>
          <w:lang w:bidi="ar-EG"/>
        </w:rPr>
      </w:pPr>
      <w:r w:rsidRPr="001D15F1">
        <w:rPr>
          <w:rFonts w:cs="Simplified Arabic" w:hint="cs"/>
          <w:b/>
          <w:bCs/>
          <w:sz w:val="28"/>
          <w:szCs w:val="28"/>
          <w:rtl/>
          <w:lang w:bidi="ar-EG"/>
        </w:rPr>
        <w:t>أولاً : المراجع العربية :</w:t>
      </w:r>
    </w:p>
    <w:tbl>
      <w:tblPr>
        <w:bidiVisual/>
        <w:tblW w:w="8363" w:type="dxa"/>
        <w:tblInd w:w="107" w:type="dxa"/>
        <w:tblLook w:val="04A0"/>
      </w:tblPr>
      <w:tblGrid>
        <w:gridCol w:w="654"/>
        <w:gridCol w:w="2531"/>
        <w:gridCol w:w="322"/>
        <w:gridCol w:w="4856"/>
      </w:tblGrid>
      <w:tr w:rsidR="00C51902" w:rsidRPr="000E4ED6" w:rsidTr="00B34670">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w:t>
            </w:r>
          </w:p>
        </w:tc>
        <w:tc>
          <w:tcPr>
            <w:tcW w:w="2531" w:type="dxa"/>
          </w:tcPr>
          <w:p w:rsidR="00C51902" w:rsidRPr="00365462" w:rsidRDefault="00C51902" w:rsidP="00EE5B13">
            <w:pPr>
              <w:pStyle w:val="NoSpacing"/>
              <w:spacing w:line="400" w:lineRule="exact"/>
              <w:rPr>
                <w:rFonts w:ascii="Times New Roman" w:hAnsi="Times New Roman" w:cs="Simplified Arabic"/>
                <w:b/>
                <w:bCs/>
                <w:sz w:val="26"/>
                <w:szCs w:val="26"/>
                <w:rtl/>
                <w:lang w:bidi="ar-EG"/>
              </w:rPr>
            </w:pPr>
            <w:r w:rsidRPr="00365462">
              <w:rPr>
                <w:rFonts w:ascii="Times New Roman" w:hAnsi="Times New Roman" w:cs="Simplified Arabic" w:hint="cs"/>
                <w:b/>
                <w:bCs/>
                <w:sz w:val="26"/>
                <w:szCs w:val="26"/>
                <w:rtl/>
                <w:lang w:bidi="ar-EG"/>
              </w:rPr>
              <w:t>إبراهيـم عبدربه خليف</w:t>
            </w:r>
            <w:r w:rsidR="00365462">
              <w:rPr>
                <w:rFonts w:ascii="Times New Roman" w:hAnsi="Times New Roman" w:cs="Simplified Arabic" w:hint="cs"/>
                <w:b/>
                <w:bCs/>
                <w:sz w:val="26"/>
                <w:szCs w:val="26"/>
                <w:rtl/>
                <w:lang w:bidi="ar-EG"/>
              </w:rPr>
              <w:t>ـ</w:t>
            </w:r>
            <w:r w:rsidR="00365462" w:rsidRPr="00365462">
              <w:rPr>
                <w:rFonts w:ascii="Times New Roman" w:hAnsi="Times New Roman" w:cs="Simplified Arabic" w:hint="cs"/>
                <w:b/>
                <w:bCs/>
                <w:sz w:val="26"/>
                <w:szCs w:val="26"/>
                <w:rtl/>
                <w:lang w:bidi="ar-EG"/>
              </w:rPr>
              <w:t>ه</w:t>
            </w:r>
          </w:p>
        </w:tc>
        <w:tc>
          <w:tcPr>
            <w:tcW w:w="322" w:type="dxa"/>
          </w:tcPr>
          <w:p w:rsidR="00C51902" w:rsidRPr="000A2D6F" w:rsidRDefault="00C51902" w:rsidP="00EE5B13">
            <w:pPr>
              <w:spacing w:line="400" w:lineRule="exact"/>
              <w:jc w:val="both"/>
              <w:rPr>
                <w:rFonts w:ascii="Simplified Arabic" w:hAnsi="Simplified Arabic" w:cs="Simplified Arabic"/>
                <w:sz w:val="26"/>
                <w:szCs w:val="26"/>
                <w:rtl/>
              </w:rPr>
            </w:pPr>
            <w:r w:rsidRPr="000A2D6F">
              <w:rPr>
                <w:rFonts w:ascii="Simplified Arabic" w:hAnsi="Simplified Arabic" w:cs="Simplified Arabic" w:hint="cs"/>
                <w:sz w:val="26"/>
                <w:szCs w:val="26"/>
                <w:rtl/>
              </w:rPr>
              <w:t>:</w:t>
            </w:r>
          </w:p>
        </w:tc>
        <w:tc>
          <w:tcPr>
            <w:tcW w:w="4856" w:type="dxa"/>
          </w:tcPr>
          <w:p w:rsidR="00C51902" w:rsidRPr="000A2D6F" w:rsidRDefault="00C51902" w:rsidP="00EE5B13">
            <w:pPr>
              <w:pStyle w:val="NoSpacing"/>
              <w:spacing w:line="400" w:lineRule="exact"/>
              <w:jc w:val="mediumKashida"/>
              <w:rPr>
                <w:rFonts w:ascii="Simplified Arabic" w:hAnsi="Simplified Arabic" w:cs="Simplified Arabic"/>
                <w:sz w:val="26"/>
                <w:szCs w:val="26"/>
                <w:rtl/>
              </w:rPr>
            </w:pPr>
            <w:r w:rsidRPr="00740FD5">
              <w:rPr>
                <w:rFonts w:ascii="Times New Roman" w:hAnsi="Times New Roman" w:cs="Simplified Arabic" w:hint="cs"/>
                <w:sz w:val="26"/>
                <w:szCs w:val="26"/>
                <w:rtl/>
                <w:lang w:bidi="ar-EG"/>
              </w:rPr>
              <w:t xml:space="preserve">ضغوط المنافسة (والرعاية النفسية للرياضيين) ، المؤتمر السنوى العلمى الدولى لقسم علم النفس الرياضى ، كلية التربية الرياضية ، جامعة حلوان ، </w:t>
            </w:r>
            <w:r>
              <w:rPr>
                <w:rFonts w:ascii="Times New Roman" w:hAnsi="Times New Roman" w:cs="Simplified Arabic" w:hint="cs"/>
                <w:sz w:val="26"/>
                <w:szCs w:val="26"/>
                <w:rtl/>
                <w:lang w:bidi="ar-EG"/>
              </w:rPr>
              <w:t>أ</w:t>
            </w:r>
            <w:r w:rsidRPr="00740FD5">
              <w:rPr>
                <w:rFonts w:ascii="Times New Roman" w:hAnsi="Times New Roman" w:cs="Simplified Arabic" w:hint="cs"/>
                <w:sz w:val="26"/>
                <w:szCs w:val="26"/>
                <w:rtl/>
                <w:lang w:bidi="ar-EG"/>
              </w:rPr>
              <w:t>بريل 2007</w:t>
            </w:r>
            <w:r>
              <w:rPr>
                <w:rFonts w:ascii="Times New Roman" w:hAnsi="Times New Roman" w:cs="Simplified Arabic" w:hint="cs"/>
                <w:sz w:val="26"/>
                <w:szCs w:val="26"/>
                <w:rtl/>
                <w:lang w:bidi="ar-EG"/>
              </w:rPr>
              <w:t>م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2-</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أسـامـه كامـل راتـب</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الإعداد النفسى لتدريب الناشئين ، دليل المدربين وأولياء الأمور ، دار الفكر العربى ، القاهرة ، 1997م .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3-</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أسـامـه كامـل راتـب</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احتراق الرياضى بين ضغوط التدريب والإجهاد الإنفعالى ، سلسلة الفكر العربى ، العدد 12 ، دار الفكر العربى ، القاهرة ، 1997م.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4-</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السيـد محمـد خيـرى</w:t>
            </w:r>
          </w:p>
        </w:tc>
        <w:tc>
          <w:tcPr>
            <w:tcW w:w="322"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الإحصاء فى البحوث النفسية والتربوية والإجتماعية ، طـ4 ، دار النهضة العربية ، القاهرة 1970م .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5-</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آمال عبدالرحمن محمـد</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ضغوط الحياة المعاصرة والجروح النفسية ، مجلة كلية التربية ، العدد الثامن ، جامعة عين شمس ، 1991م .</w:t>
            </w:r>
          </w:p>
        </w:tc>
      </w:tr>
      <w:tr w:rsidR="00C51902" w:rsidRPr="000E4ED6" w:rsidTr="00B25A14">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6-</w:t>
            </w:r>
          </w:p>
        </w:tc>
        <w:tc>
          <w:tcPr>
            <w:tcW w:w="2531" w:type="dxa"/>
          </w:tcPr>
          <w:p w:rsidR="00C51902" w:rsidRPr="00EE5B13" w:rsidRDefault="00C51902" w:rsidP="00EE5B13">
            <w:pPr>
              <w:pStyle w:val="NoSpacing"/>
              <w:spacing w:line="400" w:lineRule="exact"/>
              <w:rPr>
                <w:rFonts w:ascii="Times New Roman" w:hAnsi="Times New Roman" w:cs="Simplified Arabic"/>
                <w:b/>
                <w:bCs/>
                <w:sz w:val="26"/>
                <w:szCs w:val="26"/>
                <w:rtl/>
                <w:lang w:bidi="ar-EG"/>
              </w:rPr>
            </w:pPr>
            <w:r w:rsidRPr="00EE5B13">
              <w:rPr>
                <w:rFonts w:ascii="Times New Roman" w:hAnsi="Times New Roman" w:cs="Simplified Arabic" w:hint="cs"/>
                <w:b/>
                <w:bCs/>
                <w:sz w:val="26"/>
                <w:szCs w:val="26"/>
                <w:rtl/>
                <w:lang w:bidi="ar-EG"/>
              </w:rPr>
              <w:t>جـابـر عبـدالحميـ</w:t>
            </w:r>
            <w:r w:rsidR="00EE5B13">
              <w:rPr>
                <w:rFonts w:ascii="Times New Roman" w:hAnsi="Times New Roman" w:cs="Simplified Arabic" w:hint="cs"/>
                <w:b/>
                <w:bCs/>
                <w:sz w:val="26"/>
                <w:szCs w:val="26"/>
                <w:rtl/>
                <w:lang w:bidi="ar-EG"/>
              </w:rPr>
              <w:t>ـ</w:t>
            </w:r>
            <w:r w:rsidRPr="00EE5B13">
              <w:rPr>
                <w:rFonts w:ascii="Times New Roman" w:hAnsi="Times New Roman" w:cs="Simplified Arabic" w:hint="cs"/>
                <w:b/>
                <w:bCs/>
                <w:sz w:val="26"/>
                <w:szCs w:val="26"/>
                <w:rtl/>
                <w:lang w:bidi="ar-EG"/>
              </w:rPr>
              <w:t xml:space="preserve">د </w:t>
            </w:r>
          </w:p>
          <w:p w:rsidR="00C51902" w:rsidRPr="00EE5B13" w:rsidRDefault="00C51902" w:rsidP="00EE5B13">
            <w:pPr>
              <w:pStyle w:val="NoSpacing"/>
              <w:spacing w:line="400" w:lineRule="exact"/>
              <w:rPr>
                <w:rFonts w:ascii="Times New Roman" w:hAnsi="Times New Roman" w:cs="Simplified Arabic"/>
                <w:b/>
                <w:bCs/>
                <w:sz w:val="26"/>
                <w:szCs w:val="26"/>
                <w:rtl/>
                <w:lang w:bidi="ar-EG"/>
              </w:rPr>
            </w:pPr>
            <w:r w:rsidRPr="00EE5B13">
              <w:rPr>
                <w:rFonts w:ascii="Times New Roman" w:hAnsi="Times New Roman" w:cs="Simplified Arabic" w:hint="cs"/>
                <w:b/>
                <w:bCs/>
                <w:sz w:val="26"/>
                <w:szCs w:val="26"/>
                <w:rtl/>
                <w:lang w:bidi="ar-EG"/>
              </w:rPr>
              <w:t>وعـلاء الدين كفـاف</w:t>
            </w:r>
            <w:r w:rsidR="00EE5B13">
              <w:rPr>
                <w:rFonts w:ascii="Times New Roman" w:hAnsi="Times New Roman" w:cs="Simplified Arabic" w:hint="cs"/>
                <w:b/>
                <w:bCs/>
                <w:sz w:val="26"/>
                <w:szCs w:val="26"/>
                <w:rtl/>
                <w:lang w:bidi="ar-EG"/>
              </w:rPr>
              <w:t>ـ</w:t>
            </w:r>
            <w:r w:rsidRPr="00EE5B13">
              <w:rPr>
                <w:rFonts w:ascii="Times New Roman" w:hAnsi="Times New Roman" w:cs="Simplified Arabic" w:hint="cs"/>
                <w:b/>
                <w:bCs/>
                <w:sz w:val="26"/>
                <w:szCs w:val="26"/>
                <w:rtl/>
                <w:lang w:bidi="ar-EG"/>
              </w:rPr>
              <w:t xml:space="preserve">ى </w:t>
            </w:r>
          </w:p>
        </w:tc>
        <w:tc>
          <w:tcPr>
            <w:tcW w:w="322" w:type="dxa"/>
          </w:tcPr>
          <w:p w:rsidR="00C51902" w:rsidRPr="00A13A64" w:rsidRDefault="00C51902" w:rsidP="00EE5B13">
            <w:pPr>
              <w:spacing w:line="400" w:lineRule="exact"/>
              <w:jc w:val="both"/>
              <w:rPr>
                <w:rFonts w:ascii="Simplified Arabic" w:hAnsi="Simplified Arabic" w:cs="Simplified Arabic"/>
                <w:sz w:val="28"/>
                <w:szCs w:val="28"/>
                <w:rtl/>
                <w:lang w:bidi="ar-EG"/>
              </w:rPr>
            </w:pPr>
            <w:r w:rsidRPr="00A13A64">
              <w:rPr>
                <w:rFonts w:ascii="Simplified Arabic" w:hAnsi="Simplified Arabic" w:cs="Simplified Arabic" w:hint="cs"/>
                <w:sz w:val="28"/>
                <w:szCs w:val="28"/>
                <w:rtl/>
                <w:lang w:bidi="ar-EG"/>
              </w:rPr>
              <w:t>:</w:t>
            </w:r>
          </w:p>
        </w:tc>
        <w:tc>
          <w:tcPr>
            <w:tcW w:w="4856" w:type="dxa"/>
          </w:tcPr>
          <w:p w:rsidR="00C51902" w:rsidRPr="00740FD5" w:rsidRDefault="00C51902" w:rsidP="00EE5B13">
            <w:pPr>
              <w:pStyle w:val="NoSpacing"/>
              <w:spacing w:line="400" w:lineRule="exact"/>
              <w:jc w:val="lowKashida"/>
              <w:rPr>
                <w:rFonts w:ascii="Times New Roman" w:hAnsi="Times New Roman" w:cs="Simplified Arabic"/>
                <w:sz w:val="26"/>
                <w:szCs w:val="26"/>
                <w:rtl/>
                <w:lang w:bidi="ar-EG"/>
              </w:rPr>
            </w:pPr>
            <w:r w:rsidRPr="00740FD5">
              <w:rPr>
                <w:rFonts w:ascii="Times New Roman" w:hAnsi="Times New Roman" w:cs="Simplified Arabic" w:hint="cs"/>
                <w:sz w:val="26"/>
                <w:szCs w:val="26"/>
                <w:rtl/>
                <w:lang w:bidi="ar-EG"/>
              </w:rPr>
              <w:t>معجم علم النفس والطب النفسى ، الجزء السابع ، دار النهضة العربية ، القاهرة 1995</w:t>
            </w:r>
            <w:r>
              <w:rPr>
                <w:rFonts w:ascii="Times New Roman" w:hAnsi="Times New Roman" w:cs="Simplified Arabic" w:hint="cs"/>
                <w:sz w:val="26"/>
                <w:szCs w:val="26"/>
                <w:rtl/>
                <w:lang w:bidi="ar-EG"/>
              </w:rPr>
              <w:t>م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7-</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شيـماء رياض زكـريا</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البناء العاملى لمصادر الضغوط النفسية لدى مدربى الاحتياجات الخاصة فى بعض الأنشطة الرياضية المختارة ، رسالة ماجستر ، كلية التربية الرياضية ، جامعة طنطا ، 2005م .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8-</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صبـرى إبراهيـم عطية</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دراسة مقارنة للضغوط النفسية لدى بعض العاملين فى المجال الرياضى ، رسالة ماجستير ، كلية التربية الرياضية ، جامعة طنطا ، 1996م .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9-</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صفـــوت فـــرج</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التحليل فى العلوم السلوكية ، دار الفكر العربى ، القاهرة 1981م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10-</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عـادل عبدالحليم حيـدر</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دراسة عاملية للقدرات الحركية كأساس لإنتقاء الناشئين ، رسالة دكتوراة ، كلية التربية الرياضية ، جامعة طنطا ، 1991م .</w:t>
            </w:r>
          </w:p>
        </w:tc>
      </w:tr>
      <w:tr w:rsidR="00C51902" w:rsidRPr="000E4ED6" w:rsidTr="004E553F">
        <w:tc>
          <w:tcPr>
            <w:tcW w:w="654" w:type="dxa"/>
          </w:tcPr>
          <w:p w:rsidR="00C51902" w:rsidRDefault="00C51902" w:rsidP="00EE5B13">
            <w:pPr>
              <w:pStyle w:val="NoSpacing"/>
              <w:spacing w:line="400" w:lineRule="exact"/>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11-</w:t>
            </w:r>
          </w:p>
        </w:tc>
        <w:tc>
          <w:tcPr>
            <w:tcW w:w="2531" w:type="dxa"/>
          </w:tcPr>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عـزة شـوقى الوسيمى</w:t>
            </w:r>
          </w:p>
          <w:p w:rsidR="00C51902"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م</w:t>
            </w:r>
            <w:r w:rsidR="00094AD8">
              <w:rPr>
                <w:rFonts w:ascii="Times New Roman" w:hAnsi="Times New Roman" w:cs="Simplified Arabic" w:hint="cs"/>
                <w:b/>
                <w:bCs/>
                <w:sz w:val="26"/>
                <w:szCs w:val="26"/>
                <w:rtl/>
                <w:lang w:bidi="ar-EG"/>
              </w:rPr>
              <w:t>ـ</w:t>
            </w:r>
            <w:r>
              <w:rPr>
                <w:rFonts w:ascii="Times New Roman" w:hAnsi="Times New Roman" w:cs="Simplified Arabic" w:hint="cs"/>
                <w:b/>
                <w:bCs/>
                <w:sz w:val="26"/>
                <w:szCs w:val="26"/>
                <w:rtl/>
                <w:lang w:bidi="ar-EG"/>
              </w:rPr>
              <w:t>ايسـة محمـد البنـا</w:t>
            </w:r>
          </w:p>
        </w:tc>
        <w:tc>
          <w:tcPr>
            <w:tcW w:w="322" w:type="dxa"/>
          </w:tcPr>
          <w:p w:rsidR="00C51902" w:rsidRPr="003B5A9F" w:rsidRDefault="00C51902" w:rsidP="00EE5B13">
            <w:pPr>
              <w:pStyle w:val="NoSpacing"/>
              <w:spacing w:line="400" w:lineRule="exac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spacing w:line="400" w:lineRule="exact"/>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الاحتراق النفسى وعلاقته بسمات الشخصية لمدربى بعض الأنشطة الرياضية ، المؤتمر العلمى الدولى الثالث للرياضة والمرأة ورياضة المرأة وعلوم المستقبل بين التأثير والتأثر ، كلية التربية الرياضية للبنات ، جامعة الإسكندرية ، 19-22 أكتوبر ، 1999م .</w:t>
            </w:r>
          </w:p>
        </w:tc>
      </w:tr>
    </w:tbl>
    <w:p w:rsidR="00EE5B13" w:rsidRDefault="00EE5B13"/>
    <w:tbl>
      <w:tblPr>
        <w:bidiVisual/>
        <w:tblW w:w="8363" w:type="dxa"/>
        <w:tblInd w:w="107" w:type="dxa"/>
        <w:tblLook w:val="04A0"/>
      </w:tblPr>
      <w:tblGrid>
        <w:gridCol w:w="654"/>
        <w:gridCol w:w="2531"/>
        <w:gridCol w:w="322"/>
        <w:gridCol w:w="4856"/>
      </w:tblGrid>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12-</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محمـد حسـن عـلاوى</w:t>
            </w:r>
          </w:p>
        </w:tc>
        <w:tc>
          <w:tcPr>
            <w:tcW w:w="322" w:type="dxa"/>
          </w:tcPr>
          <w:p w:rsidR="00C51902" w:rsidRDefault="00C51902" w:rsidP="00EE5B13">
            <w:r w:rsidRPr="009A59CF">
              <w:rPr>
                <w:rFonts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علم النفس المدرب والتدريب الرياضى ، طـ1 ، مركز الكتاب للنشر ، القاهرة ، 1997م .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13-</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ـــــــــــ</w:t>
            </w:r>
          </w:p>
        </w:tc>
        <w:tc>
          <w:tcPr>
            <w:tcW w:w="322" w:type="dxa"/>
          </w:tcPr>
          <w:p w:rsidR="00C51902" w:rsidRPr="003B5A9F"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سيكولوجية الاحتراق للاعب والمدرب الرياضى ، طـ1 ، مركز الكتاب للنشر ، القاهرة ، 1998م .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14-</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ـــــــــــ</w:t>
            </w:r>
          </w:p>
        </w:tc>
        <w:tc>
          <w:tcPr>
            <w:tcW w:w="322" w:type="dxa"/>
          </w:tcPr>
          <w:p w:rsidR="00C51902" w:rsidRPr="003B5A9F"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سيكولوجية المدرب الرياضى ، طـ1 ، دار الفكر العربى ، القاهرة ، 2002م .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15-</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محمـد عبـد العاطـى</w:t>
            </w:r>
          </w:p>
        </w:tc>
        <w:tc>
          <w:tcPr>
            <w:tcW w:w="322"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 xml:space="preserve">مصادر الاحتراق النفسى لدى لاعبى بعض الأنشطة الرياضية ، رسالة ماجستير ، كلية التربية الرياضية للبنات ، جامعة حلوان ، 1998م .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16-</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محسن محمـد عبدالرحيم</w:t>
            </w:r>
          </w:p>
        </w:tc>
        <w:tc>
          <w:tcPr>
            <w:tcW w:w="322" w:type="dxa"/>
          </w:tcPr>
          <w:p w:rsidR="00C51902" w:rsidRPr="003B5A9F"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ضغوط المنافسة الرياضية وعلاقتها بكل من الثقة بالنفس وتركيز الإنتباه لدى لاعبى بعض النشطة الرياضية ، رسالة دكتوراة ، كلية التربية الرياضية ، جامعة طنطا ، 2007م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17-</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مصطـفى حسـين باهى</w:t>
            </w:r>
          </w:p>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أشـرف مسعد إبراهيـم</w:t>
            </w:r>
          </w:p>
        </w:tc>
        <w:tc>
          <w:tcPr>
            <w:tcW w:w="322" w:type="dxa"/>
          </w:tcPr>
          <w:p w:rsidR="00C51902" w:rsidRPr="003B5A9F"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medium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الضغوط النفسية لدى مدربى رياضة المبارزة ، المؤتمر العلمى ، كلية التربية الرياضية ، جامعة المنيا ، 1995م .</w:t>
            </w:r>
          </w:p>
        </w:tc>
      </w:tr>
      <w:tr w:rsidR="00C51902" w:rsidRPr="000E4ED6" w:rsidTr="004E553F">
        <w:tc>
          <w:tcPr>
            <w:tcW w:w="654" w:type="dxa"/>
          </w:tcPr>
          <w:p w:rsidR="00C51902" w:rsidRDefault="00C51902" w:rsidP="00EE5B13">
            <w:pPr>
              <w:pStyle w:val="NoSpacing"/>
              <w:jc w:val="right"/>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18-</w:t>
            </w:r>
          </w:p>
        </w:tc>
        <w:tc>
          <w:tcPr>
            <w:tcW w:w="2531" w:type="dxa"/>
          </w:tcPr>
          <w:p w:rsidR="00C51902"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رياض زكريا المنـشاوى</w:t>
            </w:r>
          </w:p>
        </w:tc>
        <w:tc>
          <w:tcPr>
            <w:tcW w:w="322" w:type="dxa"/>
          </w:tcPr>
          <w:p w:rsidR="00C51902" w:rsidRPr="003B5A9F" w:rsidRDefault="00C51902" w:rsidP="00EE5B13">
            <w:pPr>
              <w:pStyle w:val="NoSpacing"/>
              <w:rPr>
                <w:rFonts w:ascii="Times New Roman" w:hAnsi="Times New Roman" w:cs="Simplified Arabic"/>
                <w:b/>
                <w:bCs/>
                <w:sz w:val="26"/>
                <w:szCs w:val="26"/>
                <w:rtl/>
                <w:lang w:bidi="ar-EG"/>
              </w:rPr>
            </w:pPr>
            <w:r>
              <w:rPr>
                <w:rFonts w:ascii="Times New Roman" w:hAnsi="Times New Roman" w:cs="Simplified Arabic" w:hint="cs"/>
                <w:b/>
                <w:bCs/>
                <w:sz w:val="26"/>
                <w:szCs w:val="26"/>
                <w:rtl/>
                <w:lang w:bidi="ar-EG"/>
              </w:rPr>
              <w:t>:</w:t>
            </w:r>
          </w:p>
        </w:tc>
        <w:tc>
          <w:tcPr>
            <w:tcW w:w="4856" w:type="dxa"/>
            <w:vAlign w:val="center"/>
          </w:tcPr>
          <w:p w:rsidR="00C51902" w:rsidRDefault="00C51902" w:rsidP="00EE5B13">
            <w:pPr>
              <w:pStyle w:val="NoSpacing"/>
              <w:jc w:val="lowKashida"/>
              <w:rPr>
                <w:rFonts w:ascii="Times New Roman" w:hAnsi="Times New Roman" w:cs="Simplified Arabic"/>
                <w:sz w:val="26"/>
                <w:szCs w:val="26"/>
                <w:rtl/>
                <w:lang w:bidi="ar-EG"/>
              </w:rPr>
            </w:pPr>
            <w:r>
              <w:rPr>
                <w:rFonts w:ascii="Times New Roman" w:hAnsi="Times New Roman" w:cs="Simplified Arabic" w:hint="cs"/>
                <w:sz w:val="26"/>
                <w:szCs w:val="26"/>
                <w:rtl/>
                <w:lang w:bidi="ar-EG"/>
              </w:rPr>
              <w:t>الضغوط المهنية لدى مدربى لبمعاقفين حركياً وعلاقتها بتقجير الذات ، المؤتمر العلمى " الرياضة من أجل مستقبل أفضل "، كلية التربية الرياضية ، جامعة المنيا ، 1994م .</w:t>
            </w:r>
          </w:p>
        </w:tc>
      </w:tr>
    </w:tbl>
    <w:p w:rsidR="00AE3D05" w:rsidRPr="00E71952" w:rsidRDefault="00C51902" w:rsidP="005C1C98">
      <w:pPr>
        <w:spacing w:line="360" w:lineRule="auto"/>
        <w:rPr>
          <w:rFonts w:cs="PT Bold Heading"/>
          <w:sz w:val="28"/>
          <w:szCs w:val="28"/>
          <w:rtl/>
          <w:lang w:bidi="ar-EG"/>
        </w:rPr>
      </w:pPr>
      <w:r>
        <w:rPr>
          <w:rFonts w:cs="PT Bold Heading" w:hint="cs"/>
          <w:sz w:val="28"/>
          <w:szCs w:val="28"/>
          <w:rtl/>
          <w:lang w:bidi="ar-EG"/>
        </w:rPr>
        <w:t>ثانياً</w:t>
      </w:r>
      <w:r w:rsidR="00AE3D05" w:rsidRPr="00E71952">
        <w:rPr>
          <w:rFonts w:cs="PT Bold Heading" w:hint="cs"/>
          <w:sz w:val="28"/>
          <w:szCs w:val="28"/>
          <w:rtl/>
          <w:lang w:bidi="ar-EG"/>
        </w:rPr>
        <w:t xml:space="preserve"> :- المراجع الأجنبية</w:t>
      </w:r>
      <w:r w:rsidR="00AE3D05">
        <w:rPr>
          <w:rFonts w:cs="PT Bold Heading" w:hint="cs"/>
          <w:sz w:val="28"/>
          <w:szCs w:val="28"/>
          <w:rtl/>
          <w:lang w:bidi="ar-EG"/>
        </w:rPr>
        <w:t xml:space="preserve"> : </w:t>
      </w:r>
    </w:p>
    <w:tbl>
      <w:tblPr>
        <w:bidiVisual/>
        <w:tblW w:w="8363" w:type="dxa"/>
        <w:tblInd w:w="107" w:type="dxa"/>
        <w:tblLayout w:type="fixed"/>
        <w:tblLook w:val="04A0"/>
      </w:tblPr>
      <w:tblGrid>
        <w:gridCol w:w="4815"/>
        <w:gridCol w:w="270"/>
        <w:gridCol w:w="2700"/>
        <w:gridCol w:w="578"/>
      </w:tblGrid>
      <w:tr w:rsidR="005C1C98" w:rsidRPr="00041AF1" w:rsidTr="001B4CF6">
        <w:trPr>
          <w:trHeight w:val="1476"/>
        </w:trPr>
        <w:tc>
          <w:tcPr>
            <w:tcW w:w="4815" w:type="dxa"/>
          </w:tcPr>
          <w:p w:rsidR="005C1C98" w:rsidRDefault="005C1C98" w:rsidP="00DA6C5A">
            <w:pPr>
              <w:pStyle w:val="NoSpacing"/>
              <w:bidi w:val="0"/>
              <w:spacing w:line="350" w:lineRule="exact"/>
              <w:jc w:val="both"/>
              <w:rPr>
                <w:rFonts w:ascii="Times New Roman" w:hAnsi="Times New Roman" w:cs="Simplified Arabic"/>
                <w:i/>
                <w:iCs/>
                <w:sz w:val="26"/>
                <w:szCs w:val="26"/>
                <w:rtl/>
                <w:lang w:bidi="ar-EG"/>
              </w:rPr>
            </w:pPr>
            <w:r>
              <w:rPr>
                <w:rFonts w:ascii="Times New Roman" w:hAnsi="Times New Roman" w:cs="Simplified Arabic"/>
                <w:i/>
                <w:iCs/>
                <w:sz w:val="26"/>
                <w:szCs w:val="26"/>
                <w:lang w:bidi="ar-EG"/>
              </w:rPr>
              <w:t>Perceived stress</w:t>
            </w:r>
            <w:r w:rsidRPr="00041AF1">
              <w:rPr>
                <w:rFonts w:ascii="Times New Roman" w:hAnsi="Times New Roman" w:cs="Simplified Arabic"/>
                <w:i/>
                <w:iCs/>
                <w:sz w:val="26"/>
                <w:szCs w:val="26"/>
                <w:lang w:bidi="ar-EG"/>
              </w:rPr>
              <w:t>,</w:t>
            </w:r>
            <w:r>
              <w:rPr>
                <w:rFonts w:ascii="Times New Roman" w:hAnsi="Times New Roman" w:cs="Simplified Arabic"/>
                <w:i/>
                <w:iCs/>
                <w:sz w:val="26"/>
                <w:szCs w:val="26"/>
                <w:lang w:bidi="ar-EG"/>
              </w:rPr>
              <w:t>Psychological Burnout Paths to turnover Intentions among Official Applied Sport Psychology Purgation Polytechic. Sussex England 2-84j 97,1990</w:t>
            </w:r>
            <w:r w:rsidRPr="00041AF1">
              <w:rPr>
                <w:rFonts w:ascii="Times New Roman" w:hAnsi="Times New Roman" w:cs="Simplified Arabic"/>
                <w:i/>
                <w:iCs/>
                <w:sz w:val="26"/>
                <w:szCs w:val="26"/>
                <w:lang w:bidi="ar-EG"/>
              </w:rPr>
              <w:t xml:space="preserve"> </w:t>
            </w:r>
          </w:p>
          <w:p w:rsidR="00094AD8" w:rsidRPr="00041AF1"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B87A3A" w:rsidRDefault="005C1C98" w:rsidP="00DA6C5A">
            <w:pPr>
              <w:bidi w:val="0"/>
              <w:spacing w:before="40" w:after="40" w:line="350" w:lineRule="exact"/>
              <w:rPr>
                <w:rFonts w:cs="Simplified Arabic"/>
                <w:b/>
                <w:bCs/>
                <w:i/>
                <w:iCs/>
                <w:sz w:val="26"/>
                <w:szCs w:val="26"/>
                <w:rtl/>
                <w:lang w:bidi="ar-EG"/>
              </w:rPr>
            </w:pPr>
            <w:r w:rsidRPr="009636B0">
              <w:rPr>
                <w:rFonts w:cs="Simplified Arabic"/>
                <w:b/>
                <w:bCs/>
                <w:i/>
                <w:iCs/>
                <w:sz w:val="26"/>
                <w:szCs w:val="26"/>
                <w:lang w:bidi="ar-EG"/>
              </w:rPr>
              <w:t xml:space="preserve">Adrian.h.Taglor </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sidRPr="00041AF1">
              <w:rPr>
                <w:rFonts w:ascii="Times New Roman" w:hAnsi="Times New Roman" w:cs="Simplified Arabic"/>
                <w:sz w:val="26"/>
                <w:szCs w:val="26"/>
                <w:lang w:bidi="ar-EG"/>
              </w:rPr>
              <w:t>1</w:t>
            </w:r>
            <w:r>
              <w:rPr>
                <w:rFonts w:ascii="Times New Roman" w:hAnsi="Times New Roman" w:cs="Simplified Arabic" w:hint="cs"/>
                <w:sz w:val="26"/>
                <w:szCs w:val="26"/>
                <w:rtl/>
                <w:lang w:bidi="ar-EG"/>
              </w:rPr>
              <w:t>9</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C51902">
            <w:pPr>
              <w:pStyle w:val="NoSpacing"/>
              <w:bidi w:val="0"/>
              <w:spacing w:line="350" w:lineRule="exact"/>
              <w:jc w:val="both"/>
              <w:rPr>
                <w:rFonts w:ascii="Times New Roman" w:hAnsi="Times New Roman" w:cs="Simplified Arabic"/>
                <w:i/>
                <w:iCs/>
                <w:sz w:val="26"/>
                <w:szCs w:val="26"/>
                <w:rtl/>
                <w:lang w:bidi="ar-EG"/>
              </w:rPr>
            </w:pPr>
            <w:r w:rsidRPr="005971BA">
              <w:rPr>
                <w:rFonts w:ascii="Times New Roman" w:hAnsi="Times New Roman" w:cs="Simplified Arabic"/>
                <w:i/>
                <w:iCs/>
                <w:sz w:val="26"/>
                <w:szCs w:val="26"/>
                <w:lang w:bidi="ar-EG"/>
              </w:rPr>
              <w:t>Psychological stress in sports coaches: A review of concepts, research, and practice. Journal of Sports Sciences, Volume 28, Issue 2, 2010, PP: 127-137</w:t>
            </w:r>
            <w:r w:rsidRPr="005971BA">
              <w:rPr>
                <w:rFonts w:ascii="Times New Roman" w:hAnsi="Times New Roman" w:cs="Simplified Arabic"/>
                <w:i/>
                <w:iCs/>
                <w:sz w:val="26"/>
                <w:szCs w:val="26"/>
                <w:rtl/>
                <w:lang w:bidi="ar-EG"/>
              </w:rPr>
              <w:tab/>
            </w:r>
          </w:p>
          <w:p w:rsidR="00094AD8"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9636B0" w:rsidRDefault="005C1C98" w:rsidP="00DA6C5A">
            <w:pPr>
              <w:bidi w:val="0"/>
              <w:spacing w:before="40" w:after="40" w:line="350" w:lineRule="exact"/>
              <w:rPr>
                <w:rFonts w:cs="Simplified Arabic"/>
                <w:b/>
                <w:bCs/>
                <w:i/>
                <w:iCs/>
                <w:sz w:val="26"/>
                <w:szCs w:val="26"/>
                <w:lang w:bidi="ar-EG"/>
              </w:rPr>
            </w:pPr>
            <w:r w:rsidRPr="00C51902">
              <w:rPr>
                <w:rFonts w:cs="Simplified Arabic"/>
                <w:b/>
                <w:bCs/>
                <w:i/>
                <w:iCs/>
                <w:sz w:val="26"/>
                <w:szCs w:val="26"/>
                <w:lang w:bidi="ar-EG"/>
              </w:rPr>
              <w:t>Fletcher, David &amp; Scott, Michael</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20</w:t>
            </w:r>
            <w:r w:rsidRPr="00041AF1">
              <w:rPr>
                <w:rFonts w:ascii="Times New Roman" w:hAnsi="Times New Roman" w:cs="Simplified Arabic"/>
                <w:sz w:val="26"/>
                <w:szCs w:val="26"/>
                <w:lang w:bidi="ar-EG"/>
              </w:rPr>
              <w:t>-</w:t>
            </w:r>
          </w:p>
        </w:tc>
      </w:tr>
    </w:tbl>
    <w:p w:rsidR="00094AD8" w:rsidRDefault="00094AD8">
      <w:pPr>
        <w:rPr>
          <w:rtl/>
        </w:rPr>
      </w:pPr>
    </w:p>
    <w:p w:rsidR="00094AD8" w:rsidRDefault="00094AD8"/>
    <w:tbl>
      <w:tblPr>
        <w:bidiVisual/>
        <w:tblW w:w="8363" w:type="dxa"/>
        <w:tblInd w:w="107" w:type="dxa"/>
        <w:tblLayout w:type="fixed"/>
        <w:tblLook w:val="04A0"/>
      </w:tblPr>
      <w:tblGrid>
        <w:gridCol w:w="4815"/>
        <w:gridCol w:w="270"/>
        <w:gridCol w:w="2700"/>
        <w:gridCol w:w="578"/>
      </w:tblGrid>
      <w:tr w:rsidR="005C1C98" w:rsidRPr="00041AF1" w:rsidTr="00B87A3A">
        <w:tc>
          <w:tcPr>
            <w:tcW w:w="4815" w:type="dxa"/>
          </w:tcPr>
          <w:p w:rsidR="005C1C98" w:rsidRDefault="005C1C98" w:rsidP="00C51902">
            <w:pPr>
              <w:pStyle w:val="NoSpacing"/>
              <w:bidi w:val="0"/>
              <w:spacing w:line="350" w:lineRule="exact"/>
              <w:jc w:val="both"/>
              <w:rPr>
                <w:rFonts w:ascii="Times New Roman" w:hAnsi="Times New Roman" w:cs="Simplified Arabic"/>
                <w:i/>
                <w:iCs/>
                <w:sz w:val="26"/>
                <w:szCs w:val="26"/>
                <w:rtl/>
                <w:lang w:bidi="ar-EG"/>
              </w:rPr>
            </w:pPr>
            <w:r w:rsidRPr="00C51902">
              <w:rPr>
                <w:rFonts w:ascii="Times New Roman" w:hAnsi="Times New Roman" w:cs="Simplified Arabic"/>
                <w:i/>
                <w:iCs/>
                <w:sz w:val="26"/>
                <w:szCs w:val="26"/>
                <w:lang w:bidi="ar-EG"/>
              </w:rPr>
              <w:lastRenderedPageBreak/>
              <w:t>The Physiology of Mind–Body Interactions: The Stress Response and the Relaxation Response. THE JOURNAL OF ALTERNATIVE AND COMPLEMENTARY MEDICINE Volume 7, Supplement 1, 2001, pp. S-83–S-92. (2001)</w:t>
            </w:r>
          </w:p>
          <w:p w:rsidR="00094AD8" w:rsidRPr="005971BA"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C51902" w:rsidRDefault="00DD06ED" w:rsidP="00DA6C5A">
            <w:pPr>
              <w:bidi w:val="0"/>
              <w:spacing w:before="40" w:after="40" w:line="350" w:lineRule="exact"/>
              <w:rPr>
                <w:rFonts w:cs="Simplified Arabic"/>
                <w:b/>
                <w:bCs/>
                <w:i/>
                <w:iCs/>
                <w:sz w:val="26"/>
                <w:szCs w:val="26"/>
                <w:lang w:bidi="ar-EG"/>
              </w:rPr>
            </w:pPr>
            <w:r w:rsidRPr="00560943">
              <w:rPr>
                <w:rFonts w:cs="Simplified Arabic"/>
                <w:b/>
                <w:bCs/>
                <w:i/>
                <w:iCs/>
                <w:sz w:val="28"/>
                <w:szCs w:val="28"/>
                <w:lang w:bidi="ar-EG"/>
              </w:rPr>
              <w:t>Jacobs</w:t>
            </w:r>
            <w:r w:rsidR="005C1C98" w:rsidRPr="005C1C98">
              <w:rPr>
                <w:rFonts w:cs="Simplified Arabic"/>
                <w:b/>
                <w:bCs/>
                <w:i/>
                <w:iCs/>
                <w:sz w:val="26"/>
                <w:szCs w:val="26"/>
                <w:lang w:bidi="ar-EG"/>
              </w:rPr>
              <w:t>, GREGG D</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21</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2E7138">
            <w:pPr>
              <w:pStyle w:val="NoSpacing"/>
              <w:bidi w:val="0"/>
              <w:spacing w:line="350" w:lineRule="exact"/>
              <w:jc w:val="both"/>
              <w:rPr>
                <w:rFonts w:ascii="Times New Roman" w:hAnsi="Times New Roman" w:cs="Simplified Arabic"/>
                <w:i/>
                <w:iCs/>
                <w:sz w:val="26"/>
                <w:szCs w:val="26"/>
                <w:rtl/>
                <w:lang w:bidi="ar-EG"/>
              </w:rPr>
            </w:pPr>
            <w:r>
              <w:rPr>
                <w:rFonts w:ascii="Times New Roman" w:hAnsi="Times New Roman" w:cs="Simplified Arabic"/>
                <w:i/>
                <w:iCs/>
                <w:sz w:val="26"/>
                <w:szCs w:val="26"/>
                <w:lang w:bidi="ar-EG"/>
              </w:rPr>
              <w:t>Stress full Life events Personality health an Inquiry into Hardiness J.of Persona;ity and Social Psychology,1997.</w:t>
            </w:r>
          </w:p>
          <w:p w:rsidR="00094AD8" w:rsidRPr="00041AF1"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020FFA" w:rsidRDefault="005C1C98" w:rsidP="002E7138">
            <w:pPr>
              <w:bidi w:val="0"/>
              <w:spacing w:before="40" w:after="40" w:line="350" w:lineRule="exact"/>
              <w:rPr>
                <w:rFonts w:cs="Simplified Arabic"/>
                <w:b/>
                <w:bCs/>
                <w:i/>
                <w:iCs/>
                <w:sz w:val="26"/>
                <w:szCs w:val="26"/>
                <w:lang w:bidi="ar-EG"/>
              </w:rPr>
            </w:pPr>
            <w:r w:rsidRPr="00020FFA">
              <w:rPr>
                <w:rFonts w:cs="Simplified Arabic"/>
                <w:b/>
                <w:bCs/>
                <w:i/>
                <w:iCs/>
                <w:sz w:val="26"/>
                <w:szCs w:val="26"/>
                <w:lang w:bidi="ar-EG"/>
              </w:rPr>
              <w:t>Kobosa.S.C</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22</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0859EC">
            <w:pPr>
              <w:pStyle w:val="NoSpacing"/>
              <w:bidi w:val="0"/>
              <w:spacing w:line="350" w:lineRule="exact"/>
              <w:jc w:val="both"/>
              <w:rPr>
                <w:rFonts w:ascii="Times New Roman" w:hAnsi="Times New Roman" w:cs="Simplified Arabic"/>
                <w:i/>
                <w:iCs/>
                <w:sz w:val="26"/>
                <w:szCs w:val="26"/>
                <w:rtl/>
                <w:lang w:bidi="ar-EG"/>
              </w:rPr>
            </w:pPr>
            <w:r>
              <w:rPr>
                <w:rFonts w:ascii="Times New Roman" w:hAnsi="Times New Roman" w:cs="Simplified Arabic"/>
                <w:i/>
                <w:iCs/>
                <w:sz w:val="26"/>
                <w:szCs w:val="26"/>
                <w:lang w:bidi="ar-EG"/>
              </w:rPr>
              <w:t xml:space="preserve">Burnout in Coaches of Womens team Sport, Journal of Physical </w:t>
            </w:r>
            <w:r w:rsidRPr="00041AF1">
              <w:rPr>
                <w:rFonts w:ascii="Times New Roman" w:hAnsi="Times New Roman" w:cs="Simplified Arabic"/>
                <w:i/>
                <w:iCs/>
                <w:sz w:val="26"/>
                <w:szCs w:val="26"/>
                <w:lang w:bidi="ar-EG"/>
              </w:rPr>
              <w:t>Education</w:t>
            </w:r>
            <w:r>
              <w:rPr>
                <w:rFonts w:ascii="Times New Roman" w:hAnsi="Times New Roman" w:cs="Simplified Arabic"/>
                <w:i/>
                <w:iCs/>
                <w:sz w:val="26"/>
                <w:szCs w:val="26"/>
                <w:lang w:bidi="ar-EG"/>
              </w:rPr>
              <w:t xml:space="preserve"> Recreation and dance V63n5.may-jun-1992</w:t>
            </w:r>
          </w:p>
          <w:p w:rsidR="00094AD8" w:rsidRPr="00041AF1"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020FFA" w:rsidRDefault="005C1C98" w:rsidP="000859EC">
            <w:pPr>
              <w:bidi w:val="0"/>
              <w:spacing w:before="40" w:after="40" w:line="350" w:lineRule="exact"/>
              <w:rPr>
                <w:rFonts w:cs="Simplified Arabic"/>
                <w:b/>
                <w:bCs/>
                <w:i/>
                <w:iCs/>
                <w:sz w:val="26"/>
                <w:szCs w:val="26"/>
                <w:rtl/>
                <w:lang w:bidi="ar-EG"/>
              </w:rPr>
            </w:pPr>
            <w:r w:rsidRPr="00020FFA">
              <w:rPr>
                <w:rFonts w:cs="Simplified Arabic"/>
                <w:b/>
                <w:bCs/>
                <w:i/>
                <w:iCs/>
                <w:sz w:val="26"/>
                <w:szCs w:val="26"/>
                <w:lang w:bidi="ar-EG"/>
              </w:rPr>
              <w:t>Poster,d,Judd.M</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23</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Pr="005971BA" w:rsidRDefault="005C1C98" w:rsidP="001B4CF6">
            <w:pPr>
              <w:pStyle w:val="NoSpacing"/>
              <w:bidi w:val="0"/>
              <w:spacing w:line="350" w:lineRule="exact"/>
              <w:jc w:val="both"/>
              <w:rPr>
                <w:rFonts w:ascii="Times New Roman" w:hAnsi="Times New Roman" w:cs="Simplified Arabic"/>
                <w:i/>
                <w:iCs/>
                <w:sz w:val="26"/>
                <w:szCs w:val="26"/>
                <w:lang w:bidi="ar-EG"/>
              </w:rPr>
            </w:pPr>
            <w:r w:rsidRPr="005971BA">
              <w:rPr>
                <w:rFonts w:ascii="Times New Roman" w:hAnsi="Times New Roman" w:cs="Simplified Arabic"/>
                <w:i/>
                <w:iCs/>
                <w:sz w:val="26"/>
                <w:szCs w:val="26"/>
                <w:lang w:bidi="ar-EG"/>
              </w:rPr>
              <w:t>An investigation of the in-game behaviours of professional, top-level youth soccer coaches.</w:t>
            </w:r>
            <w:r w:rsidRPr="005C1C98">
              <w:rPr>
                <w:rFonts w:ascii="Times New Roman" w:hAnsi="Times New Roman" w:cs="Simplified Arabic"/>
                <w:i/>
                <w:iCs/>
                <w:sz w:val="26"/>
                <w:szCs w:val="26"/>
                <w:lang w:bidi="ar-EG"/>
              </w:rPr>
              <w:t> </w:t>
            </w:r>
            <w:r w:rsidRPr="005971BA">
              <w:rPr>
                <w:rFonts w:ascii="Times New Roman" w:hAnsi="Times New Roman" w:cs="Simplified Arabic"/>
                <w:i/>
                <w:iCs/>
                <w:sz w:val="26"/>
                <w:szCs w:val="26"/>
                <w:lang w:bidi="ar-EG"/>
              </w:rPr>
              <w:t>Journal of sports sciences,24(4), 355-366.</w:t>
            </w:r>
            <w:r>
              <w:rPr>
                <w:rFonts w:ascii="Times New Roman" w:hAnsi="Times New Roman" w:cs="Simplified Arabic" w:hint="cs"/>
                <w:i/>
                <w:iCs/>
                <w:sz w:val="26"/>
                <w:szCs w:val="26"/>
                <w:rtl/>
                <w:lang w:bidi="ar-EG"/>
              </w:rPr>
              <w:t>2006</w:t>
            </w:r>
          </w:p>
          <w:p w:rsidR="005C1C98" w:rsidRDefault="005C1C98" w:rsidP="002E713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020FFA" w:rsidRDefault="005C1C98" w:rsidP="002E7138">
            <w:pPr>
              <w:bidi w:val="0"/>
              <w:spacing w:before="40" w:after="40" w:line="350" w:lineRule="exact"/>
              <w:rPr>
                <w:rFonts w:cs="Simplified Arabic"/>
                <w:b/>
                <w:bCs/>
                <w:i/>
                <w:iCs/>
                <w:sz w:val="26"/>
                <w:szCs w:val="26"/>
                <w:lang w:bidi="ar-EG"/>
              </w:rPr>
            </w:pPr>
            <w:r w:rsidRPr="005C1C98">
              <w:rPr>
                <w:rFonts w:cs="Simplified Arabic"/>
                <w:b/>
                <w:bCs/>
                <w:i/>
                <w:iCs/>
                <w:sz w:val="26"/>
                <w:szCs w:val="26"/>
                <w:lang w:bidi="ar-EG"/>
              </w:rPr>
              <w:t>Smith, M., &amp; Cushion, C. J.</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24</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2E7138">
            <w:pPr>
              <w:pStyle w:val="NoSpacing"/>
              <w:bidi w:val="0"/>
              <w:spacing w:line="350" w:lineRule="exact"/>
              <w:jc w:val="both"/>
              <w:rPr>
                <w:rFonts w:ascii="Times New Roman" w:hAnsi="Times New Roman" w:cs="Simplified Arabic"/>
                <w:i/>
                <w:iCs/>
                <w:sz w:val="26"/>
                <w:szCs w:val="26"/>
                <w:rtl/>
                <w:lang w:bidi="ar-EG"/>
              </w:rPr>
            </w:pPr>
            <w:r>
              <w:rPr>
                <w:rFonts w:ascii="Times New Roman" w:hAnsi="Times New Roman" w:cs="Simplified Arabic"/>
                <w:i/>
                <w:iCs/>
                <w:sz w:val="26"/>
                <w:szCs w:val="26"/>
                <w:lang w:bidi="ar-EG"/>
              </w:rPr>
              <w:t>The Influence of game Iocation on ablates Psychology stress1998.</w:t>
            </w:r>
          </w:p>
          <w:p w:rsidR="00094AD8" w:rsidRPr="00041AF1" w:rsidRDefault="00094AD8" w:rsidP="00094AD8">
            <w:pPr>
              <w:pStyle w:val="NoSpacing"/>
              <w:bidi w:val="0"/>
              <w:spacing w:line="350" w:lineRule="exact"/>
              <w:jc w:val="both"/>
              <w:rPr>
                <w:rFonts w:ascii="Times New Roman" w:hAnsi="Times New Roman" w:cs="Simplified Arabic"/>
                <w:i/>
                <w:iCs/>
                <w:sz w:val="26"/>
                <w:szCs w:val="26"/>
                <w:lang w:bidi="ar-EG"/>
              </w:rPr>
            </w:pP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B87A3A" w:rsidRDefault="005C1C98" w:rsidP="002E7138">
            <w:pPr>
              <w:bidi w:val="0"/>
              <w:spacing w:before="40" w:after="40" w:line="350" w:lineRule="exact"/>
              <w:rPr>
                <w:rFonts w:cs="Simplified Arabic"/>
                <w:b/>
                <w:bCs/>
                <w:i/>
                <w:iCs/>
                <w:sz w:val="26"/>
                <w:szCs w:val="26"/>
                <w:lang w:bidi="ar-EG"/>
              </w:rPr>
            </w:pPr>
            <w:r w:rsidRPr="00B87A3A">
              <w:rPr>
                <w:rFonts w:cs="Simplified Arabic"/>
                <w:b/>
                <w:bCs/>
                <w:i/>
                <w:iCs/>
                <w:sz w:val="26"/>
                <w:szCs w:val="26"/>
                <w:lang w:bidi="ar-EG"/>
              </w:rPr>
              <w:t>Terry,Walrondcarron</w:t>
            </w:r>
          </w:p>
        </w:tc>
        <w:tc>
          <w:tcPr>
            <w:tcW w:w="578" w:type="dxa"/>
          </w:tcPr>
          <w:p w:rsidR="005C1C98" w:rsidRPr="00041AF1" w:rsidRDefault="005C1C98" w:rsidP="001B4CF6">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25</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2E7138">
            <w:pPr>
              <w:pStyle w:val="NoSpacing"/>
              <w:bidi w:val="0"/>
              <w:spacing w:line="350" w:lineRule="exact"/>
              <w:jc w:val="both"/>
              <w:rPr>
                <w:rFonts w:ascii="Times New Roman" w:hAnsi="Times New Roman" w:cs="Simplified Arabic"/>
                <w:i/>
                <w:iCs/>
                <w:sz w:val="26"/>
                <w:szCs w:val="26"/>
                <w:lang w:bidi="ar-EG"/>
              </w:rPr>
            </w:pPr>
            <w:r w:rsidRPr="005971BA">
              <w:rPr>
                <w:rFonts w:ascii="Times New Roman" w:hAnsi="Times New Roman" w:cs="Simplified Arabic"/>
                <w:i/>
                <w:iCs/>
                <w:sz w:val="26"/>
                <w:szCs w:val="26"/>
                <w:lang w:bidi="ar-EG"/>
              </w:rPr>
              <w:t>Stressors in elite sport: A coach perspective. Journal of Sports Sciences, Volume 26, Issue 9, 2008 PP: 905-918</w:t>
            </w: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B87A3A" w:rsidRDefault="005C1C98" w:rsidP="002E7138">
            <w:pPr>
              <w:bidi w:val="0"/>
              <w:spacing w:before="40" w:after="40" w:line="350" w:lineRule="exact"/>
              <w:rPr>
                <w:rFonts w:cs="Simplified Arabic"/>
                <w:b/>
                <w:bCs/>
                <w:i/>
                <w:iCs/>
                <w:sz w:val="26"/>
                <w:szCs w:val="26"/>
                <w:lang w:bidi="ar-EG"/>
              </w:rPr>
            </w:pPr>
            <w:r w:rsidRPr="001B4CF6">
              <w:rPr>
                <w:rFonts w:cs="Simplified Arabic"/>
                <w:b/>
                <w:bCs/>
                <w:i/>
                <w:iCs/>
                <w:sz w:val="26"/>
                <w:szCs w:val="26"/>
                <w:lang w:bidi="ar-EG"/>
              </w:rPr>
              <w:t>Thelwell, Richard C., Weston, Neil J. V., Greenlees, Iain A. &amp; Hutchings, Nicholas V</w:t>
            </w:r>
            <w:r w:rsidRPr="005C1C98">
              <w:rPr>
                <w:rFonts w:cs="Simplified Arabic"/>
                <w:b/>
                <w:bCs/>
                <w:i/>
                <w:iCs/>
                <w:sz w:val="26"/>
                <w:szCs w:val="26"/>
                <w:lang w:bidi="ar-EG"/>
              </w:rPr>
              <w:t>.</w:t>
            </w:r>
          </w:p>
        </w:tc>
        <w:tc>
          <w:tcPr>
            <w:tcW w:w="578" w:type="dxa"/>
          </w:tcPr>
          <w:p w:rsidR="005C1C98" w:rsidRPr="00041AF1" w:rsidRDefault="005C1C98" w:rsidP="000859EC">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26</w:t>
            </w:r>
            <w:r w:rsidRPr="00041AF1">
              <w:rPr>
                <w:rFonts w:ascii="Times New Roman" w:hAnsi="Times New Roman" w:cs="Simplified Arabic"/>
                <w:sz w:val="26"/>
                <w:szCs w:val="26"/>
                <w:lang w:bidi="ar-EG"/>
              </w:rPr>
              <w:t>-</w:t>
            </w:r>
          </w:p>
        </w:tc>
      </w:tr>
      <w:tr w:rsidR="005C1C98" w:rsidRPr="00041AF1" w:rsidTr="00B87A3A">
        <w:tc>
          <w:tcPr>
            <w:tcW w:w="4815" w:type="dxa"/>
          </w:tcPr>
          <w:p w:rsidR="005C1C98" w:rsidRDefault="005C1C98" w:rsidP="002E7138">
            <w:pPr>
              <w:pStyle w:val="NoSpacing"/>
              <w:bidi w:val="0"/>
              <w:spacing w:line="350" w:lineRule="exact"/>
              <w:jc w:val="both"/>
              <w:rPr>
                <w:rFonts w:ascii="Times New Roman" w:hAnsi="Times New Roman" w:cs="Simplified Arabic"/>
                <w:i/>
                <w:iCs/>
                <w:sz w:val="26"/>
                <w:szCs w:val="26"/>
                <w:lang w:bidi="ar-EG"/>
              </w:rPr>
            </w:pPr>
            <w:r>
              <w:rPr>
                <w:rFonts w:ascii="Times New Roman" w:hAnsi="Times New Roman" w:cs="Simplified Arabic"/>
                <w:i/>
                <w:iCs/>
                <w:sz w:val="26"/>
                <w:szCs w:val="26"/>
                <w:lang w:bidi="ar-EG"/>
              </w:rPr>
              <w:t>Foundation of Sports and Exercise Psychology Champaign, Lilinois, Human Kinetics Publisher,Inc,1995.</w:t>
            </w:r>
          </w:p>
        </w:tc>
        <w:tc>
          <w:tcPr>
            <w:tcW w:w="270" w:type="dxa"/>
          </w:tcPr>
          <w:p w:rsidR="005C1C98" w:rsidRPr="00041AF1" w:rsidRDefault="005C1C98" w:rsidP="000859EC">
            <w:pPr>
              <w:pStyle w:val="NoSpacing"/>
              <w:spacing w:line="350" w:lineRule="exact"/>
              <w:jc w:val="center"/>
              <w:rPr>
                <w:rFonts w:ascii="Times New Roman" w:hAnsi="Times New Roman" w:cs="Simplified Arabic"/>
                <w:b/>
                <w:bCs/>
                <w:sz w:val="26"/>
                <w:szCs w:val="26"/>
                <w:rtl/>
                <w:lang w:bidi="ar-EG"/>
              </w:rPr>
            </w:pPr>
            <w:r w:rsidRPr="00041AF1">
              <w:rPr>
                <w:rFonts w:ascii="Times New Roman" w:hAnsi="Times New Roman" w:cs="Simplified Arabic" w:hint="cs"/>
                <w:b/>
                <w:bCs/>
                <w:sz w:val="26"/>
                <w:szCs w:val="26"/>
                <w:rtl/>
                <w:lang w:bidi="ar-EG"/>
              </w:rPr>
              <w:t>:</w:t>
            </w:r>
          </w:p>
        </w:tc>
        <w:tc>
          <w:tcPr>
            <w:tcW w:w="2700" w:type="dxa"/>
          </w:tcPr>
          <w:p w:rsidR="005C1C98" w:rsidRPr="00B87A3A" w:rsidRDefault="005C1C98" w:rsidP="002E7138">
            <w:pPr>
              <w:bidi w:val="0"/>
              <w:spacing w:before="40" w:after="40" w:line="350" w:lineRule="exact"/>
              <w:rPr>
                <w:rFonts w:cs="Simplified Arabic"/>
                <w:b/>
                <w:bCs/>
                <w:i/>
                <w:iCs/>
                <w:sz w:val="26"/>
                <w:szCs w:val="26"/>
                <w:lang w:bidi="ar-EG"/>
              </w:rPr>
            </w:pPr>
            <w:r>
              <w:rPr>
                <w:rFonts w:cs="Simplified Arabic"/>
                <w:b/>
                <w:bCs/>
                <w:i/>
                <w:iCs/>
                <w:sz w:val="26"/>
                <w:szCs w:val="26"/>
                <w:lang w:bidi="ar-EG"/>
              </w:rPr>
              <w:t>Weinbery,R,Gould</w:t>
            </w:r>
          </w:p>
        </w:tc>
        <w:tc>
          <w:tcPr>
            <w:tcW w:w="578" w:type="dxa"/>
          </w:tcPr>
          <w:p w:rsidR="005C1C98" w:rsidRPr="00041AF1" w:rsidRDefault="005C1C98" w:rsidP="001B4CF6">
            <w:pPr>
              <w:pStyle w:val="NoSpacing"/>
              <w:bidi w:val="0"/>
              <w:spacing w:line="350" w:lineRule="exact"/>
              <w:jc w:val="right"/>
              <w:rPr>
                <w:rFonts w:ascii="Times New Roman" w:hAnsi="Times New Roman" w:cs="Simplified Arabic"/>
                <w:sz w:val="26"/>
                <w:szCs w:val="26"/>
                <w:rtl/>
                <w:lang w:bidi="ar-EG"/>
              </w:rPr>
            </w:pPr>
            <w:r>
              <w:rPr>
                <w:rFonts w:ascii="Times New Roman" w:hAnsi="Times New Roman" w:cs="Simplified Arabic" w:hint="cs"/>
                <w:sz w:val="26"/>
                <w:szCs w:val="26"/>
                <w:rtl/>
                <w:lang w:bidi="ar-EG"/>
              </w:rPr>
              <w:t>27</w:t>
            </w:r>
            <w:r w:rsidRPr="00041AF1">
              <w:rPr>
                <w:rFonts w:ascii="Times New Roman" w:hAnsi="Times New Roman" w:cs="Simplified Arabic"/>
                <w:sz w:val="26"/>
                <w:szCs w:val="26"/>
                <w:lang w:bidi="ar-EG"/>
              </w:rPr>
              <w:t>-</w:t>
            </w:r>
          </w:p>
        </w:tc>
      </w:tr>
    </w:tbl>
    <w:p w:rsidR="00420FD3" w:rsidRDefault="00420FD3" w:rsidP="00420FD3">
      <w:pPr>
        <w:rPr>
          <w:b/>
          <w:bCs/>
          <w:rtl/>
          <w:lang w:bidi="ar-EG"/>
        </w:rPr>
      </w:pPr>
    </w:p>
    <w:p w:rsidR="001B4CF6" w:rsidRDefault="001B4CF6"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5C1C98" w:rsidRDefault="005C1C98" w:rsidP="00420FD3">
      <w:pPr>
        <w:rPr>
          <w:b/>
          <w:bCs/>
          <w:rtl/>
          <w:lang w:bidi="ar-EG"/>
        </w:rPr>
      </w:pPr>
    </w:p>
    <w:p w:rsidR="004C6DEF" w:rsidRPr="00094AD8" w:rsidRDefault="004C6DEF" w:rsidP="004C6DEF">
      <w:pPr>
        <w:spacing w:line="360" w:lineRule="auto"/>
        <w:jc w:val="center"/>
        <w:rPr>
          <w:rFonts w:cs="Simplified Arabic"/>
          <w:b/>
          <w:bCs/>
          <w:sz w:val="28"/>
          <w:szCs w:val="28"/>
          <w:rtl/>
          <w:lang w:bidi="ar-EG"/>
        </w:rPr>
      </w:pPr>
      <w:r w:rsidRPr="00094AD8">
        <w:rPr>
          <w:rFonts w:cs="Simplified Arabic" w:hint="cs"/>
          <w:b/>
          <w:bCs/>
          <w:sz w:val="28"/>
          <w:szCs w:val="28"/>
          <w:rtl/>
          <w:lang w:bidi="ar-EG"/>
        </w:rPr>
        <w:lastRenderedPageBreak/>
        <w:t>مرفق (1)</w:t>
      </w:r>
    </w:p>
    <w:p w:rsidR="00420FD3" w:rsidRDefault="00A03945" w:rsidP="00420FD3">
      <w:pPr>
        <w:pStyle w:val="NoSpacing"/>
        <w:spacing w:line="276" w:lineRule="auto"/>
        <w:jc w:val="center"/>
        <w:rPr>
          <w:rFonts w:cs="MCS Jeddah S_U normal."/>
          <w:sz w:val="28"/>
          <w:szCs w:val="28"/>
          <w:u w:val="dash"/>
          <w:lang w:bidi="ar-EG"/>
        </w:rPr>
      </w:pPr>
      <w:r w:rsidRPr="00A03945">
        <w:rPr>
          <w:rFonts w:cs="MCS Jeddah S_U normal."/>
          <w:sz w:val="28"/>
          <w:szCs w:val="28"/>
          <w:u w:val="dash"/>
          <w:lang w:bidi="ar-EG"/>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i1025" type="#_x0000_t174" style="width:3in;height:73.05pt" fillcolor="black">
            <v:shadow color="#868686"/>
            <v:textpath style="font-family:&quot;MCS Jeddah S_I normal.&quot;;font-size:16pt;font-style:italic;v-text-kern:t" trim="t" fitpath="t" string="البناء العاملى لمصادر الضغوط النفسية&#10;لدى مدربى كرة القدم &#10;لأندية الدورى الممتاز"/>
          </v:shape>
        </w:pict>
      </w:r>
    </w:p>
    <w:p w:rsidR="00420FD3" w:rsidRDefault="00420FD3" w:rsidP="00420FD3">
      <w:pPr>
        <w:rPr>
          <w:b/>
          <w:bCs/>
          <w:rtl/>
          <w:lang w:bidi="ar-EG"/>
        </w:rPr>
      </w:pPr>
    </w:p>
    <w:p w:rsidR="00420FD3" w:rsidRPr="00420FD3" w:rsidRDefault="00420FD3" w:rsidP="00420FD3">
      <w:pPr>
        <w:pStyle w:val="Header"/>
        <w:tabs>
          <w:tab w:val="clear" w:pos="4153"/>
          <w:tab w:val="center" w:pos="3684"/>
        </w:tabs>
        <w:ind w:right="5490"/>
        <w:jc w:val="center"/>
        <w:rPr>
          <w:rFonts w:cs="Simplified Arabic"/>
          <w:b/>
          <w:bCs/>
          <w:sz w:val="28"/>
          <w:szCs w:val="28"/>
          <w:rtl/>
          <w:lang w:bidi="ar-EG"/>
        </w:rPr>
      </w:pPr>
      <w:r w:rsidRPr="00420FD3">
        <w:rPr>
          <w:rFonts w:cs="Simplified Arabic" w:hint="cs"/>
          <w:b/>
          <w:bCs/>
          <w:sz w:val="28"/>
          <w:szCs w:val="28"/>
          <w:rtl/>
          <w:lang w:bidi="ar-EG"/>
        </w:rPr>
        <w:t>جامعة كفرالشيخ</w:t>
      </w:r>
    </w:p>
    <w:p w:rsidR="00420FD3" w:rsidRPr="00420FD3" w:rsidRDefault="00420FD3" w:rsidP="00420FD3">
      <w:pPr>
        <w:pStyle w:val="Header"/>
        <w:tabs>
          <w:tab w:val="clear" w:pos="4153"/>
          <w:tab w:val="center" w:pos="3684"/>
        </w:tabs>
        <w:ind w:right="5490"/>
        <w:jc w:val="center"/>
        <w:rPr>
          <w:rFonts w:cs="Simplified Arabic"/>
          <w:b/>
          <w:bCs/>
          <w:sz w:val="28"/>
          <w:szCs w:val="28"/>
          <w:rtl/>
          <w:lang w:bidi="ar-EG"/>
        </w:rPr>
      </w:pPr>
      <w:r w:rsidRPr="00420FD3">
        <w:rPr>
          <w:rFonts w:cs="Simplified Arabic" w:hint="cs"/>
          <w:b/>
          <w:bCs/>
          <w:sz w:val="28"/>
          <w:szCs w:val="28"/>
          <w:rtl/>
          <w:lang w:bidi="ar-EG"/>
        </w:rPr>
        <w:t>كلية التربية الرياضية</w:t>
      </w:r>
    </w:p>
    <w:p w:rsidR="00420FD3" w:rsidRPr="00420FD3" w:rsidRDefault="00420FD3" w:rsidP="00420FD3">
      <w:pPr>
        <w:pStyle w:val="Header"/>
        <w:tabs>
          <w:tab w:val="clear" w:pos="4153"/>
          <w:tab w:val="center" w:pos="3684"/>
        </w:tabs>
        <w:ind w:right="5490"/>
        <w:jc w:val="center"/>
        <w:rPr>
          <w:rFonts w:cs="Simplified Arabic"/>
          <w:b/>
          <w:bCs/>
          <w:sz w:val="34"/>
          <w:szCs w:val="34"/>
          <w:rtl/>
          <w:lang w:bidi="ar-EG"/>
        </w:rPr>
      </w:pPr>
      <w:r w:rsidRPr="00420FD3">
        <w:rPr>
          <w:rFonts w:cs="Simplified Arabic" w:hint="cs"/>
          <w:b/>
          <w:bCs/>
          <w:sz w:val="28"/>
          <w:szCs w:val="28"/>
          <w:rtl/>
          <w:lang w:bidi="ar-EG"/>
        </w:rPr>
        <w:t>قسم علم النفس الرياضى</w:t>
      </w:r>
    </w:p>
    <w:p w:rsidR="00420FD3" w:rsidRPr="005C1F56" w:rsidRDefault="00420FD3" w:rsidP="00420FD3">
      <w:pPr>
        <w:pStyle w:val="Header"/>
        <w:tabs>
          <w:tab w:val="clear" w:pos="4153"/>
          <w:tab w:val="center" w:pos="3684"/>
        </w:tabs>
        <w:ind w:right="6379"/>
        <w:rPr>
          <w:rFonts w:cs="Úáæí ÏíæÇäí1 ãÕãÊ ãÇÆá ÚÇÏí"/>
          <w:b/>
          <w:bCs/>
          <w:sz w:val="20"/>
          <w:szCs w:val="20"/>
          <w:rtl/>
          <w:lang w:bidi="ar-EG"/>
        </w:rPr>
      </w:pPr>
    </w:p>
    <w:p w:rsidR="00420FD3" w:rsidRPr="00A577F7" w:rsidRDefault="00420FD3" w:rsidP="00420FD3">
      <w:pPr>
        <w:pStyle w:val="NoSpacing"/>
        <w:spacing w:line="276" w:lineRule="auto"/>
        <w:jc w:val="center"/>
        <w:rPr>
          <w:rFonts w:cs="MCS Jeddah S_I normal."/>
          <w:i/>
          <w:iCs/>
          <w:sz w:val="14"/>
          <w:szCs w:val="14"/>
          <w:rtl/>
          <w:lang w:bidi="ar-EG"/>
        </w:rPr>
      </w:pPr>
    </w:p>
    <w:p w:rsidR="00420FD3" w:rsidRPr="00906687" w:rsidRDefault="00420FD3" w:rsidP="00906687">
      <w:pPr>
        <w:spacing w:line="360" w:lineRule="auto"/>
        <w:ind w:left="720" w:firstLine="720"/>
        <w:rPr>
          <w:rFonts w:cs="PT Bold Heading"/>
          <w:sz w:val="28"/>
          <w:szCs w:val="28"/>
          <w:rtl/>
          <w:lang w:bidi="ar-EG"/>
        </w:rPr>
      </w:pPr>
      <w:r w:rsidRPr="00906687">
        <w:rPr>
          <w:rFonts w:cs="PT Bold Heading" w:hint="cs"/>
          <w:sz w:val="28"/>
          <w:szCs w:val="28"/>
          <w:rtl/>
          <w:lang w:bidi="ar-EG"/>
        </w:rPr>
        <w:t>السيـد الأستاذ /</w:t>
      </w:r>
    </w:p>
    <w:p w:rsidR="00420FD3" w:rsidRPr="00C2285A" w:rsidRDefault="00420FD3" w:rsidP="00420FD3">
      <w:pPr>
        <w:pStyle w:val="NoSpacing"/>
        <w:tabs>
          <w:tab w:val="left" w:pos="720"/>
          <w:tab w:val="left" w:pos="1440"/>
          <w:tab w:val="left" w:pos="2160"/>
          <w:tab w:val="left" w:pos="2880"/>
          <w:tab w:val="left" w:pos="3600"/>
          <w:tab w:val="left" w:pos="4320"/>
          <w:tab w:val="left" w:pos="5040"/>
          <w:tab w:val="center" w:pos="5576"/>
        </w:tabs>
        <w:spacing w:line="360" w:lineRule="auto"/>
        <w:ind w:firstLine="720"/>
        <w:rPr>
          <w:rFonts w:cs="MCS Jeddah S_U normal."/>
          <w:sz w:val="6"/>
          <w:szCs w:val="6"/>
          <w:rtl/>
          <w:lang w:bidi="ar-EG"/>
        </w:rPr>
      </w:pPr>
      <w:r w:rsidRPr="00887072">
        <w:rPr>
          <w:rFonts w:cs="MCS Jeddah S_U normal." w:hint="cs"/>
          <w:sz w:val="26"/>
          <w:szCs w:val="26"/>
          <w:rtl/>
          <w:lang w:bidi="ar-EG"/>
        </w:rPr>
        <w:tab/>
      </w:r>
      <w:r w:rsidRPr="00887072">
        <w:rPr>
          <w:rFonts w:cs="MCS Jeddah S_U normal." w:hint="cs"/>
          <w:sz w:val="26"/>
          <w:szCs w:val="26"/>
          <w:rtl/>
          <w:lang w:bidi="ar-EG"/>
        </w:rPr>
        <w:tab/>
      </w:r>
      <w:r w:rsidRPr="00887072">
        <w:rPr>
          <w:rFonts w:cs="MCS Jeddah S_U normal." w:hint="cs"/>
          <w:sz w:val="26"/>
          <w:szCs w:val="26"/>
          <w:rtl/>
          <w:lang w:bidi="ar-EG"/>
        </w:rPr>
        <w:tab/>
      </w:r>
      <w:r w:rsidRPr="00887072">
        <w:rPr>
          <w:rFonts w:cs="MCS Jeddah S_U normal." w:hint="cs"/>
          <w:sz w:val="26"/>
          <w:szCs w:val="26"/>
          <w:rtl/>
          <w:lang w:bidi="ar-EG"/>
        </w:rPr>
        <w:tab/>
      </w:r>
      <w:r w:rsidRPr="00887072">
        <w:rPr>
          <w:rFonts w:cs="MCS Jeddah S_U normal." w:hint="cs"/>
          <w:sz w:val="26"/>
          <w:szCs w:val="26"/>
          <w:rtl/>
          <w:lang w:bidi="ar-EG"/>
        </w:rPr>
        <w:tab/>
      </w:r>
      <w:r w:rsidRPr="00887072">
        <w:rPr>
          <w:rFonts w:cs="MCS Jeddah S_U normal." w:hint="cs"/>
          <w:sz w:val="26"/>
          <w:szCs w:val="26"/>
          <w:rtl/>
          <w:lang w:bidi="ar-EG"/>
        </w:rPr>
        <w:tab/>
      </w:r>
      <w:r>
        <w:rPr>
          <w:rFonts w:cs="MCS Jeddah S_U normal."/>
          <w:sz w:val="26"/>
          <w:szCs w:val="26"/>
          <w:rtl/>
          <w:lang w:bidi="ar-EG"/>
        </w:rPr>
        <w:tab/>
      </w:r>
    </w:p>
    <w:p w:rsidR="00420FD3" w:rsidRPr="00887072" w:rsidRDefault="00420FD3" w:rsidP="00420FD3">
      <w:pPr>
        <w:pStyle w:val="NoSpacing"/>
        <w:spacing w:line="360" w:lineRule="auto"/>
        <w:jc w:val="center"/>
        <w:rPr>
          <w:rFonts w:cs="Úáæí ÏíæÇäí1 ãÕãÊ ãÇÆá ÚÇÏí"/>
          <w:b/>
          <w:bCs/>
          <w:sz w:val="36"/>
          <w:szCs w:val="36"/>
          <w:rtl/>
          <w:lang w:bidi="ar-EG"/>
        </w:rPr>
      </w:pPr>
      <w:r w:rsidRPr="00887072">
        <w:rPr>
          <w:rFonts w:cs="Úáæí ÏíæÇäí1 ãÕãÊ ãÇÆá ÚÇÏí" w:hint="cs"/>
          <w:b/>
          <w:bCs/>
          <w:sz w:val="36"/>
          <w:szCs w:val="36"/>
          <w:rtl/>
          <w:lang w:bidi="ar-EG"/>
        </w:rPr>
        <w:t>تحية طيبة وبعد ...</w:t>
      </w:r>
    </w:p>
    <w:p w:rsidR="00420FD3" w:rsidRPr="00906687" w:rsidRDefault="00420FD3" w:rsidP="00906687">
      <w:pPr>
        <w:pStyle w:val="NoSpacing"/>
        <w:spacing w:line="276" w:lineRule="auto"/>
        <w:ind w:firstLine="720"/>
        <w:jc w:val="lowKashida"/>
        <w:rPr>
          <w:rFonts w:ascii="Times New Roman" w:hAnsi="Times New Roman" w:cs="Simplified Arabic"/>
          <w:b/>
          <w:bCs/>
          <w:sz w:val="28"/>
          <w:szCs w:val="28"/>
          <w:rtl/>
          <w:lang w:bidi="ar-EG"/>
        </w:rPr>
      </w:pPr>
      <w:r w:rsidRPr="00906687">
        <w:rPr>
          <w:rFonts w:ascii="Times New Roman" w:hAnsi="Times New Roman" w:cs="Simplified Arabic" w:hint="cs"/>
          <w:b/>
          <w:bCs/>
          <w:sz w:val="28"/>
          <w:szCs w:val="28"/>
          <w:rtl/>
          <w:lang w:bidi="ar-EG"/>
        </w:rPr>
        <w:t xml:space="preserve">الاستمارة المعروضة على سيادتكم بشأن استطلاع الرأى فى التعرف على مصادر الضغوط النفسية لدى مدربى كرة القدم لأندية الدورى الممتاز ، وما إذا كانت المحاور المذكورة تسبب ضغطاً نفسياً أم لا والباحث يشكر سيادتكم لحسن التعاون العلمى وإثراء البحث العلمى فى مجال علم النفس الرياضى . </w:t>
      </w:r>
    </w:p>
    <w:p w:rsidR="00420FD3" w:rsidRDefault="00420FD3" w:rsidP="00420FD3">
      <w:pPr>
        <w:pStyle w:val="NoSpacing"/>
        <w:jc w:val="center"/>
        <w:rPr>
          <w:rFonts w:cs="Úáæí ÏíæÇäí1 ãÕãÊ ãÇÆá ÚÇÏí"/>
          <w:b/>
          <w:bCs/>
          <w:sz w:val="36"/>
          <w:szCs w:val="36"/>
          <w:rtl/>
          <w:lang w:bidi="ar-EG"/>
        </w:rPr>
      </w:pPr>
      <w:r w:rsidRPr="00887072">
        <w:rPr>
          <w:rFonts w:cs="Úáæí ÏíæÇäí1 ãÕãÊ ãÇÆá ÚÇÏí" w:hint="cs"/>
          <w:b/>
          <w:bCs/>
          <w:sz w:val="36"/>
          <w:szCs w:val="36"/>
          <w:rtl/>
          <w:lang w:bidi="ar-EG"/>
        </w:rPr>
        <w:t>وتفضلوا سيادتكم بقبول عظيم الاحترام والتقدير</w:t>
      </w:r>
      <w:r>
        <w:rPr>
          <w:rFonts w:cs="Úáæí ÏíæÇäí1 ãÕãÊ ãÇÆá ÚÇÏí" w:hint="cs"/>
          <w:b/>
          <w:bCs/>
          <w:sz w:val="36"/>
          <w:szCs w:val="36"/>
          <w:rtl/>
          <w:lang w:bidi="ar-EG"/>
        </w:rPr>
        <w:t xml:space="preserve"> ،،</w:t>
      </w:r>
    </w:p>
    <w:p w:rsidR="00420FD3" w:rsidRPr="00887072" w:rsidRDefault="00420FD3" w:rsidP="00420FD3">
      <w:pPr>
        <w:pStyle w:val="NoSpacing"/>
        <w:jc w:val="center"/>
        <w:rPr>
          <w:rFonts w:cs="Úáæí ÏíæÇäí1 ãÕãÊ ãÇÆá ÚÇÏí"/>
          <w:b/>
          <w:bCs/>
          <w:sz w:val="36"/>
          <w:szCs w:val="36"/>
          <w:rtl/>
          <w:lang w:bidi="ar-EG"/>
        </w:rPr>
      </w:pPr>
    </w:p>
    <w:p w:rsidR="00420FD3" w:rsidRPr="008C42F5" w:rsidRDefault="00420FD3" w:rsidP="00906687">
      <w:pPr>
        <w:pStyle w:val="NoSpacing"/>
        <w:spacing w:line="360" w:lineRule="auto"/>
        <w:ind w:firstLine="5174"/>
        <w:jc w:val="center"/>
        <w:rPr>
          <w:rFonts w:cs="PT Bold Heading"/>
          <w:sz w:val="28"/>
          <w:szCs w:val="28"/>
          <w:rtl/>
          <w:lang w:bidi="ar-EG"/>
        </w:rPr>
      </w:pPr>
      <w:r>
        <w:rPr>
          <w:rFonts w:cs="PT Bold Heading" w:hint="cs"/>
          <w:sz w:val="28"/>
          <w:szCs w:val="28"/>
          <w:rtl/>
          <w:lang w:bidi="ar-EG"/>
        </w:rPr>
        <w:t>أ.م.د/ محمد عبدالسلام أبوريه</w:t>
      </w:r>
    </w:p>
    <w:p w:rsidR="00420FD3" w:rsidRDefault="00420FD3" w:rsidP="00420FD3">
      <w:pPr>
        <w:pStyle w:val="NoSpacing"/>
        <w:spacing w:line="480" w:lineRule="auto"/>
        <w:ind w:firstLine="6519"/>
        <w:jc w:val="center"/>
        <w:rPr>
          <w:rFonts w:cs="PT Bold Heading"/>
          <w:sz w:val="28"/>
          <w:szCs w:val="28"/>
          <w:rtl/>
          <w:lang w:bidi="ar-EG"/>
        </w:rPr>
      </w:pPr>
    </w:p>
    <w:p w:rsidR="00420FD3" w:rsidRDefault="00420FD3" w:rsidP="00420FD3">
      <w:pPr>
        <w:pStyle w:val="NoSpacing"/>
        <w:spacing w:line="480" w:lineRule="auto"/>
        <w:ind w:firstLine="6519"/>
        <w:jc w:val="center"/>
        <w:rPr>
          <w:rFonts w:cs="PT Bold Heading"/>
          <w:sz w:val="28"/>
          <w:szCs w:val="28"/>
          <w:rtl/>
          <w:lang w:bidi="ar-EG"/>
        </w:rPr>
      </w:pPr>
    </w:p>
    <w:p w:rsidR="003818D2" w:rsidRDefault="003818D2" w:rsidP="00420FD3">
      <w:pPr>
        <w:pStyle w:val="NoSpacing"/>
        <w:spacing w:line="480" w:lineRule="auto"/>
        <w:ind w:firstLine="6519"/>
        <w:jc w:val="center"/>
        <w:rPr>
          <w:rFonts w:cs="PT Bold Heading"/>
          <w:sz w:val="28"/>
          <w:szCs w:val="28"/>
          <w:rtl/>
          <w:lang w:bidi="ar-EG"/>
        </w:rPr>
      </w:pPr>
    </w:p>
    <w:p w:rsidR="00420FD3" w:rsidRDefault="00420FD3" w:rsidP="00420FD3">
      <w:pPr>
        <w:pStyle w:val="NoSpacing"/>
        <w:spacing w:line="480" w:lineRule="auto"/>
        <w:ind w:firstLine="6519"/>
        <w:jc w:val="center"/>
        <w:rPr>
          <w:rFonts w:cs="PT Bold Heading"/>
          <w:sz w:val="28"/>
          <w:szCs w:val="28"/>
          <w:rtl/>
          <w:lang w:bidi="ar-EG"/>
        </w:rPr>
      </w:pPr>
    </w:p>
    <w:tbl>
      <w:tblPr>
        <w:bidiVisual/>
        <w:tblW w:w="842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0"/>
        <w:gridCol w:w="5125"/>
        <w:gridCol w:w="900"/>
        <w:gridCol w:w="900"/>
        <w:gridCol w:w="900"/>
      </w:tblGrid>
      <w:tr w:rsidR="00BC60A6" w:rsidRPr="009327C1" w:rsidTr="00BC60A6">
        <w:tc>
          <w:tcPr>
            <w:tcW w:w="600" w:type="dxa"/>
            <w:vMerge w:val="restart"/>
            <w:tcBorders>
              <w:top w:val="thinThickSmallGap" w:sz="24" w:space="0" w:color="auto"/>
              <w:left w:val="nil"/>
            </w:tcBorders>
            <w:vAlign w:val="center"/>
          </w:tcPr>
          <w:p w:rsidR="00BC60A6" w:rsidRPr="00BC60A6" w:rsidRDefault="00BC60A6" w:rsidP="00BC60A6">
            <w:pPr>
              <w:pStyle w:val="NoSpacing"/>
              <w:spacing w:line="360" w:lineRule="exact"/>
              <w:jc w:val="center"/>
              <w:rPr>
                <w:rFonts w:ascii="Times New Roman" w:hAnsi="Times New Roman" w:cs="Simplified Arabic"/>
                <w:b/>
                <w:bCs/>
                <w:sz w:val="24"/>
                <w:szCs w:val="24"/>
                <w:rtl/>
                <w:lang w:bidi="ar-EG"/>
              </w:rPr>
            </w:pPr>
            <w:r w:rsidRPr="00BC60A6">
              <w:rPr>
                <w:rFonts w:ascii="Times New Roman" w:hAnsi="Times New Roman" w:cs="Simplified Arabic" w:hint="cs"/>
                <w:b/>
                <w:bCs/>
                <w:sz w:val="24"/>
                <w:szCs w:val="24"/>
                <w:rtl/>
                <w:lang w:bidi="ar-EG"/>
              </w:rPr>
              <w:lastRenderedPageBreak/>
              <w:t>م</w:t>
            </w:r>
          </w:p>
        </w:tc>
        <w:tc>
          <w:tcPr>
            <w:tcW w:w="5125" w:type="dxa"/>
            <w:vMerge w:val="restart"/>
            <w:tcBorders>
              <w:top w:val="thinThickSmallGap" w:sz="24" w:space="0" w:color="auto"/>
            </w:tcBorders>
            <w:vAlign w:val="center"/>
          </w:tcPr>
          <w:p w:rsidR="00BC60A6" w:rsidRPr="00BC60A6" w:rsidRDefault="00BC60A6" w:rsidP="00BC60A6">
            <w:pPr>
              <w:pStyle w:val="NoSpacing"/>
              <w:spacing w:line="36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اســــــم البعــــــد</w:t>
            </w:r>
          </w:p>
        </w:tc>
        <w:tc>
          <w:tcPr>
            <w:tcW w:w="2700" w:type="dxa"/>
            <w:gridSpan w:val="3"/>
            <w:tcBorders>
              <w:top w:val="thinThickSmallGap" w:sz="24" w:space="0" w:color="auto"/>
              <w:bottom w:val="single" w:sz="4" w:space="0" w:color="auto"/>
              <w:right w:val="nil"/>
            </w:tcBorders>
            <w:vAlign w:val="center"/>
          </w:tcPr>
          <w:p w:rsidR="00BC60A6" w:rsidRPr="00BC60A6" w:rsidRDefault="00BC60A6" w:rsidP="00BC60A6">
            <w:pPr>
              <w:pStyle w:val="NoSpacing"/>
              <w:spacing w:line="36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درجـة المـوافقة</w:t>
            </w:r>
          </w:p>
        </w:tc>
      </w:tr>
      <w:tr w:rsidR="00BC60A6" w:rsidRPr="009327C1" w:rsidTr="00BC60A6">
        <w:tc>
          <w:tcPr>
            <w:tcW w:w="600" w:type="dxa"/>
            <w:vMerge/>
            <w:tcBorders>
              <w:left w:val="nil"/>
              <w:bottom w:val="thickThinSmallGap" w:sz="24" w:space="0" w:color="auto"/>
            </w:tcBorders>
          </w:tcPr>
          <w:p w:rsidR="00BC60A6" w:rsidRPr="00BC60A6" w:rsidRDefault="00BC60A6" w:rsidP="00BC60A6">
            <w:pPr>
              <w:pStyle w:val="NoSpacing"/>
              <w:spacing w:line="360" w:lineRule="exact"/>
              <w:jc w:val="center"/>
              <w:rPr>
                <w:rFonts w:ascii="Times New Roman" w:hAnsi="Times New Roman" w:cs="Simplified Arabic"/>
                <w:b/>
                <w:bCs/>
                <w:sz w:val="26"/>
                <w:szCs w:val="26"/>
                <w:rtl/>
                <w:lang w:bidi="ar-EG"/>
              </w:rPr>
            </w:pPr>
          </w:p>
        </w:tc>
        <w:tc>
          <w:tcPr>
            <w:tcW w:w="5125" w:type="dxa"/>
            <w:vMerge/>
            <w:tcBorders>
              <w:bottom w:val="thickThinSmallGap" w:sz="24" w:space="0" w:color="auto"/>
            </w:tcBorders>
            <w:vAlign w:val="center"/>
          </w:tcPr>
          <w:p w:rsidR="00BC60A6" w:rsidRPr="00BC60A6" w:rsidRDefault="00BC60A6" w:rsidP="00BC60A6">
            <w:pPr>
              <w:pStyle w:val="NoSpacing"/>
              <w:spacing w:line="360" w:lineRule="exact"/>
              <w:jc w:val="center"/>
              <w:rPr>
                <w:rFonts w:ascii="Times New Roman" w:hAnsi="Times New Roman" w:cs="Simplified Arabic"/>
                <w:b/>
                <w:bCs/>
                <w:sz w:val="24"/>
                <w:szCs w:val="24"/>
                <w:rtl/>
                <w:lang w:bidi="ar-EG"/>
              </w:rPr>
            </w:pPr>
          </w:p>
        </w:tc>
        <w:tc>
          <w:tcPr>
            <w:tcW w:w="900" w:type="dxa"/>
            <w:tcBorders>
              <w:top w:val="single" w:sz="4" w:space="0" w:color="auto"/>
              <w:bottom w:val="thickThinSmallGap" w:sz="24" w:space="0" w:color="auto"/>
            </w:tcBorders>
            <w:vAlign w:val="center"/>
          </w:tcPr>
          <w:p w:rsidR="00BC60A6" w:rsidRPr="00BC60A6" w:rsidRDefault="00BC60A6" w:rsidP="00BC60A6">
            <w:pPr>
              <w:pStyle w:val="NoSpacing"/>
              <w:spacing w:line="360" w:lineRule="exact"/>
              <w:jc w:val="center"/>
              <w:rPr>
                <w:rFonts w:asciiTheme="majorBidi" w:hAnsiTheme="majorBidi" w:cs="Simplified Arabic"/>
                <w:b/>
                <w:bCs/>
                <w:sz w:val="24"/>
                <w:szCs w:val="24"/>
                <w:rtl/>
                <w:lang w:bidi="ar-EG"/>
              </w:rPr>
            </w:pPr>
            <w:r w:rsidRPr="00BC60A6">
              <w:rPr>
                <w:rFonts w:asciiTheme="majorBidi" w:hAnsiTheme="majorBidi" w:cs="Simplified Arabic" w:hint="cs"/>
                <w:b/>
                <w:bCs/>
                <w:sz w:val="24"/>
                <w:szCs w:val="24"/>
                <w:rtl/>
                <w:lang w:bidi="ar-EG"/>
              </w:rPr>
              <w:t>موافق</w:t>
            </w:r>
          </w:p>
        </w:tc>
        <w:tc>
          <w:tcPr>
            <w:tcW w:w="900" w:type="dxa"/>
            <w:tcBorders>
              <w:top w:val="single" w:sz="4" w:space="0" w:color="auto"/>
              <w:bottom w:val="thickThinSmallGap" w:sz="24" w:space="0" w:color="auto"/>
            </w:tcBorders>
            <w:vAlign w:val="center"/>
          </w:tcPr>
          <w:p w:rsidR="00BC60A6" w:rsidRPr="00BC60A6" w:rsidRDefault="00BC60A6" w:rsidP="00BC60A6">
            <w:pPr>
              <w:pStyle w:val="NoSpacing"/>
              <w:spacing w:line="36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إلى حد ما </w:t>
            </w:r>
          </w:p>
        </w:tc>
        <w:tc>
          <w:tcPr>
            <w:tcW w:w="900" w:type="dxa"/>
            <w:tcBorders>
              <w:top w:val="single" w:sz="4" w:space="0" w:color="auto"/>
              <w:bottom w:val="thickThinSmallGap" w:sz="24" w:space="0" w:color="auto"/>
              <w:right w:val="nil"/>
            </w:tcBorders>
            <w:vAlign w:val="center"/>
          </w:tcPr>
          <w:p w:rsidR="00BC60A6" w:rsidRPr="00BC60A6" w:rsidRDefault="00BC60A6" w:rsidP="00BC60A6">
            <w:pPr>
              <w:pStyle w:val="NoSpacing"/>
              <w:spacing w:line="36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غير موافق </w:t>
            </w:r>
          </w:p>
        </w:tc>
      </w:tr>
      <w:tr w:rsidR="00420FD3" w:rsidRPr="009327C1" w:rsidTr="00BC60A6">
        <w:tc>
          <w:tcPr>
            <w:tcW w:w="600" w:type="dxa"/>
            <w:tcBorders>
              <w:top w:val="thickThinSmallGap" w:sz="24" w:space="0" w:color="auto"/>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1-</w:t>
            </w:r>
          </w:p>
        </w:tc>
        <w:tc>
          <w:tcPr>
            <w:tcW w:w="5125" w:type="dxa"/>
            <w:tcBorders>
              <w:top w:val="thickThinSmallGap" w:sz="24" w:space="0" w:color="auto"/>
            </w:tcBorders>
            <w:vAlign w:val="center"/>
          </w:tcPr>
          <w:p w:rsidR="00420FD3" w:rsidRP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 xml:space="preserve">ضغوط مرتبطة بالمنافسات والنتائج :-  </w:t>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وهى الاهتمام الزائد بالنسبة لنتائج المنافسة بغض النظر عن مستوى اللاعبين والتى يحرص فيها المدرب على الفوز وتجنب الفشل بأى وسيلة لإرتباط الفوز بمكاسب مادية ومعنوية .  </w:t>
            </w:r>
          </w:p>
        </w:tc>
        <w:tc>
          <w:tcPr>
            <w:tcW w:w="900" w:type="dxa"/>
            <w:tcBorders>
              <w:top w:val="thickThinSmallGap" w:sz="24" w:space="0" w:color="auto"/>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top w:val="thickThinSmallGap" w:sz="24" w:space="0" w:color="auto"/>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top w:val="thickThinSmallGap" w:sz="24" w:space="0" w:color="auto"/>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2-</w:t>
            </w:r>
          </w:p>
        </w:tc>
        <w:tc>
          <w:tcPr>
            <w:tcW w:w="5125" w:type="dxa"/>
            <w:vAlign w:val="center"/>
          </w:tcPr>
          <w:p w:rsid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ضغوط مرتبطة بالعلاقة مع اللاعبين أو الفريق الرياضى :-</w:t>
            </w:r>
            <w:r w:rsidRPr="00BC60A6">
              <w:rPr>
                <w:rFonts w:cs="Simplified Arabic" w:hint="cs"/>
                <w:b/>
                <w:bCs/>
                <w:sz w:val="28"/>
                <w:szCs w:val="28"/>
                <w:rtl/>
                <w:lang w:bidi="ar-EG"/>
              </w:rPr>
              <w:tab/>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وهى ترتبط باحترام اللاعبين للمدرب وتقدير دوره فى تطوير مستواهم أو كثرة الصراعات ما بين اللاعبين وهدم مواجهة المدرب لها أو عدم تحقيق أى نجاح معهم . </w:t>
            </w: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3-</w:t>
            </w:r>
          </w:p>
        </w:tc>
        <w:tc>
          <w:tcPr>
            <w:tcW w:w="5125" w:type="dxa"/>
            <w:vAlign w:val="center"/>
          </w:tcPr>
          <w:p w:rsid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 xml:space="preserve">ضغوط مرتبطة بشخصية المدرب الرياضى :-  </w:t>
            </w:r>
            <w:r w:rsidRPr="00BC60A6">
              <w:rPr>
                <w:rFonts w:cs="Simplified Arabic" w:hint="cs"/>
                <w:b/>
                <w:bCs/>
                <w:sz w:val="28"/>
                <w:szCs w:val="28"/>
                <w:rtl/>
                <w:lang w:bidi="ar-EG"/>
              </w:rPr>
              <w:tab/>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تكمن فى شعور المدرب بعدم الاستقرار فى عمله نظراً لعدم تحقيق انتصارات أو عدم القدرة على تحفيز اللاعبين وكذلك عدم الحسم فى بعض المشكلات التى تواجه اللاعبين . </w:t>
            </w: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4-</w:t>
            </w:r>
          </w:p>
        </w:tc>
        <w:tc>
          <w:tcPr>
            <w:tcW w:w="5125" w:type="dxa"/>
            <w:vAlign w:val="center"/>
          </w:tcPr>
          <w:p w:rsidR="00420FD3" w:rsidRPr="00BC60A6" w:rsidRDefault="00420FD3" w:rsidP="00D110A7">
            <w:pPr>
              <w:pStyle w:val="NoSpacing"/>
              <w:spacing w:line="360" w:lineRule="exact"/>
              <w:jc w:val="lowKashida"/>
              <w:rPr>
                <w:rFonts w:ascii="Times New Roman" w:hAnsi="Times New Roman" w:cs="Simplified Arabic"/>
                <w:b/>
                <w:bCs/>
                <w:sz w:val="28"/>
                <w:szCs w:val="28"/>
                <w:rtl/>
                <w:lang w:bidi="ar-EG"/>
              </w:rPr>
            </w:pPr>
            <w:r w:rsidRPr="00BC60A6">
              <w:rPr>
                <w:rFonts w:cs="Simplified Arabic" w:hint="cs"/>
                <w:b/>
                <w:bCs/>
                <w:sz w:val="28"/>
                <w:szCs w:val="28"/>
                <w:rtl/>
                <w:lang w:bidi="ar-EG"/>
              </w:rPr>
              <w:t xml:space="preserve">ضغوط مرتبطة بالإدارة العليا للفريق الرياضى :-  </w:t>
            </w:r>
            <w:r w:rsidRPr="00BC60A6">
              <w:rPr>
                <w:rFonts w:ascii="Times New Roman" w:hAnsi="Times New Roman" w:cs="Simplified Arabic" w:hint="cs"/>
                <w:sz w:val="28"/>
                <w:szCs w:val="28"/>
                <w:rtl/>
                <w:lang w:bidi="ar-EG"/>
              </w:rPr>
              <w:t>وتتضمن علاقة المدرب بمجلس الإدارة والضغوط الواقعة عليه نتيجة للأهداف التى وضعها المجلس كذلك عدم قناعة المجلس بكفاءة المدرب والحد من سلطاته وعدم الاستجابة لطلباته .</w:t>
            </w:r>
            <w:r w:rsidRPr="00BC60A6">
              <w:rPr>
                <w:rFonts w:ascii="Times New Roman" w:hAnsi="Times New Roman" w:cs="Simplified Arabic" w:hint="cs"/>
                <w:b/>
                <w:bCs/>
                <w:sz w:val="28"/>
                <w:szCs w:val="28"/>
                <w:rtl/>
                <w:lang w:bidi="ar-EG"/>
              </w:rPr>
              <w:t xml:space="preserve"> </w:t>
            </w: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5-</w:t>
            </w:r>
          </w:p>
        </w:tc>
        <w:tc>
          <w:tcPr>
            <w:tcW w:w="5125" w:type="dxa"/>
            <w:vAlign w:val="center"/>
          </w:tcPr>
          <w:p w:rsid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 xml:space="preserve">ضغوط مرتبطة بوسائل الاعلام :-  </w:t>
            </w:r>
            <w:r w:rsidRPr="00BC60A6">
              <w:rPr>
                <w:rFonts w:cs="Simplified Arabic" w:hint="cs"/>
                <w:b/>
                <w:bCs/>
                <w:sz w:val="28"/>
                <w:szCs w:val="28"/>
                <w:rtl/>
                <w:lang w:bidi="ar-EG"/>
              </w:rPr>
              <w:tab/>
            </w:r>
            <w:r w:rsidRPr="00BC60A6">
              <w:rPr>
                <w:rFonts w:cs="Simplified Arabic" w:hint="cs"/>
                <w:b/>
                <w:bCs/>
                <w:sz w:val="28"/>
                <w:szCs w:val="28"/>
                <w:rtl/>
                <w:lang w:bidi="ar-EG"/>
              </w:rPr>
              <w:tab/>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وهى الخاصة بالبرامج الإعلامية وتحليل المباريات وكشف نقاط القوة والضعف فى تشكيل وأداء الفريق كذلك العلاقة بين المدرب والإعلاميين . </w:t>
            </w: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6-</w:t>
            </w:r>
          </w:p>
        </w:tc>
        <w:tc>
          <w:tcPr>
            <w:tcW w:w="5125" w:type="dxa"/>
            <w:vAlign w:val="center"/>
          </w:tcPr>
          <w:p w:rsidR="00420FD3" w:rsidRP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 xml:space="preserve">ضغوط مرتبطة بالجماهير :-  </w:t>
            </w:r>
            <w:r w:rsidRPr="00BC60A6">
              <w:rPr>
                <w:rFonts w:cs="Simplified Arabic" w:hint="cs"/>
                <w:b/>
                <w:bCs/>
                <w:sz w:val="28"/>
                <w:szCs w:val="28"/>
                <w:rtl/>
                <w:lang w:bidi="ar-EG"/>
              </w:rPr>
              <w:tab/>
            </w:r>
            <w:r w:rsidRPr="00BC60A6">
              <w:rPr>
                <w:rFonts w:cs="Simplified Arabic" w:hint="cs"/>
                <w:b/>
                <w:bCs/>
                <w:sz w:val="28"/>
                <w:szCs w:val="28"/>
                <w:rtl/>
                <w:lang w:bidi="ar-EG"/>
              </w:rPr>
              <w:tab/>
            </w:r>
            <w:r w:rsidRPr="00BC60A6">
              <w:rPr>
                <w:rFonts w:cs="Simplified Arabic" w:hint="cs"/>
                <w:b/>
                <w:bCs/>
                <w:sz w:val="28"/>
                <w:szCs w:val="28"/>
                <w:rtl/>
                <w:lang w:bidi="ar-EG"/>
              </w:rPr>
              <w:tab/>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وتتلخص فى مدى قناعة الجماهير بجهد وأداء المدرب وتحقيق أهدافهم من خلال الانتصارات العديدة والعلاقة ما بين المدرب وجماهير النادى . </w:t>
            </w: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r w:rsidR="00420FD3" w:rsidRPr="009327C1" w:rsidTr="00BC60A6">
        <w:tc>
          <w:tcPr>
            <w:tcW w:w="600" w:type="dxa"/>
            <w:tcBorders>
              <w:left w:val="nil"/>
              <w:bottom w:val="thickThinSmallGap" w:sz="24" w:space="0" w:color="auto"/>
            </w:tcBorders>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r w:rsidRPr="00BC60A6">
              <w:rPr>
                <w:rFonts w:ascii="Times New Roman" w:hAnsi="Times New Roman" w:cs="Simplified Arabic" w:hint="cs"/>
                <w:b/>
                <w:bCs/>
                <w:sz w:val="28"/>
                <w:szCs w:val="28"/>
                <w:rtl/>
                <w:lang w:bidi="ar-EG"/>
              </w:rPr>
              <w:t>7-</w:t>
            </w:r>
          </w:p>
        </w:tc>
        <w:tc>
          <w:tcPr>
            <w:tcW w:w="5125" w:type="dxa"/>
            <w:tcBorders>
              <w:bottom w:val="thickThinSmallGap" w:sz="24" w:space="0" w:color="auto"/>
            </w:tcBorders>
            <w:vAlign w:val="center"/>
          </w:tcPr>
          <w:p w:rsidR="00BC60A6" w:rsidRDefault="00420FD3" w:rsidP="00D110A7">
            <w:pPr>
              <w:pStyle w:val="NoSpacing"/>
              <w:spacing w:line="360" w:lineRule="exact"/>
              <w:jc w:val="lowKashida"/>
              <w:rPr>
                <w:rFonts w:cs="Simplified Arabic"/>
                <w:b/>
                <w:bCs/>
                <w:sz w:val="28"/>
                <w:szCs w:val="28"/>
                <w:rtl/>
                <w:lang w:bidi="ar-EG"/>
              </w:rPr>
            </w:pPr>
            <w:r w:rsidRPr="00BC60A6">
              <w:rPr>
                <w:rFonts w:cs="Simplified Arabic" w:hint="cs"/>
                <w:b/>
                <w:bCs/>
                <w:sz w:val="28"/>
                <w:szCs w:val="28"/>
                <w:rtl/>
                <w:lang w:bidi="ar-EG"/>
              </w:rPr>
              <w:t xml:space="preserve">ضغوط مرتبطة بالعوامل الخارجية :-  </w:t>
            </w:r>
            <w:r w:rsidRPr="00BC60A6">
              <w:rPr>
                <w:rFonts w:cs="Simplified Arabic" w:hint="cs"/>
                <w:b/>
                <w:bCs/>
                <w:sz w:val="28"/>
                <w:szCs w:val="28"/>
                <w:rtl/>
                <w:lang w:bidi="ar-EG"/>
              </w:rPr>
              <w:tab/>
            </w:r>
            <w:r w:rsidRPr="00BC60A6">
              <w:rPr>
                <w:rFonts w:cs="Simplified Arabic" w:hint="cs"/>
                <w:b/>
                <w:bCs/>
                <w:sz w:val="28"/>
                <w:szCs w:val="28"/>
                <w:rtl/>
                <w:lang w:bidi="ar-EG"/>
              </w:rPr>
              <w:tab/>
            </w:r>
          </w:p>
          <w:p w:rsidR="00420FD3" w:rsidRPr="00BC60A6" w:rsidRDefault="00420FD3" w:rsidP="00D110A7">
            <w:pPr>
              <w:pStyle w:val="NoSpacing"/>
              <w:spacing w:line="360" w:lineRule="exact"/>
              <w:jc w:val="lowKashida"/>
              <w:rPr>
                <w:rFonts w:ascii="Times New Roman" w:hAnsi="Times New Roman" w:cs="Simplified Arabic"/>
                <w:sz w:val="28"/>
                <w:szCs w:val="28"/>
                <w:rtl/>
                <w:lang w:bidi="ar-EG"/>
              </w:rPr>
            </w:pPr>
            <w:r w:rsidRPr="00BC60A6">
              <w:rPr>
                <w:rFonts w:ascii="Times New Roman" w:hAnsi="Times New Roman" w:cs="Simplified Arabic" w:hint="cs"/>
                <w:sz w:val="28"/>
                <w:szCs w:val="28"/>
                <w:rtl/>
                <w:lang w:bidi="ar-EG"/>
              </w:rPr>
              <w:t xml:space="preserve">وهى الأشياء المرتبطة بالعوامل الخارجية التى تواجه المدرب كأسلوب حياته وسوء استخدام وقت الفراغ والعلاقات الأسرية والنزاع والمشاحنات مع الزملاء أو المسئولين . </w:t>
            </w:r>
          </w:p>
        </w:tc>
        <w:tc>
          <w:tcPr>
            <w:tcW w:w="900" w:type="dxa"/>
            <w:tcBorders>
              <w:bottom w:val="thickThinSmallGap" w:sz="24" w:space="0" w:color="auto"/>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bottom w:val="thickThinSmallGap" w:sz="24" w:space="0" w:color="auto"/>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c>
          <w:tcPr>
            <w:tcW w:w="900" w:type="dxa"/>
            <w:tcBorders>
              <w:bottom w:val="thickThinSmallGap" w:sz="24" w:space="0" w:color="auto"/>
              <w:right w:val="nil"/>
            </w:tcBorders>
            <w:vAlign w:val="center"/>
          </w:tcPr>
          <w:p w:rsidR="00420FD3" w:rsidRPr="00BC60A6" w:rsidRDefault="00420FD3" w:rsidP="00BC60A6">
            <w:pPr>
              <w:pStyle w:val="NoSpacing"/>
              <w:spacing w:line="360" w:lineRule="exact"/>
              <w:jc w:val="center"/>
              <w:rPr>
                <w:rFonts w:ascii="Times New Roman" w:hAnsi="Times New Roman" w:cs="Simplified Arabic"/>
                <w:b/>
                <w:bCs/>
                <w:sz w:val="28"/>
                <w:szCs w:val="28"/>
                <w:rtl/>
                <w:lang w:bidi="ar-EG"/>
              </w:rPr>
            </w:pPr>
          </w:p>
        </w:tc>
      </w:tr>
    </w:tbl>
    <w:p w:rsidR="00420FD3" w:rsidRDefault="00420FD3" w:rsidP="00420FD3">
      <w:pPr>
        <w:rPr>
          <w:sz w:val="16"/>
          <w:szCs w:val="16"/>
          <w:rtl/>
          <w:lang w:bidi="ar-EG"/>
        </w:rPr>
      </w:pPr>
    </w:p>
    <w:p w:rsidR="00D110A7" w:rsidRDefault="00D110A7" w:rsidP="00420FD3">
      <w:pPr>
        <w:rPr>
          <w:sz w:val="16"/>
          <w:szCs w:val="16"/>
          <w:rtl/>
          <w:lang w:bidi="ar-EG"/>
        </w:rPr>
      </w:pPr>
    </w:p>
    <w:tbl>
      <w:tblPr>
        <w:bidiVisual/>
        <w:tblW w:w="842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9"/>
        <w:gridCol w:w="5078"/>
        <w:gridCol w:w="897"/>
        <w:gridCol w:w="894"/>
        <w:gridCol w:w="897"/>
      </w:tblGrid>
      <w:tr w:rsidR="00EE676A" w:rsidRPr="009327C1" w:rsidTr="00C97164">
        <w:tc>
          <w:tcPr>
            <w:tcW w:w="659" w:type="dxa"/>
            <w:vMerge w:val="restart"/>
            <w:tcBorders>
              <w:top w:val="thinThickSmallGap" w:sz="24" w:space="0" w:color="auto"/>
              <w:lef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4"/>
                <w:szCs w:val="24"/>
                <w:rtl/>
                <w:lang w:bidi="ar-EG"/>
              </w:rPr>
            </w:pPr>
            <w:r w:rsidRPr="00BC60A6">
              <w:rPr>
                <w:rFonts w:ascii="Times New Roman" w:hAnsi="Times New Roman" w:cs="Simplified Arabic" w:hint="cs"/>
                <w:b/>
                <w:bCs/>
                <w:sz w:val="24"/>
                <w:szCs w:val="24"/>
                <w:rtl/>
                <w:lang w:bidi="ar-EG"/>
              </w:rPr>
              <w:t>م</w:t>
            </w:r>
          </w:p>
        </w:tc>
        <w:tc>
          <w:tcPr>
            <w:tcW w:w="5078" w:type="dxa"/>
            <w:vMerge w:val="restart"/>
            <w:tcBorders>
              <w:top w:val="thinThick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اســــــم البعــــــد</w:t>
            </w:r>
          </w:p>
        </w:tc>
        <w:tc>
          <w:tcPr>
            <w:tcW w:w="2688" w:type="dxa"/>
            <w:gridSpan w:val="3"/>
            <w:tcBorders>
              <w:top w:val="thinThickSmallGap" w:sz="24" w:space="0" w:color="auto"/>
              <w:bottom w:val="single" w:sz="4" w:space="0" w:color="auto"/>
              <w:right w:val="nil"/>
            </w:tcBorders>
            <w:vAlign w:val="center"/>
          </w:tcPr>
          <w:p w:rsidR="00EE676A" w:rsidRPr="00BC60A6" w:rsidRDefault="00EE676A" w:rsidP="00C97164">
            <w:pPr>
              <w:pStyle w:val="NoSpacing"/>
              <w:spacing w:line="38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درجـة المـوافقة</w:t>
            </w:r>
          </w:p>
        </w:tc>
      </w:tr>
      <w:tr w:rsidR="00EE676A" w:rsidRPr="009327C1" w:rsidTr="00C97164">
        <w:tc>
          <w:tcPr>
            <w:tcW w:w="659" w:type="dxa"/>
            <w:vMerge/>
            <w:tcBorders>
              <w:left w:val="nil"/>
              <w:bottom w:val="thickThinSmallGap" w:sz="24" w:space="0" w:color="auto"/>
            </w:tcBorders>
          </w:tcPr>
          <w:p w:rsidR="00EE676A" w:rsidRPr="00BC60A6" w:rsidRDefault="00EE676A" w:rsidP="00C97164">
            <w:pPr>
              <w:pStyle w:val="NoSpacing"/>
              <w:spacing w:line="380" w:lineRule="exact"/>
              <w:jc w:val="center"/>
              <w:rPr>
                <w:rFonts w:ascii="Times New Roman" w:hAnsi="Times New Roman" w:cs="Simplified Arabic"/>
                <w:b/>
                <w:bCs/>
                <w:sz w:val="26"/>
                <w:szCs w:val="26"/>
                <w:rtl/>
                <w:lang w:bidi="ar-EG"/>
              </w:rPr>
            </w:pPr>
          </w:p>
        </w:tc>
        <w:tc>
          <w:tcPr>
            <w:tcW w:w="5078" w:type="dxa"/>
            <w:vMerge/>
            <w:tcBorders>
              <w:bottom w:val="thickThin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4"/>
                <w:szCs w:val="24"/>
                <w:rtl/>
                <w:lang w:bidi="ar-EG"/>
              </w:rPr>
            </w:pPr>
          </w:p>
        </w:tc>
        <w:tc>
          <w:tcPr>
            <w:tcW w:w="897" w:type="dxa"/>
            <w:tcBorders>
              <w:top w:val="single" w:sz="4" w:space="0" w:color="auto"/>
              <w:bottom w:val="thickThinSmallGap" w:sz="24" w:space="0" w:color="auto"/>
            </w:tcBorders>
            <w:vAlign w:val="center"/>
          </w:tcPr>
          <w:p w:rsidR="00EE676A" w:rsidRPr="00BC60A6" w:rsidRDefault="00EE676A" w:rsidP="00C97164">
            <w:pPr>
              <w:pStyle w:val="NoSpacing"/>
              <w:spacing w:line="380" w:lineRule="exact"/>
              <w:jc w:val="center"/>
              <w:rPr>
                <w:rFonts w:asciiTheme="majorBidi" w:hAnsiTheme="majorBidi" w:cs="Simplified Arabic"/>
                <w:b/>
                <w:bCs/>
                <w:sz w:val="24"/>
                <w:szCs w:val="24"/>
                <w:rtl/>
                <w:lang w:bidi="ar-EG"/>
              </w:rPr>
            </w:pPr>
            <w:r w:rsidRPr="00BC60A6">
              <w:rPr>
                <w:rFonts w:asciiTheme="majorBidi" w:hAnsiTheme="majorBidi" w:cs="Simplified Arabic" w:hint="cs"/>
                <w:b/>
                <w:bCs/>
                <w:sz w:val="24"/>
                <w:szCs w:val="24"/>
                <w:rtl/>
                <w:lang w:bidi="ar-EG"/>
              </w:rPr>
              <w:t>موافق</w:t>
            </w:r>
          </w:p>
        </w:tc>
        <w:tc>
          <w:tcPr>
            <w:tcW w:w="894" w:type="dxa"/>
            <w:tcBorders>
              <w:top w:val="single" w:sz="4" w:space="0" w:color="auto"/>
              <w:bottom w:val="thickThinSmallGap" w:sz="24" w:space="0" w:color="auto"/>
            </w:tcBorders>
            <w:vAlign w:val="center"/>
          </w:tcPr>
          <w:p w:rsidR="00EE676A" w:rsidRPr="00BC60A6" w:rsidRDefault="00EE676A" w:rsidP="00C97164">
            <w:pPr>
              <w:pStyle w:val="NoSpacing"/>
              <w:spacing w:line="38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إلى حد ما </w:t>
            </w:r>
          </w:p>
        </w:tc>
        <w:tc>
          <w:tcPr>
            <w:tcW w:w="897" w:type="dxa"/>
            <w:tcBorders>
              <w:top w:val="single" w:sz="4" w:space="0" w:color="auto"/>
              <w:bottom w:val="thickThinSmallGap" w:sz="24" w:space="0" w:color="auto"/>
              <w:right w:val="nil"/>
            </w:tcBorders>
            <w:vAlign w:val="center"/>
          </w:tcPr>
          <w:p w:rsidR="00EE676A" w:rsidRPr="00BC60A6" w:rsidRDefault="00EE676A" w:rsidP="00C97164">
            <w:pPr>
              <w:pStyle w:val="NoSpacing"/>
              <w:spacing w:line="38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غير موافق </w:t>
            </w:r>
          </w:p>
        </w:tc>
      </w:tr>
      <w:tr w:rsidR="00F1021B" w:rsidRPr="009327C1" w:rsidTr="00C97164">
        <w:tc>
          <w:tcPr>
            <w:tcW w:w="659" w:type="dxa"/>
            <w:tcBorders>
              <w:top w:val="thickThinSmallGap" w:sz="24" w:space="0" w:color="auto"/>
              <w:left w:val="nil"/>
            </w:tcBorders>
          </w:tcPr>
          <w:p w:rsidR="00EE676A" w:rsidRPr="00EE676A" w:rsidRDefault="00EE676A" w:rsidP="00C97164">
            <w:pPr>
              <w:pStyle w:val="NoSpacing"/>
              <w:spacing w:before="10" w:after="10" w:line="380" w:lineRule="exact"/>
              <w:jc w:val="center"/>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8-</w:t>
            </w:r>
          </w:p>
        </w:tc>
        <w:tc>
          <w:tcPr>
            <w:tcW w:w="5078" w:type="dxa"/>
            <w:tcBorders>
              <w:top w:val="thickThinSmallGap" w:sz="24" w:space="0" w:color="auto"/>
            </w:tcBorders>
            <w:vAlign w:val="center"/>
          </w:tcPr>
          <w:p w:rsidR="00EE676A" w:rsidRDefault="00EE676A" w:rsidP="00C97164">
            <w:pPr>
              <w:pStyle w:val="NoSpacing"/>
              <w:spacing w:before="10" w:after="10" w:line="380" w:lineRule="exact"/>
              <w:jc w:val="lowKashida"/>
              <w:rPr>
                <w:rFonts w:cs="Simplified Arabic"/>
                <w:sz w:val="28"/>
                <w:szCs w:val="28"/>
                <w:rtl/>
                <w:lang w:bidi="ar-EG"/>
              </w:rPr>
            </w:pPr>
            <w:r w:rsidRPr="00EE676A">
              <w:rPr>
                <w:rFonts w:cs="Simplified Arabic" w:hint="cs"/>
                <w:b/>
                <w:bCs/>
                <w:sz w:val="28"/>
                <w:szCs w:val="28"/>
                <w:rtl/>
                <w:lang w:bidi="ar-EG"/>
              </w:rPr>
              <w:t>ضغوط مرتبطة بعبئ العمل الزائد عن الحد :-</w:t>
            </w:r>
            <w:r w:rsidRPr="00EE676A">
              <w:rPr>
                <w:rFonts w:cs="Simplified Arabic" w:hint="cs"/>
                <w:sz w:val="28"/>
                <w:szCs w:val="28"/>
                <w:rtl/>
                <w:lang w:bidi="ar-EG"/>
              </w:rPr>
              <w:t xml:space="preserve">  </w:t>
            </w:r>
          </w:p>
          <w:p w:rsidR="00EE676A" w:rsidRPr="00EE676A" w:rsidRDefault="00EE676A" w:rsidP="00C97164">
            <w:pPr>
              <w:pStyle w:val="NoSpacing"/>
              <w:spacing w:before="10" w:after="10" w:line="380" w:lineRule="exact"/>
              <w:jc w:val="lowKashida"/>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 xml:space="preserve">وهو الدور الذى يلعبه المدرب داخل وخارج الملعب لحل مشكلات اللاعبين الإدارية والمالية وعلاقتهم بالإدارة وانشغاله بذلك عن النواحى الفنية وتتضمن أيضاً العبئ الكمى والتى يكون فيها المدرب مثقل بأعمال ضخمة لفترات طويلة وتؤدى إلى انخفاض الدافعية . </w:t>
            </w:r>
          </w:p>
          <w:p w:rsidR="00EE676A" w:rsidRPr="00EE676A" w:rsidRDefault="00EE676A" w:rsidP="00C97164">
            <w:pPr>
              <w:pStyle w:val="NoSpacing"/>
              <w:spacing w:before="10" w:after="10" w:line="380" w:lineRule="exact"/>
              <w:jc w:val="lowKashida"/>
              <w:rPr>
                <w:rFonts w:ascii="Times New Roman" w:hAnsi="Times New Roman" w:cs="Simplified Arabic"/>
                <w:sz w:val="28"/>
                <w:szCs w:val="28"/>
                <w:rtl/>
                <w:lang w:bidi="ar-EG"/>
              </w:rPr>
            </w:pPr>
            <w:r w:rsidRPr="00EE676A">
              <w:rPr>
                <w:rFonts w:ascii="Times New Roman" w:hAnsi="Times New Roman" w:cs="Simplified Arabic" w:hint="cs"/>
                <w:b/>
                <w:bCs/>
                <w:sz w:val="28"/>
                <w:szCs w:val="28"/>
                <w:rtl/>
                <w:lang w:bidi="ar-EG"/>
              </w:rPr>
              <w:t xml:space="preserve">- العبئ الكيفى :- </w:t>
            </w:r>
            <w:r w:rsidRPr="00EE676A">
              <w:rPr>
                <w:rFonts w:ascii="Times New Roman" w:hAnsi="Times New Roman" w:cs="Simplified Arabic" w:hint="cs"/>
                <w:sz w:val="28"/>
                <w:szCs w:val="28"/>
                <w:rtl/>
                <w:lang w:bidi="ar-EG"/>
              </w:rPr>
              <w:t xml:space="preserve">ويقصد به استمرار مطالبة المدرب بتحقيق انجازات دائمة فتؤدى لحدوث التوتر والقلق وانخفاض الثقة بالنفس . </w:t>
            </w:r>
          </w:p>
        </w:tc>
        <w:tc>
          <w:tcPr>
            <w:tcW w:w="897" w:type="dxa"/>
            <w:tcBorders>
              <w:top w:val="thickThin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4" w:type="dxa"/>
            <w:tcBorders>
              <w:top w:val="thickThin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7" w:type="dxa"/>
            <w:tcBorders>
              <w:top w:val="thickThinSmallGap" w:sz="24" w:space="0" w:color="auto"/>
              <w:righ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r>
      <w:tr w:rsidR="00F1021B" w:rsidRPr="009327C1" w:rsidTr="00C97164">
        <w:tc>
          <w:tcPr>
            <w:tcW w:w="659" w:type="dxa"/>
            <w:tcBorders>
              <w:left w:val="nil"/>
            </w:tcBorders>
          </w:tcPr>
          <w:p w:rsidR="00EE676A" w:rsidRPr="00EE676A" w:rsidRDefault="00EE676A" w:rsidP="00C97164">
            <w:pPr>
              <w:pStyle w:val="NoSpacing"/>
              <w:spacing w:before="10" w:after="10" w:line="380" w:lineRule="exact"/>
              <w:jc w:val="center"/>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9-</w:t>
            </w:r>
          </w:p>
        </w:tc>
        <w:tc>
          <w:tcPr>
            <w:tcW w:w="5078" w:type="dxa"/>
            <w:vAlign w:val="center"/>
          </w:tcPr>
          <w:p w:rsidR="00F1021B" w:rsidRDefault="00EE676A" w:rsidP="00C97164">
            <w:pPr>
              <w:pStyle w:val="NoSpacing"/>
              <w:spacing w:before="10" w:after="10" w:line="380" w:lineRule="exact"/>
              <w:jc w:val="lowKashida"/>
              <w:rPr>
                <w:rFonts w:cs="Simplified Arabic"/>
                <w:sz w:val="28"/>
                <w:szCs w:val="28"/>
                <w:rtl/>
                <w:lang w:bidi="ar-EG"/>
              </w:rPr>
            </w:pPr>
            <w:r w:rsidRPr="00F1021B">
              <w:rPr>
                <w:rFonts w:cs="Simplified Arabic" w:hint="cs"/>
                <w:b/>
                <w:bCs/>
                <w:sz w:val="28"/>
                <w:szCs w:val="28"/>
                <w:rtl/>
                <w:lang w:bidi="ar-EG"/>
              </w:rPr>
              <w:t xml:space="preserve">الضغوط المرتبطة بالدور :-  </w:t>
            </w:r>
            <w:r w:rsidRPr="00EE676A">
              <w:rPr>
                <w:rFonts w:cs="Simplified Arabic" w:hint="cs"/>
                <w:sz w:val="28"/>
                <w:szCs w:val="28"/>
                <w:rtl/>
                <w:lang w:bidi="ar-EG"/>
              </w:rPr>
              <w:tab/>
            </w:r>
            <w:r w:rsidRPr="00EE676A">
              <w:rPr>
                <w:rFonts w:cs="Simplified Arabic" w:hint="cs"/>
                <w:sz w:val="28"/>
                <w:szCs w:val="28"/>
                <w:rtl/>
                <w:lang w:bidi="ar-EG"/>
              </w:rPr>
              <w:tab/>
            </w:r>
          </w:p>
          <w:p w:rsidR="00EE676A" w:rsidRPr="00436DE7" w:rsidRDefault="00EE676A" w:rsidP="00C97164">
            <w:pPr>
              <w:pStyle w:val="NoSpacing"/>
              <w:spacing w:before="10" w:after="10" w:line="380" w:lineRule="exact"/>
              <w:jc w:val="lowKashida"/>
              <w:rPr>
                <w:rFonts w:ascii="Times New Roman" w:hAnsi="Times New Roman" w:cs="Simplified Arabic"/>
                <w:b/>
                <w:bCs/>
                <w:sz w:val="28"/>
                <w:szCs w:val="28"/>
                <w:rtl/>
                <w:lang w:bidi="ar-EG"/>
              </w:rPr>
            </w:pPr>
            <w:r w:rsidRPr="00436DE7">
              <w:rPr>
                <w:rFonts w:ascii="Times New Roman" w:hAnsi="Times New Roman" w:cs="Simplified Arabic" w:hint="cs"/>
                <w:b/>
                <w:bCs/>
                <w:sz w:val="28"/>
                <w:szCs w:val="28"/>
                <w:rtl/>
                <w:lang w:bidi="ar-EG"/>
              </w:rPr>
              <w:t>وهناك نوعان هما :-</w:t>
            </w:r>
          </w:p>
          <w:p w:rsidR="00EE676A" w:rsidRPr="00EE676A" w:rsidRDefault="00F1021B" w:rsidP="00C97164">
            <w:pPr>
              <w:pStyle w:val="NoSpacing"/>
              <w:spacing w:before="10" w:after="10" w:line="380" w:lineRule="exact"/>
              <w:jc w:val="lowKashida"/>
              <w:rPr>
                <w:rFonts w:ascii="Times New Roman" w:hAnsi="Times New Roman" w:cs="Simplified Arabic"/>
                <w:sz w:val="28"/>
                <w:szCs w:val="28"/>
                <w:lang w:bidi="ar-EG"/>
              </w:rPr>
            </w:pPr>
            <w:r>
              <w:rPr>
                <w:rFonts w:ascii="Times New Roman" w:hAnsi="Times New Roman" w:cs="Simplified Arabic" w:hint="cs"/>
                <w:sz w:val="28"/>
                <w:szCs w:val="28"/>
                <w:rtl/>
                <w:lang w:bidi="ar-EG"/>
              </w:rPr>
              <w:t xml:space="preserve">- </w:t>
            </w:r>
            <w:r w:rsidR="00EE676A" w:rsidRPr="00F1021B">
              <w:rPr>
                <w:rFonts w:ascii="Times New Roman" w:hAnsi="Times New Roman" w:cs="Simplified Arabic" w:hint="cs"/>
                <w:b/>
                <w:bCs/>
                <w:sz w:val="28"/>
                <w:szCs w:val="28"/>
                <w:rtl/>
                <w:lang w:bidi="ar-EG"/>
              </w:rPr>
              <w:t>صراع الدور</w:t>
            </w:r>
            <w:r w:rsidR="00EE676A" w:rsidRPr="00EE676A">
              <w:rPr>
                <w:rFonts w:ascii="Times New Roman" w:hAnsi="Times New Roman" w:cs="Simplified Arabic" w:hint="cs"/>
                <w:sz w:val="28"/>
                <w:szCs w:val="28"/>
                <w:rtl/>
                <w:lang w:bidi="ar-EG"/>
              </w:rPr>
              <w:t xml:space="preserve"> :- وينشأ نتيجة تباين بين مطالب العمل التدريبى ومعايير شخصية المدرب .</w:t>
            </w:r>
          </w:p>
          <w:p w:rsidR="00EE676A" w:rsidRPr="00EE676A" w:rsidRDefault="00F1021B" w:rsidP="00C97164">
            <w:pPr>
              <w:pStyle w:val="NoSpacing"/>
              <w:spacing w:before="10" w:after="10" w:line="380" w:lineRule="exact"/>
              <w:jc w:val="lowKashida"/>
              <w:rPr>
                <w:rFonts w:ascii="Times New Roman" w:hAnsi="Times New Roman" w:cs="Simplified Arabic"/>
                <w:sz w:val="28"/>
                <w:szCs w:val="28"/>
                <w:rtl/>
                <w:lang w:bidi="ar-EG"/>
              </w:rPr>
            </w:pPr>
            <w:r>
              <w:rPr>
                <w:rFonts w:ascii="Times New Roman" w:hAnsi="Times New Roman" w:cs="Simplified Arabic" w:hint="cs"/>
                <w:sz w:val="28"/>
                <w:szCs w:val="28"/>
                <w:rtl/>
                <w:lang w:bidi="ar-EG"/>
              </w:rPr>
              <w:t xml:space="preserve">- </w:t>
            </w:r>
            <w:r w:rsidR="00EE676A" w:rsidRPr="00F1021B">
              <w:rPr>
                <w:rFonts w:ascii="Times New Roman" w:hAnsi="Times New Roman" w:cs="Simplified Arabic" w:hint="cs"/>
                <w:b/>
                <w:bCs/>
                <w:sz w:val="28"/>
                <w:szCs w:val="28"/>
                <w:rtl/>
                <w:lang w:bidi="ar-EG"/>
              </w:rPr>
              <w:t>غموض الدور :-</w:t>
            </w:r>
            <w:r w:rsidR="00EE676A" w:rsidRPr="00EE676A">
              <w:rPr>
                <w:rFonts w:ascii="Times New Roman" w:hAnsi="Times New Roman" w:cs="Simplified Arabic" w:hint="cs"/>
                <w:sz w:val="28"/>
                <w:szCs w:val="28"/>
                <w:rtl/>
                <w:lang w:bidi="ar-EG"/>
              </w:rPr>
              <w:t xml:space="preserve"> وتكون عندما يكون المدرب غير متأكد من المهمة الموكلة اليد وينتج عن ذلك نقص المعلومات المتوفرة له عن السلوك المتاقع الذى ينبغى أن يقوم به أثناء عمله التدريبى .</w:t>
            </w:r>
          </w:p>
        </w:tc>
        <w:tc>
          <w:tcPr>
            <w:tcW w:w="897" w:type="dxa"/>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4" w:type="dxa"/>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7" w:type="dxa"/>
            <w:tcBorders>
              <w:righ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r>
      <w:tr w:rsidR="00F1021B" w:rsidRPr="009327C1" w:rsidTr="00C97164">
        <w:tc>
          <w:tcPr>
            <w:tcW w:w="659" w:type="dxa"/>
            <w:tcBorders>
              <w:left w:val="nil"/>
            </w:tcBorders>
          </w:tcPr>
          <w:p w:rsidR="00EE676A" w:rsidRPr="00EE676A" w:rsidRDefault="00EE676A" w:rsidP="00C97164">
            <w:pPr>
              <w:pStyle w:val="NoSpacing"/>
              <w:spacing w:before="10" w:after="10" w:line="380" w:lineRule="exact"/>
              <w:jc w:val="center"/>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10-</w:t>
            </w:r>
          </w:p>
        </w:tc>
        <w:tc>
          <w:tcPr>
            <w:tcW w:w="5078" w:type="dxa"/>
            <w:vAlign w:val="center"/>
          </w:tcPr>
          <w:p w:rsidR="00EE676A" w:rsidRPr="00C97164" w:rsidRDefault="00EE676A" w:rsidP="00C97164">
            <w:pPr>
              <w:pStyle w:val="NoSpacing"/>
              <w:spacing w:before="10" w:after="10" w:line="38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ببعض التأييد والتقدير :- </w:t>
            </w:r>
          </w:p>
          <w:p w:rsidR="00EE676A" w:rsidRPr="00EE676A" w:rsidRDefault="00EE676A" w:rsidP="00C97164">
            <w:pPr>
              <w:pStyle w:val="NoSpacing"/>
              <w:spacing w:before="10" w:after="10" w:line="380" w:lineRule="exact"/>
              <w:ind w:left="-57" w:right="-57"/>
              <w:jc w:val="lowKashida"/>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 xml:space="preserve">عدم الإشارة بجهد وعمل المدرب وتقديره أدبياً فى الوسائل الإعلامية وأمام فريق وكذلك التقدير المادى المنتظر من مجلس الإدارة مقابل الجهد المبذول . </w:t>
            </w:r>
          </w:p>
        </w:tc>
        <w:tc>
          <w:tcPr>
            <w:tcW w:w="897" w:type="dxa"/>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4" w:type="dxa"/>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7" w:type="dxa"/>
            <w:tcBorders>
              <w:righ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r>
      <w:tr w:rsidR="00F1021B" w:rsidRPr="009327C1" w:rsidTr="00C97164">
        <w:tc>
          <w:tcPr>
            <w:tcW w:w="659" w:type="dxa"/>
            <w:tcBorders>
              <w:left w:val="nil"/>
              <w:bottom w:val="single" w:sz="4" w:space="0" w:color="auto"/>
            </w:tcBorders>
          </w:tcPr>
          <w:p w:rsidR="00EE676A" w:rsidRPr="00EE676A" w:rsidRDefault="00EE676A" w:rsidP="00C97164">
            <w:pPr>
              <w:pStyle w:val="NoSpacing"/>
              <w:spacing w:before="10" w:after="10" w:line="380" w:lineRule="exact"/>
              <w:jc w:val="center"/>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11-</w:t>
            </w:r>
          </w:p>
        </w:tc>
        <w:tc>
          <w:tcPr>
            <w:tcW w:w="5078" w:type="dxa"/>
            <w:tcBorders>
              <w:bottom w:val="single" w:sz="4" w:space="0" w:color="auto"/>
            </w:tcBorders>
            <w:vAlign w:val="center"/>
          </w:tcPr>
          <w:p w:rsidR="00EE676A" w:rsidRPr="00C97164" w:rsidRDefault="00EE676A" w:rsidP="00C97164">
            <w:pPr>
              <w:pStyle w:val="NoSpacing"/>
              <w:spacing w:before="10" w:after="10" w:line="38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بالاستقلال الذاتى :- </w:t>
            </w:r>
          </w:p>
          <w:p w:rsidR="00EE676A" w:rsidRPr="00EE676A" w:rsidRDefault="00EE676A" w:rsidP="00C97164">
            <w:pPr>
              <w:pStyle w:val="NoSpacing"/>
              <w:spacing w:before="10" w:after="10" w:line="380" w:lineRule="exact"/>
              <w:jc w:val="lowKashida"/>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وهو أن يفتقد المدرب الاستقلالية فى العمل وتدخل البعض من أفراد الجهاز فى عمله أو المسئولين داخل النادى وقد يفرضون عليه بعض الأعمال كالسماح للاعب بعينه للعب .</w:t>
            </w:r>
          </w:p>
        </w:tc>
        <w:tc>
          <w:tcPr>
            <w:tcW w:w="897" w:type="dxa"/>
            <w:tcBorders>
              <w:bottom w:val="single" w:sz="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4" w:type="dxa"/>
            <w:tcBorders>
              <w:bottom w:val="single" w:sz="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7" w:type="dxa"/>
            <w:tcBorders>
              <w:bottom w:val="single" w:sz="4" w:space="0" w:color="auto"/>
              <w:righ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r>
      <w:tr w:rsidR="00F1021B" w:rsidRPr="009327C1" w:rsidTr="00C97164">
        <w:tc>
          <w:tcPr>
            <w:tcW w:w="659" w:type="dxa"/>
            <w:tcBorders>
              <w:left w:val="nil"/>
              <w:bottom w:val="thickThinSmallGap" w:sz="24" w:space="0" w:color="auto"/>
            </w:tcBorders>
          </w:tcPr>
          <w:p w:rsidR="00EE676A" w:rsidRPr="00EE676A" w:rsidRDefault="00EE676A" w:rsidP="00C97164">
            <w:pPr>
              <w:pStyle w:val="NoSpacing"/>
              <w:spacing w:before="10" w:after="10" w:line="380" w:lineRule="exact"/>
              <w:jc w:val="center"/>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12-</w:t>
            </w:r>
          </w:p>
        </w:tc>
        <w:tc>
          <w:tcPr>
            <w:tcW w:w="5078" w:type="dxa"/>
            <w:tcBorders>
              <w:bottom w:val="thickThinSmallGap" w:sz="24" w:space="0" w:color="auto"/>
            </w:tcBorders>
            <w:vAlign w:val="center"/>
          </w:tcPr>
          <w:p w:rsidR="00EE676A" w:rsidRPr="00E83C25" w:rsidRDefault="00EE676A" w:rsidP="00C97164">
            <w:pPr>
              <w:pStyle w:val="NoSpacing"/>
              <w:spacing w:before="10" w:after="10" w:line="380" w:lineRule="exact"/>
              <w:jc w:val="lowKashida"/>
              <w:rPr>
                <w:rFonts w:cs="Simplified Arabic"/>
                <w:b/>
                <w:bCs/>
                <w:sz w:val="28"/>
                <w:szCs w:val="28"/>
                <w:rtl/>
                <w:lang w:bidi="ar-EG"/>
              </w:rPr>
            </w:pPr>
            <w:r w:rsidRPr="00E83C25">
              <w:rPr>
                <w:rFonts w:cs="Simplified Arabic" w:hint="cs"/>
                <w:b/>
                <w:bCs/>
                <w:sz w:val="28"/>
                <w:szCs w:val="28"/>
                <w:rtl/>
                <w:lang w:bidi="ar-EG"/>
              </w:rPr>
              <w:t xml:space="preserve">ضغوط مرتبطة بالخوف من الإقالة :- </w:t>
            </w:r>
          </w:p>
          <w:p w:rsidR="00EE676A" w:rsidRPr="00EE676A" w:rsidRDefault="00EE676A" w:rsidP="00C97164">
            <w:pPr>
              <w:pStyle w:val="NoSpacing"/>
              <w:spacing w:before="10" w:after="10" w:line="380" w:lineRule="exact"/>
              <w:jc w:val="lowKashida"/>
              <w:rPr>
                <w:rFonts w:ascii="Times New Roman" w:hAnsi="Times New Roman" w:cs="Simplified Arabic"/>
                <w:sz w:val="28"/>
                <w:szCs w:val="28"/>
                <w:rtl/>
                <w:lang w:bidi="ar-EG"/>
              </w:rPr>
            </w:pPr>
            <w:r w:rsidRPr="00EE676A">
              <w:rPr>
                <w:rFonts w:ascii="Times New Roman" w:hAnsi="Times New Roman" w:cs="Simplified Arabic" w:hint="cs"/>
                <w:sz w:val="28"/>
                <w:szCs w:val="28"/>
                <w:rtl/>
                <w:lang w:bidi="ar-EG"/>
              </w:rPr>
              <w:t xml:space="preserve">وتتضمن قلق المدرب والخوف من الاستغناء عنه أو إقالته فى أى وقت نتيجة لسوء أو عدم الاستقرار الإدارى مما يشغل فكر المدرب كثيراً . </w:t>
            </w:r>
          </w:p>
        </w:tc>
        <w:tc>
          <w:tcPr>
            <w:tcW w:w="897" w:type="dxa"/>
            <w:tcBorders>
              <w:bottom w:val="thickThin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4" w:type="dxa"/>
            <w:tcBorders>
              <w:bottom w:val="thickThinSmallGap" w:sz="24" w:space="0" w:color="auto"/>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c>
          <w:tcPr>
            <w:tcW w:w="897" w:type="dxa"/>
            <w:tcBorders>
              <w:bottom w:val="thickThinSmallGap" w:sz="24" w:space="0" w:color="auto"/>
              <w:right w:val="nil"/>
            </w:tcBorders>
            <w:vAlign w:val="center"/>
          </w:tcPr>
          <w:p w:rsidR="00EE676A" w:rsidRPr="00BC60A6" w:rsidRDefault="00EE676A" w:rsidP="00C97164">
            <w:pPr>
              <w:pStyle w:val="NoSpacing"/>
              <w:spacing w:line="380" w:lineRule="exact"/>
              <w:jc w:val="center"/>
              <w:rPr>
                <w:rFonts w:ascii="Times New Roman" w:hAnsi="Times New Roman" w:cs="Simplified Arabic"/>
                <w:b/>
                <w:bCs/>
                <w:sz w:val="28"/>
                <w:szCs w:val="28"/>
                <w:rtl/>
                <w:lang w:bidi="ar-EG"/>
              </w:rPr>
            </w:pPr>
          </w:p>
        </w:tc>
      </w:tr>
    </w:tbl>
    <w:p w:rsidR="00C97164" w:rsidRDefault="00C97164">
      <w:pPr>
        <w:rPr>
          <w:rtl/>
        </w:rPr>
      </w:pPr>
    </w:p>
    <w:p w:rsidR="00C97164" w:rsidRDefault="00C97164">
      <w:pPr>
        <w:rPr>
          <w:rtl/>
        </w:rPr>
      </w:pPr>
    </w:p>
    <w:tbl>
      <w:tblPr>
        <w:bidiVisual/>
        <w:tblW w:w="842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054"/>
        <w:gridCol w:w="896"/>
        <w:gridCol w:w="891"/>
        <w:gridCol w:w="896"/>
      </w:tblGrid>
      <w:tr w:rsidR="00C97164" w:rsidRPr="00BC60A6" w:rsidTr="00C97164">
        <w:tc>
          <w:tcPr>
            <w:tcW w:w="688" w:type="dxa"/>
            <w:vMerge w:val="restart"/>
            <w:tcBorders>
              <w:top w:val="thinThickSmallGap" w:sz="24" w:space="0" w:color="auto"/>
              <w:lef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4"/>
                <w:szCs w:val="24"/>
                <w:rtl/>
                <w:lang w:bidi="ar-EG"/>
              </w:rPr>
            </w:pPr>
            <w:r w:rsidRPr="00BC60A6">
              <w:rPr>
                <w:rFonts w:ascii="Times New Roman" w:hAnsi="Times New Roman" w:cs="Simplified Arabic" w:hint="cs"/>
                <w:b/>
                <w:bCs/>
                <w:sz w:val="24"/>
                <w:szCs w:val="24"/>
                <w:rtl/>
                <w:lang w:bidi="ar-EG"/>
              </w:rPr>
              <w:t>م</w:t>
            </w:r>
          </w:p>
        </w:tc>
        <w:tc>
          <w:tcPr>
            <w:tcW w:w="5054" w:type="dxa"/>
            <w:vMerge w:val="restart"/>
            <w:tcBorders>
              <w:top w:val="thinThickSmallGap" w:sz="24" w:space="0" w:color="auto"/>
            </w:tcBorders>
            <w:vAlign w:val="center"/>
          </w:tcPr>
          <w:p w:rsidR="00C97164" w:rsidRPr="00BC60A6" w:rsidRDefault="00C97164" w:rsidP="00C97164">
            <w:pPr>
              <w:pStyle w:val="NoSpacing"/>
              <w:spacing w:line="39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اســــــم البعــــــد</w:t>
            </w:r>
          </w:p>
        </w:tc>
        <w:tc>
          <w:tcPr>
            <w:tcW w:w="2683" w:type="dxa"/>
            <w:gridSpan w:val="3"/>
            <w:tcBorders>
              <w:top w:val="thinThickSmallGap" w:sz="24" w:space="0" w:color="auto"/>
              <w:bottom w:val="single" w:sz="4" w:space="0" w:color="auto"/>
              <w:right w:val="nil"/>
            </w:tcBorders>
            <w:vAlign w:val="center"/>
          </w:tcPr>
          <w:p w:rsidR="00C97164" w:rsidRPr="00BC60A6" w:rsidRDefault="00C97164" w:rsidP="00C97164">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درجـة المـوافقة</w:t>
            </w:r>
          </w:p>
        </w:tc>
      </w:tr>
      <w:tr w:rsidR="00C97164" w:rsidRPr="00BC60A6" w:rsidTr="00C97164">
        <w:tc>
          <w:tcPr>
            <w:tcW w:w="688" w:type="dxa"/>
            <w:vMerge/>
            <w:tcBorders>
              <w:left w:val="nil"/>
              <w:bottom w:val="thickThinSmallGap" w:sz="24" w:space="0" w:color="auto"/>
            </w:tcBorders>
          </w:tcPr>
          <w:p w:rsidR="00C97164" w:rsidRPr="00BC60A6" w:rsidRDefault="00C97164" w:rsidP="00C97164">
            <w:pPr>
              <w:pStyle w:val="NoSpacing"/>
              <w:spacing w:line="390" w:lineRule="exact"/>
              <w:jc w:val="center"/>
              <w:rPr>
                <w:rFonts w:ascii="Times New Roman" w:hAnsi="Times New Roman" w:cs="Simplified Arabic"/>
                <w:b/>
                <w:bCs/>
                <w:sz w:val="26"/>
                <w:szCs w:val="26"/>
                <w:rtl/>
                <w:lang w:bidi="ar-EG"/>
              </w:rPr>
            </w:pPr>
          </w:p>
        </w:tc>
        <w:tc>
          <w:tcPr>
            <w:tcW w:w="5054" w:type="dxa"/>
            <w:vMerge/>
            <w:tcBorders>
              <w:bottom w:val="thickThinSmallGap" w:sz="24" w:space="0" w:color="auto"/>
            </w:tcBorders>
            <w:vAlign w:val="center"/>
          </w:tcPr>
          <w:p w:rsidR="00C97164" w:rsidRPr="00BC60A6" w:rsidRDefault="00C97164" w:rsidP="00C97164">
            <w:pPr>
              <w:pStyle w:val="NoSpacing"/>
              <w:spacing w:line="390" w:lineRule="exact"/>
              <w:jc w:val="center"/>
              <w:rPr>
                <w:rFonts w:ascii="Times New Roman" w:hAnsi="Times New Roman" w:cs="Simplified Arabic"/>
                <w:b/>
                <w:bCs/>
                <w:sz w:val="24"/>
                <w:szCs w:val="24"/>
                <w:rtl/>
                <w:lang w:bidi="ar-EG"/>
              </w:rPr>
            </w:pPr>
          </w:p>
        </w:tc>
        <w:tc>
          <w:tcPr>
            <w:tcW w:w="896" w:type="dxa"/>
            <w:tcBorders>
              <w:top w:val="single" w:sz="4" w:space="0" w:color="auto"/>
              <w:bottom w:val="thickThinSmallGap" w:sz="24" w:space="0" w:color="auto"/>
            </w:tcBorders>
            <w:vAlign w:val="center"/>
          </w:tcPr>
          <w:p w:rsidR="00C97164" w:rsidRPr="00BC60A6" w:rsidRDefault="00C97164" w:rsidP="00C97164">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hint="cs"/>
                <w:b/>
                <w:bCs/>
                <w:sz w:val="24"/>
                <w:szCs w:val="24"/>
                <w:rtl/>
                <w:lang w:bidi="ar-EG"/>
              </w:rPr>
              <w:t>موافق</w:t>
            </w:r>
          </w:p>
        </w:tc>
        <w:tc>
          <w:tcPr>
            <w:tcW w:w="891" w:type="dxa"/>
            <w:tcBorders>
              <w:top w:val="single" w:sz="4" w:space="0" w:color="auto"/>
              <w:bottom w:val="thickThinSmallGap" w:sz="24" w:space="0" w:color="auto"/>
            </w:tcBorders>
            <w:vAlign w:val="center"/>
          </w:tcPr>
          <w:p w:rsidR="00C97164" w:rsidRPr="00BC60A6" w:rsidRDefault="00C97164" w:rsidP="00C97164">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إلى حد ما </w:t>
            </w:r>
          </w:p>
        </w:tc>
        <w:tc>
          <w:tcPr>
            <w:tcW w:w="896" w:type="dxa"/>
            <w:tcBorders>
              <w:top w:val="single" w:sz="4" w:space="0" w:color="auto"/>
              <w:bottom w:val="thickThinSmallGap" w:sz="24" w:space="0" w:color="auto"/>
              <w:right w:val="nil"/>
            </w:tcBorders>
            <w:vAlign w:val="center"/>
          </w:tcPr>
          <w:p w:rsidR="00C97164" w:rsidRPr="00BC60A6" w:rsidRDefault="00C97164" w:rsidP="00C97164">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غير موافق </w:t>
            </w:r>
          </w:p>
        </w:tc>
      </w:tr>
      <w:tr w:rsidR="00EE676A" w:rsidRPr="009327C1" w:rsidTr="00C97164">
        <w:tc>
          <w:tcPr>
            <w:tcW w:w="688" w:type="dxa"/>
            <w:tcBorders>
              <w:left w:val="nil"/>
            </w:tcBorders>
          </w:tcPr>
          <w:p w:rsidR="00EE676A" w:rsidRPr="00C97164" w:rsidRDefault="00EE676A" w:rsidP="00C97164">
            <w:pPr>
              <w:pStyle w:val="NoSpacing"/>
              <w:spacing w:before="10" w:after="10" w:line="390" w:lineRule="exact"/>
              <w:jc w:val="center"/>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13-</w:t>
            </w:r>
          </w:p>
        </w:tc>
        <w:tc>
          <w:tcPr>
            <w:tcW w:w="5054" w:type="dxa"/>
            <w:vAlign w:val="center"/>
          </w:tcPr>
          <w:p w:rsidR="00EE676A" w:rsidRPr="00C97164" w:rsidRDefault="00EE676A" w:rsidP="00C97164">
            <w:pPr>
              <w:pStyle w:val="NoSpacing"/>
              <w:spacing w:before="10" w:after="10" w:line="39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بالعبئ الكيفى :- </w:t>
            </w:r>
          </w:p>
          <w:p w:rsidR="00EE676A" w:rsidRPr="00C97164" w:rsidRDefault="00EE676A" w:rsidP="00C97164">
            <w:pPr>
              <w:pStyle w:val="NoSpacing"/>
              <w:spacing w:before="10" w:after="1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وهى استمرار مطالبة المدرب بتحقيق نتائج إيجابية ولانجازات دائمة وادراكه بعدم القدرى على الأداء ويرتبط ذلك بالتوتر والاستثارة والقلق ومن ثم انخفاض الثقة بالنفس .</w:t>
            </w:r>
          </w:p>
        </w:tc>
        <w:tc>
          <w:tcPr>
            <w:tcW w:w="896" w:type="dxa"/>
            <w:vAlign w:val="center"/>
          </w:tcPr>
          <w:p w:rsidR="00EE676A" w:rsidRPr="00BC60A6" w:rsidRDefault="00EE676A" w:rsidP="00C97164">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EE676A" w:rsidRPr="00BC60A6" w:rsidRDefault="00EE676A"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EE676A" w:rsidRPr="00BC60A6" w:rsidRDefault="00EE676A" w:rsidP="00C97164">
            <w:pPr>
              <w:pStyle w:val="NoSpacing"/>
              <w:spacing w:line="390" w:lineRule="exact"/>
              <w:jc w:val="center"/>
              <w:rPr>
                <w:rFonts w:ascii="Times New Roman" w:hAnsi="Times New Roman" w:cs="Simplified Arabic"/>
                <w:b/>
                <w:bCs/>
                <w:sz w:val="28"/>
                <w:szCs w:val="28"/>
                <w:rtl/>
                <w:lang w:bidi="ar-EG"/>
              </w:rPr>
            </w:pPr>
          </w:p>
        </w:tc>
      </w:tr>
      <w:tr w:rsidR="00C97164" w:rsidRPr="009327C1" w:rsidTr="00C97164">
        <w:tc>
          <w:tcPr>
            <w:tcW w:w="688" w:type="dxa"/>
            <w:tcBorders>
              <w:left w:val="nil"/>
            </w:tcBorders>
          </w:tcPr>
          <w:p w:rsidR="00C97164" w:rsidRPr="00C97164" w:rsidRDefault="00C97164" w:rsidP="00C97164">
            <w:pPr>
              <w:pStyle w:val="NoSpacing"/>
              <w:spacing w:before="40" w:after="40" w:line="390" w:lineRule="exact"/>
              <w:jc w:val="center"/>
              <w:rPr>
                <w:rFonts w:ascii="Times New Roman" w:hAnsi="Times New Roman" w:cs="Simplified Arabic"/>
                <w:b/>
                <w:bCs/>
                <w:sz w:val="28"/>
                <w:szCs w:val="28"/>
                <w:rtl/>
                <w:lang w:bidi="ar-EG"/>
              </w:rPr>
            </w:pPr>
            <w:r w:rsidRPr="00C97164">
              <w:rPr>
                <w:rFonts w:ascii="Times New Roman" w:hAnsi="Times New Roman" w:cs="Simplified Arabic" w:hint="cs"/>
                <w:b/>
                <w:bCs/>
                <w:sz w:val="28"/>
                <w:szCs w:val="28"/>
                <w:rtl/>
                <w:lang w:bidi="ar-EG"/>
              </w:rPr>
              <w:t>14-</w:t>
            </w:r>
          </w:p>
        </w:tc>
        <w:tc>
          <w:tcPr>
            <w:tcW w:w="5054" w:type="dxa"/>
            <w:vAlign w:val="center"/>
          </w:tcPr>
          <w:p w:rsidR="00C97164" w:rsidRPr="00C97164" w:rsidRDefault="00C97164" w:rsidP="00C97164">
            <w:pPr>
              <w:pStyle w:val="NoSpacing"/>
              <w:spacing w:before="40" w:after="40" w:line="39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بالوسائل والامكانات :- </w:t>
            </w:r>
          </w:p>
          <w:p w:rsidR="00C97164" w:rsidRPr="00C97164" w:rsidRDefault="00C97164" w:rsidP="00C97164">
            <w:pPr>
              <w:pStyle w:val="NoSpacing"/>
              <w:spacing w:before="40" w:after="4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وهى الامكانات البشرة من اللاعبين على مستوى عال لتحقيق الانتاصارات وكذلك الامكانات المادية بالنادى كتوافر الملاعب والأدوات والأجهزة الرياضية والاعتمادات المالية الكافية ووسائل الانتقال . </w:t>
            </w:r>
          </w:p>
        </w:tc>
        <w:tc>
          <w:tcPr>
            <w:tcW w:w="896"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r>
      <w:tr w:rsidR="00C97164" w:rsidRPr="009327C1" w:rsidTr="00C97164">
        <w:tc>
          <w:tcPr>
            <w:tcW w:w="688" w:type="dxa"/>
            <w:tcBorders>
              <w:left w:val="nil"/>
            </w:tcBorders>
          </w:tcPr>
          <w:p w:rsidR="00C97164" w:rsidRPr="00C97164" w:rsidRDefault="00C97164" w:rsidP="00C97164">
            <w:pPr>
              <w:pStyle w:val="NoSpacing"/>
              <w:spacing w:before="40" w:after="40" w:line="390" w:lineRule="exact"/>
              <w:jc w:val="center"/>
              <w:rPr>
                <w:rFonts w:ascii="Times New Roman" w:hAnsi="Times New Roman" w:cs="Simplified Arabic"/>
                <w:b/>
                <w:bCs/>
                <w:sz w:val="28"/>
                <w:szCs w:val="28"/>
                <w:rtl/>
                <w:lang w:bidi="ar-EG"/>
              </w:rPr>
            </w:pPr>
            <w:r w:rsidRPr="00C97164">
              <w:rPr>
                <w:rFonts w:ascii="Times New Roman" w:hAnsi="Times New Roman" w:cs="Simplified Arabic" w:hint="cs"/>
                <w:b/>
                <w:bCs/>
                <w:sz w:val="28"/>
                <w:szCs w:val="28"/>
                <w:rtl/>
                <w:lang w:bidi="ar-EG"/>
              </w:rPr>
              <w:t>15-</w:t>
            </w:r>
          </w:p>
        </w:tc>
        <w:tc>
          <w:tcPr>
            <w:tcW w:w="5054" w:type="dxa"/>
            <w:vAlign w:val="center"/>
          </w:tcPr>
          <w:p w:rsidR="00C97164" w:rsidRPr="00C97164" w:rsidRDefault="00C97164" w:rsidP="00C97164">
            <w:pPr>
              <w:pStyle w:val="NoSpacing"/>
              <w:spacing w:before="40" w:after="40" w:line="39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بعلاقة المدربين بعضهم ببعض :- </w:t>
            </w:r>
          </w:p>
          <w:p w:rsidR="00C97164" w:rsidRPr="00C97164" w:rsidRDefault="00C97164" w:rsidP="00C97164">
            <w:pPr>
              <w:pStyle w:val="NoSpacing"/>
              <w:spacing w:before="40" w:after="4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وهى مدى كفاءة المدربين المساعدين واحترامهم لبعضهم البعض وللمدرب المسئول (المدير الفنى) والتعاون معه . </w:t>
            </w:r>
          </w:p>
        </w:tc>
        <w:tc>
          <w:tcPr>
            <w:tcW w:w="896"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r>
      <w:tr w:rsidR="00C97164" w:rsidRPr="009327C1" w:rsidTr="00C97164">
        <w:tc>
          <w:tcPr>
            <w:tcW w:w="688" w:type="dxa"/>
            <w:tcBorders>
              <w:left w:val="nil"/>
            </w:tcBorders>
          </w:tcPr>
          <w:p w:rsidR="00C97164" w:rsidRPr="00C97164" w:rsidRDefault="00C97164" w:rsidP="00C97164">
            <w:pPr>
              <w:pStyle w:val="NoSpacing"/>
              <w:spacing w:before="40" w:after="40" w:line="390" w:lineRule="exact"/>
              <w:jc w:val="center"/>
              <w:rPr>
                <w:rFonts w:ascii="Times New Roman" w:hAnsi="Times New Roman" w:cs="Simplified Arabic"/>
                <w:b/>
                <w:bCs/>
                <w:sz w:val="28"/>
                <w:szCs w:val="28"/>
                <w:rtl/>
                <w:lang w:bidi="ar-EG"/>
              </w:rPr>
            </w:pPr>
            <w:r w:rsidRPr="00C97164">
              <w:rPr>
                <w:rFonts w:ascii="Times New Roman" w:hAnsi="Times New Roman" w:cs="Simplified Arabic" w:hint="cs"/>
                <w:b/>
                <w:bCs/>
                <w:sz w:val="28"/>
                <w:szCs w:val="28"/>
                <w:rtl/>
                <w:lang w:bidi="ar-EG"/>
              </w:rPr>
              <w:t>16-</w:t>
            </w:r>
          </w:p>
        </w:tc>
        <w:tc>
          <w:tcPr>
            <w:tcW w:w="5054" w:type="dxa"/>
            <w:vAlign w:val="center"/>
          </w:tcPr>
          <w:p w:rsidR="00C97164" w:rsidRPr="00B85838" w:rsidRDefault="00C97164" w:rsidP="00C97164">
            <w:pPr>
              <w:pStyle w:val="NoSpacing"/>
              <w:spacing w:before="40" w:after="40" w:line="390" w:lineRule="exact"/>
              <w:jc w:val="lowKashida"/>
              <w:rPr>
                <w:rFonts w:cs="Simplified Arabic"/>
                <w:b/>
                <w:bCs/>
                <w:sz w:val="28"/>
                <w:szCs w:val="28"/>
                <w:rtl/>
                <w:lang w:bidi="ar-EG"/>
              </w:rPr>
            </w:pPr>
            <w:r w:rsidRPr="00B85838">
              <w:rPr>
                <w:rFonts w:cs="Simplified Arabic" w:hint="cs"/>
                <w:b/>
                <w:bCs/>
                <w:sz w:val="28"/>
                <w:szCs w:val="28"/>
                <w:rtl/>
                <w:lang w:bidi="ar-EG"/>
              </w:rPr>
              <w:t xml:space="preserve">ضغوط مرتبطة بالصراعات الذاتية :- </w:t>
            </w:r>
          </w:p>
          <w:p w:rsidR="00C97164" w:rsidRPr="00C97164" w:rsidRDefault="00C97164" w:rsidP="00C97164">
            <w:pPr>
              <w:pStyle w:val="NoSpacing"/>
              <w:spacing w:before="40" w:after="4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عدم انكار الذات سواء كان بين الجهاز المعاون والعاملين أو بين اللاعبين ومحاولة لإظهار الذات فى كل التصرفات وعدم الإيثار المتبادل داخل المنظمومة ككل . </w:t>
            </w:r>
          </w:p>
        </w:tc>
        <w:tc>
          <w:tcPr>
            <w:tcW w:w="896"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r>
      <w:tr w:rsidR="00C97164" w:rsidRPr="009327C1" w:rsidTr="00C97164">
        <w:tc>
          <w:tcPr>
            <w:tcW w:w="688" w:type="dxa"/>
            <w:tcBorders>
              <w:left w:val="nil"/>
            </w:tcBorders>
          </w:tcPr>
          <w:p w:rsidR="00C97164" w:rsidRPr="00C97164" w:rsidRDefault="00C97164" w:rsidP="00C97164">
            <w:pPr>
              <w:pStyle w:val="NoSpacing"/>
              <w:spacing w:before="40" w:after="40" w:line="390" w:lineRule="exact"/>
              <w:jc w:val="center"/>
              <w:rPr>
                <w:rFonts w:ascii="Times New Roman" w:hAnsi="Times New Roman" w:cs="Simplified Arabic"/>
                <w:b/>
                <w:bCs/>
                <w:sz w:val="28"/>
                <w:szCs w:val="28"/>
                <w:rtl/>
                <w:lang w:bidi="ar-EG"/>
              </w:rPr>
            </w:pPr>
            <w:r w:rsidRPr="00C97164">
              <w:rPr>
                <w:rFonts w:ascii="Times New Roman" w:hAnsi="Times New Roman" w:cs="Simplified Arabic" w:hint="cs"/>
                <w:b/>
                <w:bCs/>
                <w:sz w:val="28"/>
                <w:szCs w:val="28"/>
                <w:rtl/>
                <w:lang w:bidi="ar-EG"/>
              </w:rPr>
              <w:t>17-</w:t>
            </w:r>
          </w:p>
        </w:tc>
        <w:tc>
          <w:tcPr>
            <w:tcW w:w="5054" w:type="dxa"/>
            <w:vAlign w:val="center"/>
          </w:tcPr>
          <w:p w:rsidR="00C97164" w:rsidRPr="00C97164" w:rsidRDefault="00C97164" w:rsidP="00C97164">
            <w:pPr>
              <w:pStyle w:val="NoSpacing"/>
              <w:spacing w:before="40" w:after="40" w:line="390" w:lineRule="exact"/>
              <w:jc w:val="lowKashida"/>
              <w:rPr>
                <w:rFonts w:cs="Simplified Arabic"/>
                <w:b/>
                <w:bCs/>
                <w:sz w:val="28"/>
                <w:szCs w:val="28"/>
                <w:rtl/>
                <w:lang w:bidi="ar-EG"/>
              </w:rPr>
            </w:pPr>
            <w:r w:rsidRPr="00C97164">
              <w:rPr>
                <w:rFonts w:cs="Simplified Arabic" w:hint="cs"/>
                <w:b/>
                <w:bCs/>
                <w:sz w:val="28"/>
                <w:szCs w:val="28"/>
                <w:rtl/>
                <w:lang w:bidi="ar-EG"/>
              </w:rPr>
              <w:t>ضغوط مرتبطة بنفص الدافعية</w:t>
            </w:r>
            <w:r w:rsidR="00E83C25">
              <w:rPr>
                <w:rFonts w:cs="Simplified Arabic" w:hint="cs"/>
                <w:b/>
                <w:bCs/>
                <w:sz w:val="28"/>
                <w:szCs w:val="28"/>
                <w:rtl/>
                <w:lang w:bidi="ar-EG"/>
              </w:rPr>
              <w:t xml:space="preserve"> </w:t>
            </w:r>
            <w:r w:rsidRPr="00C97164">
              <w:rPr>
                <w:rFonts w:cs="Simplified Arabic" w:hint="cs"/>
                <w:b/>
                <w:bCs/>
                <w:sz w:val="28"/>
                <w:szCs w:val="28"/>
                <w:rtl/>
                <w:lang w:bidi="ar-EG"/>
              </w:rPr>
              <w:t xml:space="preserve">:- </w:t>
            </w:r>
          </w:p>
          <w:p w:rsidR="00C97164" w:rsidRPr="00C97164" w:rsidRDefault="00C97164" w:rsidP="00C97164">
            <w:pPr>
              <w:pStyle w:val="NoSpacing"/>
              <w:spacing w:before="40" w:after="4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هبوط الدوافع الداخلية والخارجية عند اللاعبين والجهاز المعاون أو عند مجلس إدارة النادى والاستسلام للواقع وعدم وجود الطموح والأهداف المستقبيلية التى تسعى إلى تحقيقها المنظومة ككل . </w:t>
            </w:r>
          </w:p>
        </w:tc>
        <w:tc>
          <w:tcPr>
            <w:tcW w:w="896"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r>
      <w:tr w:rsidR="00C97164" w:rsidRPr="009327C1" w:rsidTr="00C97164">
        <w:tc>
          <w:tcPr>
            <w:tcW w:w="688" w:type="dxa"/>
            <w:tcBorders>
              <w:left w:val="nil"/>
              <w:bottom w:val="thickThinSmallGap" w:sz="24" w:space="0" w:color="auto"/>
            </w:tcBorders>
          </w:tcPr>
          <w:p w:rsidR="00C97164" w:rsidRPr="00C97164" w:rsidRDefault="00C97164" w:rsidP="00C97164">
            <w:pPr>
              <w:pStyle w:val="NoSpacing"/>
              <w:spacing w:before="40" w:after="40" w:line="390" w:lineRule="exact"/>
              <w:jc w:val="center"/>
              <w:rPr>
                <w:rFonts w:ascii="Times New Roman" w:hAnsi="Times New Roman" w:cs="Simplified Arabic"/>
                <w:b/>
                <w:bCs/>
                <w:sz w:val="28"/>
                <w:szCs w:val="28"/>
                <w:rtl/>
                <w:lang w:bidi="ar-EG"/>
              </w:rPr>
            </w:pPr>
            <w:r w:rsidRPr="00C97164">
              <w:rPr>
                <w:rFonts w:ascii="Times New Roman" w:hAnsi="Times New Roman" w:cs="Simplified Arabic" w:hint="cs"/>
                <w:b/>
                <w:bCs/>
                <w:sz w:val="28"/>
                <w:szCs w:val="28"/>
                <w:rtl/>
                <w:lang w:bidi="ar-EG"/>
              </w:rPr>
              <w:t>18-</w:t>
            </w:r>
          </w:p>
        </w:tc>
        <w:tc>
          <w:tcPr>
            <w:tcW w:w="5054" w:type="dxa"/>
            <w:tcBorders>
              <w:bottom w:val="thickThinSmallGap" w:sz="24" w:space="0" w:color="auto"/>
            </w:tcBorders>
            <w:vAlign w:val="center"/>
          </w:tcPr>
          <w:p w:rsidR="00C97164" w:rsidRPr="00C97164" w:rsidRDefault="00C97164" w:rsidP="00C97164">
            <w:pPr>
              <w:pStyle w:val="NoSpacing"/>
              <w:spacing w:before="40" w:after="40" w:line="390" w:lineRule="exact"/>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بالمظاهر السلوكية :- </w:t>
            </w:r>
          </w:p>
          <w:p w:rsidR="00C97164" w:rsidRPr="00C97164" w:rsidRDefault="00C97164" w:rsidP="00C97164">
            <w:pPr>
              <w:pStyle w:val="NoSpacing"/>
              <w:spacing w:before="40" w:after="40" w:line="390" w:lineRule="exact"/>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أحجام اللاعبين عن التدريب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عدم الاشتراك فى المباريات الهامة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نقص حماس اللاعبين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ارتفاع درجة التوتر والميل للشجار والمشاحنة . </w:t>
            </w:r>
          </w:p>
        </w:tc>
        <w:tc>
          <w:tcPr>
            <w:tcW w:w="896" w:type="dxa"/>
            <w:tcBorders>
              <w:bottom w:val="thickThinSmallGap" w:sz="24" w:space="0" w:color="auto"/>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1" w:type="dxa"/>
            <w:tcBorders>
              <w:bottom w:val="thickThinSmallGap" w:sz="24" w:space="0" w:color="auto"/>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c>
          <w:tcPr>
            <w:tcW w:w="896" w:type="dxa"/>
            <w:tcBorders>
              <w:bottom w:val="thickThinSmallGap" w:sz="24" w:space="0" w:color="auto"/>
              <w:right w:val="nil"/>
            </w:tcBorders>
            <w:vAlign w:val="center"/>
          </w:tcPr>
          <w:p w:rsidR="00C97164" w:rsidRPr="00BC60A6" w:rsidRDefault="00C97164" w:rsidP="00C97164">
            <w:pPr>
              <w:pStyle w:val="NoSpacing"/>
              <w:spacing w:line="390" w:lineRule="exact"/>
              <w:jc w:val="center"/>
              <w:rPr>
                <w:rFonts w:ascii="Times New Roman" w:hAnsi="Times New Roman" w:cs="Simplified Arabic"/>
                <w:b/>
                <w:bCs/>
                <w:sz w:val="28"/>
                <w:szCs w:val="28"/>
                <w:rtl/>
                <w:lang w:bidi="ar-EG"/>
              </w:rPr>
            </w:pPr>
          </w:p>
        </w:tc>
      </w:tr>
    </w:tbl>
    <w:p w:rsidR="00D110A7" w:rsidRPr="00EE676A" w:rsidRDefault="00D110A7" w:rsidP="00420FD3">
      <w:pPr>
        <w:rPr>
          <w:sz w:val="16"/>
          <w:szCs w:val="16"/>
          <w:rtl/>
          <w:lang w:bidi="ar-EG"/>
        </w:rPr>
      </w:pPr>
    </w:p>
    <w:p w:rsidR="00D110A7" w:rsidRDefault="00D110A7" w:rsidP="00420FD3">
      <w:pPr>
        <w:rPr>
          <w:sz w:val="16"/>
          <w:szCs w:val="16"/>
          <w:rtl/>
          <w:lang w:bidi="ar-EG"/>
        </w:rPr>
      </w:pPr>
    </w:p>
    <w:tbl>
      <w:tblPr>
        <w:bidiVisual/>
        <w:tblW w:w="8425"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054"/>
        <w:gridCol w:w="896"/>
        <w:gridCol w:w="891"/>
        <w:gridCol w:w="896"/>
      </w:tblGrid>
      <w:tr w:rsidR="00C97164" w:rsidRPr="00BC60A6" w:rsidTr="0054265D">
        <w:tc>
          <w:tcPr>
            <w:tcW w:w="688" w:type="dxa"/>
            <w:vMerge w:val="restart"/>
            <w:tcBorders>
              <w:top w:val="thinThickSmallGap" w:sz="24" w:space="0" w:color="auto"/>
              <w:lef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4"/>
                <w:szCs w:val="24"/>
                <w:rtl/>
                <w:lang w:bidi="ar-EG"/>
              </w:rPr>
            </w:pPr>
            <w:r w:rsidRPr="00BC60A6">
              <w:rPr>
                <w:rFonts w:ascii="Times New Roman" w:hAnsi="Times New Roman" w:cs="Simplified Arabic" w:hint="cs"/>
                <w:b/>
                <w:bCs/>
                <w:sz w:val="24"/>
                <w:szCs w:val="24"/>
                <w:rtl/>
                <w:lang w:bidi="ar-EG"/>
              </w:rPr>
              <w:t>م</w:t>
            </w:r>
          </w:p>
        </w:tc>
        <w:tc>
          <w:tcPr>
            <w:tcW w:w="5054" w:type="dxa"/>
            <w:vMerge w:val="restart"/>
            <w:tcBorders>
              <w:top w:val="thinThickSmallGap" w:sz="2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اســــــم البعــــــد</w:t>
            </w:r>
          </w:p>
        </w:tc>
        <w:tc>
          <w:tcPr>
            <w:tcW w:w="2683" w:type="dxa"/>
            <w:gridSpan w:val="3"/>
            <w:tcBorders>
              <w:top w:val="thinThickSmallGap" w:sz="24" w:space="0" w:color="auto"/>
              <w:bottom w:val="single" w:sz="4" w:space="0" w:color="auto"/>
              <w:right w:val="nil"/>
            </w:tcBorders>
            <w:vAlign w:val="center"/>
          </w:tcPr>
          <w:p w:rsidR="00C97164" w:rsidRPr="00BC60A6" w:rsidRDefault="00C97164"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درجـة المـوافقة</w:t>
            </w:r>
          </w:p>
        </w:tc>
      </w:tr>
      <w:tr w:rsidR="00C97164" w:rsidRPr="00BC60A6" w:rsidTr="0054265D">
        <w:tc>
          <w:tcPr>
            <w:tcW w:w="688" w:type="dxa"/>
            <w:vMerge/>
            <w:tcBorders>
              <w:left w:val="nil"/>
              <w:bottom w:val="thickThinSmallGap" w:sz="24" w:space="0" w:color="auto"/>
            </w:tcBorders>
          </w:tcPr>
          <w:p w:rsidR="00C97164" w:rsidRPr="00BC60A6" w:rsidRDefault="00C97164" w:rsidP="0054265D">
            <w:pPr>
              <w:pStyle w:val="NoSpacing"/>
              <w:spacing w:line="390" w:lineRule="exact"/>
              <w:jc w:val="center"/>
              <w:rPr>
                <w:rFonts w:ascii="Times New Roman" w:hAnsi="Times New Roman" w:cs="Simplified Arabic"/>
                <w:b/>
                <w:bCs/>
                <w:sz w:val="26"/>
                <w:szCs w:val="26"/>
                <w:rtl/>
                <w:lang w:bidi="ar-EG"/>
              </w:rPr>
            </w:pPr>
          </w:p>
        </w:tc>
        <w:tc>
          <w:tcPr>
            <w:tcW w:w="5054" w:type="dxa"/>
            <w:vMerge/>
            <w:tcBorders>
              <w:bottom w:val="thickThinSmallGap" w:sz="2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4"/>
                <w:szCs w:val="24"/>
                <w:rtl/>
                <w:lang w:bidi="ar-EG"/>
              </w:rPr>
            </w:pPr>
          </w:p>
        </w:tc>
        <w:tc>
          <w:tcPr>
            <w:tcW w:w="896" w:type="dxa"/>
            <w:tcBorders>
              <w:top w:val="single" w:sz="4" w:space="0" w:color="auto"/>
              <w:bottom w:val="thickThinSmallGap" w:sz="24" w:space="0" w:color="auto"/>
            </w:tcBorders>
            <w:vAlign w:val="center"/>
          </w:tcPr>
          <w:p w:rsidR="00C97164" w:rsidRPr="00BC60A6" w:rsidRDefault="00C97164"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hint="cs"/>
                <w:b/>
                <w:bCs/>
                <w:sz w:val="24"/>
                <w:szCs w:val="24"/>
                <w:rtl/>
                <w:lang w:bidi="ar-EG"/>
              </w:rPr>
              <w:t>موافق</w:t>
            </w:r>
          </w:p>
        </w:tc>
        <w:tc>
          <w:tcPr>
            <w:tcW w:w="891" w:type="dxa"/>
            <w:tcBorders>
              <w:top w:val="single" w:sz="4" w:space="0" w:color="auto"/>
              <w:bottom w:val="thickThinSmallGap" w:sz="24" w:space="0" w:color="auto"/>
            </w:tcBorders>
            <w:vAlign w:val="center"/>
          </w:tcPr>
          <w:p w:rsidR="00C97164" w:rsidRPr="00BC60A6" w:rsidRDefault="00C97164"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إلى حد ما </w:t>
            </w:r>
          </w:p>
        </w:tc>
        <w:tc>
          <w:tcPr>
            <w:tcW w:w="896" w:type="dxa"/>
            <w:tcBorders>
              <w:top w:val="single" w:sz="4" w:space="0" w:color="auto"/>
              <w:bottom w:val="thickThinSmallGap" w:sz="24" w:space="0" w:color="auto"/>
              <w:right w:val="nil"/>
            </w:tcBorders>
            <w:vAlign w:val="center"/>
          </w:tcPr>
          <w:p w:rsidR="00C97164" w:rsidRPr="00BC60A6" w:rsidRDefault="00C97164"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غير موافق </w:t>
            </w:r>
          </w:p>
        </w:tc>
      </w:tr>
      <w:tr w:rsidR="00C97164" w:rsidRPr="00BC60A6" w:rsidTr="0054265D">
        <w:tc>
          <w:tcPr>
            <w:tcW w:w="688" w:type="dxa"/>
            <w:tcBorders>
              <w:left w:val="nil"/>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19-</w:t>
            </w:r>
          </w:p>
        </w:tc>
        <w:tc>
          <w:tcPr>
            <w:tcW w:w="5054" w:type="dxa"/>
            <w:vAlign w:val="center"/>
          </w:tcPr>
          <w:p w:rsidR="00C97164" w:rsidRPr="00C97164" w:rsidRDefault="00C97164" w:rsidP="00C97164">
            <w:pPr>
              <w:pStyle w:val="NoSpacing"/>
              <w:spacing w:before="40" w:after="40"/>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بالمظاهر الانفعالية للاعب:-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الشعور بالعدوان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الانفعالات الغير سارة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القلق والغضب والشعور بالاكتئاب وعدم التحكم فى الانفعالات  .</w:t>
            </w:r>
          </w:p>
        </w:tc>
        <w:tc>
          <w:tcPr>
            <w:tcW w:w="896"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C97164" w:rsidRPr="00BC60A6" w:rsidTr="0054265D">
        <w:tc>
          <w:tcPr>
            <w:tcW w:w="688" w:type="dxa"/>
            <w:tcBorders>
              <w:left w:val="nil"/>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20-</w:t>
            </w:r>
          </w:p>
        </w:tc>
        <w:tc>
          <w:tcPr>
            <w:tcW w:w="5054" w:type="dxa"/>
            <w:vAlign w:val="center"/>
          </w:tcPr>
          <w:p w:rsidR="00C97164" w:rsidRPr="00C97164" w:rsidRDefault="00C97164" w:rsidP="00C97164">
            <w:pPr>
              <w:pStyle w:val="NoSpacing"/>
              <w:spacing w:before="40" w:after="40"/>
              <w:jc w:val="lowKashida"/>
              <w:rPr>
                <w:rFonts w:cs="Simplified Arabic"/>
                <w:b/>
                <w:bCs/>
                <w:sz w:val="28"/>
                <w:szCs w:val="28"/>
                <w:rtl/>
                <w:lang w:bidi="ar-EG"/>
              </w:rPr>
            </w:pPr>
            <w:r w:rsidRPr="00C97164">
              <w:rPr>
                <w:rFonts w:cs="Simplified Arabic" w:hint="cs"/>
                <w:b/>
                <w:bCs/>
                <w:sz w:val="28"/>
                <w:szCs w:val="28"/>
                <w:rtl/>
                <w:lang w:bidi="ar-EG"/>
              </w:rPr>
              <w:t xml:space="preserve">ضغوط مرتبطة بالمظاهر الفسيولجية للاعب :-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وتتمثل فى انخفاض الكفاءة البدنية ، زيادة التعب ، الآم المفاصل والعضلات ، آلام وتقلصات بالمعدة .</w:t>
            </w:r>
          </w:p>
        </w:tc>
        <w:tc>
          <w:tcPr>
            <w:tcW w:w="896"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C97164" w:rsidRPr="00BC60A6" w:rsidTr="0054265D">
        <w:tc>
          <w:tcPr>
            <w:tcW w:w="688" w:type="dxa"/>
            <w:tcBorders>
              <w:left w:val="nil"/>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21-</w:t>
            </w:r>
          </w:p>
        </w:tc>
        <w:tc>
          <w:tcPr>
            <w:tcW w:w="5054" w:type="dxa"/>
            <w:vAlign w:val="center"/>
          </w:tcPr>
          <w:p w:rsidR="00C97164" w:rsidRPr="00C97164" w:rsidRDefault="00C97164" w:rsidP="00C97164">
            <w:pPr>
              <w:pStyle w:val="NoSpacing"/>
              <w:spacing w:before="40" w:after="40"/>
              <w:jc w:val="lowKashida"/>
              <w:rPr>
                <w:rFonts w:cs="Simplified Arabic"/>
                <w:b/>
                <w:bCs/>
                <w:sz w:val="28"/>
                <w:szCs w:val="28"/>
                <w:rtl/>
                <w:lang w:bidi="ar-EG"/>
              </w:rPr>
            </w:pPr>
            <w:r w:rsidRPr="00C97164">
              <w:rPr>
                <w:rFonts w:cs="Simplified Arabic" w:hint="cs"/>
                <w:b/>
                <w:bCs/>
                <w:sz w:val="28"/>
                <w:szCs w:val="28"/>
                <w:rtl/>
                <w:lang w:bidi="ar-EG"/>
              </w:rPr>
              <w:t>ضغوط مرتبطة بالعلاقات الأسرية</w:t>
            </w:r>
            <w:r w:rsidR="00B47454">
              <w:rPr>
                <w:rFonts w:cs="Simplified Arabic" w:hint="cs"/>
                <w:b/>
                <w:bCs/>
                <w:sz w:val="28"/>
                <w:szCs w:val="28"/>
                <w:rtl/>
                <w:lang w:bidi="ar-EG"/>
              </w:rPr>
              <w:t xml:space="preserve"> </w:t>
            </w:r>
            <w:r w:rsidRPr="00C97164">
              <w:rPr>
                <w:rFonts w:cs="Simplified Arabic" w:hint="cs"/>
                <w:b/>
                <w:bCs/>
                <w:sz w:val="28"/>
                <w:szCs w:val="28"/>
                <w:rtl/>
                <w:lang w:bidi="ar-EG"/>
              </w:rPr>
              <w:t xml:space="preserve">:-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وهى تمثل الاستقرار العائلى من عدمه ومدى تفهم الأسرة للجهد والوقت المبذول للعمل ومتطلبات واحتياجات الأسرة ومدى تلبيتها وحل المشكلات الأسرية . </w:t>
            </w:r>
          </w:p>
        </w:tc>
        <w:tc>
          <w:tcPr>
            <w:tcW w:w="896"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C97164" w:rsidRPr="00BC60A6" w:rsidTr="0054265D">
        <w:tc>
          <w:tcPr>
            <w:tcW w:w="688" w:type="dxa"/>
            <w:tcBorders>
              <w:left w:val="nil"/>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22-</w:t>
            </w:r>
          </w:p>
        </w:tc>
        <w:tc>
          <w:tcPr>
            <w:tcW w:w="5054" w:type="dxa"/>
            <w:vAlign w:val="center"/>
          </w:tcPr>
          <w:p w:rsidR="00C97164" w:rsidRPr="0032410B" w:rsidRDefault="00C97164" w:rsidP="00C97164">
            <w:pPr>
              <w:pStyle w:val="NoSpacing"/>
              <w:spacing w:before="40" w:after="40"/>
              <w:jc w:val="lowKashida"/>
              <w:rPr>
                <w:rFonts w:cs="Simplified Arabic"/>
                <w:b/>
                <w:bCs/>
                <w:sz w:val="28"/>
                <w:szCs w:val="28"/>
                <w:rtl/>
                <w:lang w:bidi="ar-EG"/>
              </w:rPr>
            </w:pPr>
            <w:r w:rsidRPr="0032410B">
              <w:rPr>
                <w:rFonts w:cs="Simplified Arabic" w:hint="cs"/>
                <w:b/>
                <w:bCs/>
                <w:sz w:val="28"/>
                <w:szCs w:val="28"/>
                <w:rtl/>
                <w:lang w:bidi="ar-EG"/>
              </w:rPr>
              <w:t xml:space="preserve">ضغوط مرتبطة بأهمية الآخرين (الزملاء </w:t>
            </w:r>
            <w:r w:rsidRPr="0032410B">
              <w:rPr>
                <w:rFonts w:cs="Simplified Arabic"/>
                <w:b/>
                <w:bCs/>
                <w:sz w:val="28"/>
                <w:szCs w:val="28"/>
                <w:rtl/>
                <w:lang w:bidi="ar-EG"/>
              </w:rPr>
              <w:t>–</w:t>
            </w:r>
            <w:r w:rsidRPr="0032410B">
              <w:rPr>
                <w:rFonts w:cs="Simplified Arabic" w:hint="cs"/>
                <w:b/>
                <w:bCs/>
                <w:sz w:val="28"/>
                <w:szCs w:val="28"/>
                <w:rtl/>
                <w:lang w:bidi="ar-EG"/>
              </w:rPr>
              <w:t xml:space="preserve"> المدربون </w:t>
            </w:r>
            <w:r w:rsidRPr="0032410B">
              <w:rPr>
                <w:rFonts w:cs="Simplified Arabic"/>
                <w:b/>
                <w:bCs/>
                <w:sz w:val="28"/>
                <w:szCs w:val="28"/>
                <w:rtl/>
                <w:lang w:bidi="ar-EG"/>
              </w:rPr>
              <w:t>–</w:t>
            </w:r>
            <w:r w:rsidRPr="0032410B">
              <w:rPr>
                <w:rFonts w:cs="Simplified Arabic" w:hint="cs"/>
                <w:b/>
                <w:bCs/>
                <w:sz w:val="28"/>
                <w:szCs w:val="28"/>
                <w:rtl/>
                <w:lang w:bidi="ar-EG"/>
              </w:rPr>
              <w:t xml:space="preserve"> الحكام) :-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العلاقة بكفاءة الزملاء داخل النادى سواء كان بالفريق الأول أو قطاع الناشئين أو الأندية المحيطة والعلاقة بينه وبين المدربون الآخرون وكذلك الحكام من تقدير متبادل عن عدمه . </w:t>
            </w:r>
          </w:p>
        </w:tc>
        <w:tc>
          <w:tcPr>
            <w:tcW w:w="896"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C97164" w:rsidRPr="00BC60A6" w:rsidTr="0054265D">
        <w:tc>
          <w:tcPr>
            <w:tcW w:w="688" w:type="dxa"/>
            <w:tcBorders>
              <w:left w:val="nil"/>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23-</w:t>
            </w:r>
          </w:p>
        </w:tc>
        <w:tc>
          <w:tcPr>
            <w:tcW w:w="5054" w:type="dxa"/>
            <w:vAlign w:val="center"/>
          </w:tcPr>
          <w:p w:rsidR="00C97164" w:rsidRPr="00A16684" w:rsidRDefault="00C97164" w:rsidP="00C97164">
            <w:pPr>
              <w:pStyle w:val="NoSpacing"/>
              <w:spacing w:before="40" w:after="40"/>
              <w:jc w:val="lowKashida"/>
              <w:rPr>
                <w:rFonts w:cs="Simplified Arabic"/>
                <w:b/>
                <w:bCs/>
                <w:sz w:val="28"/>
                <w:szCs w:val="28"/>
                <w:rtl/>
                <w:lang w:bidi="ar-EG"/>
              </w:rPr>
            </w:pPr>
            <w:r w:rsidRPr="00A16684">
              <w:rPr>
                <w:rFonts w:cs="Simplified Arabic" w:hint="cs"/>
                <w:b/>
                <w:bCs/>
                <w:sz w:val="28"/>
                <w:szCs w:val="28"/>
                <w:rtl/>
                <w:lang w:bidi="ar-EG"/>
              </w:rPr>
              <w:t xml:space="preserve">ضغوط مرتبطة بادراك الاستعدادات (البدنية </w:t>
            </w:r>
            <w:r w:rsidRPr="00A16684">
              <w:rPr>
                <w:rFonts w:cs="Simplified Arabic"/>
                <w:b/>
                <w:bCs/>
                <w:sz w:val="28"/>
                <w:szCs w:val="28"/>
                <w:rtl/>
                <w:lang w:bidi="ar-EG"/>
              </w:rPr>
              <w:t>–</w:t>
            </w:r>
            <w:r w:rsidRPr="00A16684">
              <w:rPr>
                <w:rFonts w:cs="Simplified Arabic" w:hint="cs"/>
                <w:b/>
                <w:bCs/>
                <w:sz w:val="28"/>
                <w:szCs w:val="28"/>
                <w:rtl/>
                <w:lang w:bidi="ar-EG"/>
              </w:rPr>
              <w:t xml:space="preserve"> المهارية </w:t>
            </w:r>
            <w:r w:rsidRPr="00A16684">
              <w:rPr>
                <w:rFonts w:cs="Simplified Arabic"/>
                <w:b/>
                <w:bCs/>
                <w:sz w:val="28"/>
                <w:szCs w:val="28"/>
                <w:rtl/>
                <w:lang w:bidi="ar-EG"/>
              </w:rPr>
              <w:t>–</w:t>
            </w:r>
            <w:r w:rsidRPr="00A16684">
              <w:rPr>
                <w:rFonts w:cs="Simplified Arabic" w:hint="cs"/>
                <w:b/>
                <w:bCs/>
                <w:sz w:val="28"/>
                <w:szCs w:val="28"/>
                <w:rtl/>
                <w:lang w:bidi="ar-EG"/>
              </w:rPr>
              <w:t xml:space="preserve"> النفسية </w:t>
            </w:r>
            <w:r w:rsidRPr="00A16684">
              <w:rPr>
                <w:rFonts w:cs="Simplified Arabic"/>
                <w:b/>
                <w:bCs/>
                <w:sz w:val="28"/>
                <w:szCs w:val="28"/>
                <w:rtl/>
                <w:lang w:bidi="ar-EG"/>
              </w:rPr>
              <w:t>–</w:t>
            </w:r>
            <w:r w:rsidRPr="00A16684">
              <w:rPr>
                <w:rFonts w:cs="Simplified Arabic" w:hint="cs"/>
                <w:b/>
                <w:bCs/>
                <w:sz w:val="28"/>
                <w:szCs w:val="28"/>
                <w:rtl/>
                <w:lang w:bidi="ar-EG"/>
              </w:rPr>
              <w:t xml:space="preserve"> التهيئة للمنافسة) :-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الأداء البدنى المرتبط بالأداء المهارى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مدى تفهم اللاعب لأساليب وخطط العب (القدرات العقلية) وقدرة التفكير الخططى الهجومى ومدى استعداد اللاعب لخوض المنافسة وتحقيق الأهداف الموضوعة . </w:t>
            </w:r>
          </w:p>
        </w:tc>
        <w:tc>
          <w:tcPr>
            <w:tcW w:w="896"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5C4479" w:rsidRPr="00BC60A6" w:rsidTr="0054265D">
        <w:tc>
          <w:tcPr>
            <w:tcW w:w="688" w:type="dxa"/>
            <w:vMerge w:val="restart"/>
            <w:tcBorders>
              <w:top w:val="thinThickSmallGap" w:sz="24" w:space="0" w:color="auto"/>
              <w:left w:val="nil"/>
            </w:tcBorders>
            <w:vAlign w:val="center"/>
          </w:tcPr>
          <w:p w:rsidR="005C4479" w:rsidRPr="00BC60A6" w:rsidRDefault="005C4479" w:rsidP="0054265D">
            <w:pPr>
              <w:pStyle w:val="NoSpacing"/>
              <w:spacing w:line="390" w:lineRule="exact"/>
              <w:jc w:val="center"/>
              <w:rPr>
                <w:rFonts w:ascii="Times New Roman" w:hAnsi="Times New Roman" w:cs="Simplified Arabic"/>
                <w:b/>
                <w:bCs/>
                <w:sz w:val="24"/>
                <w:szCs w:val="24"/>
                <w:rtl/>
                <w:lang w:bidi="ar-EG"/>
              </w:rPr>
            </w:pPr>
            <w:r w:rsidRPr="00BC60A6">
              <w:rPr>
                <w:rFonts w:ascii="Times New Roman" w:hAnsi="Times New Roman" w:cs="Simplified Arabic" w:hint="cs"/>
                <w:b/>
                <w:bCs/>
                <w:sz w:val="24"/>
                <w:szCs w:val="24"/>
                <w:rtl/>
                <w:lang w:bidi="ar-EG"/>
              </w:rPr>
              <w:lastRenderedPageBreak/>
              <w:t>م</w:t>
            </w:r>
          </w:p>
        </w:tc>
        <w:tc>
          <w:tcPr>
            <w:tcW w:w="5054" w:type="dxa"/>
            <w:vMerge w:val="restart"/>
            <w:tcBorders>
              <w:top w:val="thinThickSmallGap" w:sz="24" w:space="0" w:color="auto"/>
            </w:tcBorders>
            <w:vAlign w:val="center"/>
          </w:tcPr>
          <w:p w:rsidR="005C4479" w:rsidRPr="00BC60A6" w:rsidRDefault="005C4479" w:rsidP="0054265D">
            <w:pPr>
              <w:pStyle w:val="NoSpacing"/>
              <w:spacing w:line="390" w:lineRule="exact"/>
              <w:jc w:val="center"/>
              <w:rPr>
                <w:rFonts w:ascii="Times New Roman" w:hAnsi="Times New Roman" w:cs="Simplified Arabic"/>
                <w:b/>
                <w:bCs/>
                <w:sz w:val="24"/>
                <w:szCs w:val="24"/>
                <w:rtl/>
                <w:lang w:bidi="ar-EG"/>
              </w:rPr>
            </w:pPr>
            <w:r>
              <w:rPr>
                <w:rFonts w:ascii="Times New Roman" w:hAnsi="Times New Roman" w:cs="Simplified Arabic" w:hint="cs"/>
                <w:b/>
                <w:bCs/>
                <w:sz w:val="24"/>
                <w:szCs w:val="24"/>
                <w:rtl/>
                <w:lang w:bidi="ar-EG"/>
              </w:rPr>
              <w:t>اســــــم البعــــــد</w:t>
            </w:r>
          </w:p>
        </w:tc>
        <w:tc>
          <w:tcPr>
            <w:tcW w:w="2683" w:type="dxa"/>
            <w:gridSpan w:val="3"/>
            <w:tcBorders>
              <w:top w:val="thinThickSmallGap" w:sz="24" w:space="0" w:color="auto"/>
              <w:bottom w:val="single" w:sz="4" w:space="0" w:color="auto"/>
              <w:right w:val="nil"/>
            </w:tcBorders>
            <w:vAlign w:val="center"/>
          </w:tcPr>
          <w:p w:rsidR="005C4479" w:rsidRPr="00BC60A6" w:rsidRDefault="005C4479"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درجـة المـوافقة</w:t>
            </w:r>
          </w:p>
        </w:tc>
      </w:tr>
      <w:tr w:rsidR="005C4479" w:rsidRPr="00BC60A6" w:rsidTr="0054265D">
        <w:tc>
          <w:tcPr>
            <w:tcW w:w="688" w:type="dxa"/>
            <w:vMerge/>
            <w:tcBorders>
              <w:left w:val="nil"/>
              <w:bottom w:val="thickThinSmallGap" w:sz="24" w:space="0" w:color="auto"/>
            </w:tcBorders>
          </w:tcPr>
          <w:p w:rsidR="005C4479" w:rsidRPr="00BC60A6" w:rsidRDefault="005C4479" w:rsidP="0054265D">
            <w:pPr>
              <w:pStyle w:val="NoSpacing"/>
              <w:spacing w:line="390" w:lineRule="exact"/>
              <w:jc w:val="center"/>
              <w:rPr>
                <w:rFonts w:ascii="Times New Roman" w:hAnsi="Times New Roman" w:cs="Simplified Arabic"/>
                <w:b/>
                <w:bCs/>
                <w:sz w:val="26"/>
                <w:szCs w:val="26"/>
                <w:rtl/>
                <w:lang w:bidi="ar-EG"/>
              </w:rPr>
            </w:pPr>
          </w:p>
        </w:tc>
        <w:tc>
          <w:tcPr>
            <w:tcW w:w="5054" w:type="dxa"/>
            <w:vMerge/>
            <w:tcBorders>
              <w:bottom w:val="thickThinSmallGap" w:sz="24" w:space="0" w:color="auto"/>
            </w:tcBorders>
            <w:vAlign w:val="center"/>
          </w:tcPr>
          <w:p w:rsidR="005C4479" w:rsidRPr="00BC60A6" w:rsidRDefault="005C4479" w:rsidP="0054265D">
            <w:pPr>
              <w:pStyle w:val="NoSpacing"/>
              <w:spacing w:line="390" w:lineRule="exact"/>
              <w:jc w:val="center"/>
              <w:rPr>
                <w:rFonts w:ascii="Times New Roman" w:hAnsi="Times New Roman" w:cs="Simplified Arabic"/>
                <w:b/>
                <w:bCs/>
                <w:sz w:val="24"/>
                <w:szCs w:val="24"/>
                <w:rtl/>
                <w:lang w:bidi="ar-EG"/>
              </w:rPr>
            </w:pPr>
          </w:p>
        </w:tc>
        <w:tc>
          <w:tcPr>
            <w:tcW w:w="896" w:type="dxa"/>
            <w:tcBorders>
              <w:top w:val="single" w:sz="4" w:space="0" w:color="auto"/>
              <w:bottom w:val="thickThinSmallGap" w:sz="24" w:space="0" w:color="auto"/>
            </w:tcBorders>
            <w:vAlign w:val="center"/>
          </w:tcPr>
          <w:p w:rsidR="005C4479" w:rsidRPr="00BC60A6" w:rsidRDefault="005C4479"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hint="cs"/>
                <w:b/>
                <w:bCs/>
                <w:sz w:val="24"/>
                <w:szCs w:val="24"/>
                <w:rtl/>
                <w:lang w:bidi="ar-EG"/>
              </w:rPr>
              <w:t>موافق</w:t>
            </w:r>
          </w:p>
        </w:tc>
        <w:tc>
          <w:tcPr>
            <w:tcW w:w="891" w:type="dxa"/>
            <w:tcBorders>
              <w:top w:val="single" w:sz="4" w:space="0" w:color="auto"/>
              <w:bottom w:val="thickThinSmallGap" w:sz="24" w:space="0" w:color="auto"/>
            </w:tcBorders>
            <w:vAlign w:val="center"/>
          </w:tcPr>
          <w:p w:rsidR="005C4479" w:rsidRPr="00BC60A6" w:rsidRDefault="005C4479"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إلى حد ما </w:t>
            </w:r>
          </w:p>
        </w:tc>
        <w:tc>
          <w:tcPr>
            <w:tcW w:w="896" w:type="dxa"/>
            <w:tcBorders>
              <w:top w:val="single" w:sz="4" w:space="0" w:color="auto"/>
              <w:bottom w:val="thickThinSmallGap" w:sz="24" w:space="0" w:color="auto"/>
              <w:right w:val="nil"/>
            </w:tcBorders>
            <w:vAlign w:val="center"/>
          </w:tcPr>
          <w:p w:rsidR="005C4479" w:rsidRPr="00BC60A6" w:rsidRDefault="005C4479" w:rsidP="0054265D">
            <w:pPr>
              <w:pStyle w:val="NoSpacing"/>
              <w:spacing w:line="390" w:lineRule="exact"/>
              <w:jc w:val="center"/>
              <w:rPr>
                <w:rFonts w:asciiTheme="majorBidi" w:hAnsiTheme="majorBidi" w:cs="Simplified Arabic"/>
                <w:b/>
                <w:bCs/>
                <w:sz w:val="24"/>
                <w:szCs w:val="24"/>
                <w:rtl/>
                <w:lang w:bidi="ar-EG"/>
              </w:rPr>
            </w:pPr>
            <w:r w:rsidRPr="00BC60A6">
              <w:rPr>
                <w:rFonts w:asciiTheme="majorBidi" w:hAnsiTheme="majorBidi" w:cs="Simplified Arabic"/>
                <w:b/>
                <w:bCs/>
                <w:sz w:val="24"/>
                <w:szCs w:val="24"/>
                <w:rtl/>
                <w:lang w:bidi="ar-EG"/>
              </w:rPr>
              <w:t xml:space="preserve">غير موافق </w:t>
            </w:r>
          </w:p>
        </w:tc>
      </w:tr>
      <w:tr w:rsidR="00C97164" w:rsidRPr="00BC60A6" w:rsidTr="005C4479">
        <w:tc>
          <w:tcPr>
            <w:tcW w:w="688" w:type="dxa"/>
            <w:tcBorders>
              <w:left w:val="nil"/>
              <w:bottom w:val="single" w:sz="4" w:space="0" w:color="auto"/>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24-</w:t>
            </w:r>
          </w:p>
        </w:tc>
        <w:tc>
          <w:tcPr>
            <w:tcW w:w="5054" w:type="dxa"/>
            <w:tcBorders>
              <w:bottom w:val="single" w:sz="4" w:space="0" w:color="auto"/>
            </w:tcBorders>
            <w:vAlign w:val="center"/>
          </w:tcPr>
          <w:p w:rsidR="00C97164" w:rsidRPr="00A16684" w:rsidRDefault="00C97164" w:rsidP="00C97164">
            <w:pPr>
              <w:pStyle w:val="NoSpacing"/>
              <w:spacing w:before="40" w:after="40"/>
              <w:jc w:val="lowKashida"/>
              <w:rPr>
                <w:rFonts w:cs="Simplified Arabic"/>
                <w:b/>
                <w:bCs/>
                <w:sz w:val="28"/>
                <w:szCs w:val="28"/>
                <w:rtl/>
                <w:lang w:bidi="ar-EG"/>
              </w:rPr>
            </w:pPr>
            <w:r w:rsidRPr="00A16684">
              <w:rPr>
                <w:rFonts w:cs="Simplified Arabic" w:hint="cs"/>
                <w:b/>
                <w:bCs/>
                <w:sz w:val="28"/>
                <w:szCs w:val="28"/>
                <w:rtl/>
                <w:lang w:bidi="ar-EG"/>
              </w:rPr>
              <w:t xml:space="preserve">ضغوط نفسية مرتبطة بالأحمال التدريبية أثناء المنافسات :-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وتتمثل فى عدم وصول اللاعب إلى الفورمة الرياضية المناسبة أو وصول اللاعب إللاى أعلى درجات التكامل ولكن توقف المنافسة كثيراً أو ضغط المباريات يهدد الحمل التدريبى أو الإصابات المتعددة نتيجة تغير الحمل التدريبى المرتبط بالمنافسات ومواعيدها . </w:t>
            </w:r>
          </w:p>
        </w:tc>
        <w:tc>
          <w:tcPr>
            <w:tcW w:w="896" w:type="dxa"/>
            <w:tcBorders>
              <w:bottom w:val="single" w:sz="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tcBorders>
              <w:bottom w:val="single" w:sz="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bottom w:val="single" w:sz="4" w:space="0" w:color="auto"/>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r w:rsidR="00C97164" w:rsidRPr="00BC60A6" w:rsidTr="005C4479">
        <w:tc>
          <w:tcPr>
            <w:tcW w:w="688" w:type="dxa"/>
            <w:tcBorders>
              <w:left w:val="nil"/>
              <w:bottom w:val="thickThinSmallGap" w:sz="24" w:space="0" w:color="auto"/>
            </w:tcBorders>
          </w:tcPr>
          <w:p w:rsidR="00C97164" w:rsidRPr="00C97164" w:rsidRDefault="00C97164" w:rsidP="00C97164">
            <w:pPr>
              <w:pStyle w:val="NoSpacing"/>
              <w:spacing w:before="40" w:after="40" w:line="276" w:lineRule="auto"/>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25-</w:t>
            </w:r>
          </w:p>
        </w:tc>
        <w:tc>
          <w:tcPr>
            <w:tcW w:w="5054" w:type="dxa"/>
            <w:tcBorders>
              <w:bottom w:val="thickThinSmallGap" w:sz="24" w:space="0" w:color="auto"/>
            </w:tcBorders>
            <w:vAlign w:val="center"/>
          </w:tcPr>
          <w:p w:rsidR="00C97164" w:rsidRPr="00A16684" w:rsidRDefault="00C97164" w:rsidP="00C97164">
            <w:pPr>
              <w:pStyle w:val="NoSpacing"/>
              <w:spacing w:before="40" w:after="40"/>
              <w:jc w:val="lowKashida"/>
              <w:rPr>
                <w:rFonts w:ascii="Times New Roman" w:hAnsi="Times New Roman" w:cs="Simplified Arabic"/>
                <w:b/>
                <w:bCs/>
                <w:sz w:val="28"/>
                <w:szCs w:val="28"/>
                <w:rtl/>
                <w:lang w:bidi="ar-EG"/>
              </w:rPr>
            </w:pPr>
            <w:r w:rsidRPr="00A16684">
              <w:rPr>
                <w:rFonts w:cs="Simplified Arabic" w:hint="cs"/>
                <w:b/>
                <w:bCs/>
                <w:sz w:val="28"/>
                <w:szCs w:val="28"/>
                <w:rtl/>
                <w:lang w:bidi="ar-EG"/>
              </w:rPr>
              <w:t xml:space="preserve">ضغوط نفسية مرتبطة ببيئة المنافسة :- </w:t>
            </w:r>
          </w:p>
          <w:p w:rsidR="00C97164" w:rsidRPr="00C97164" w:rsidRDefault="00C97164" w:rsidP="00C97164">
            <w:pPr>
              <w:pStyle w:val="NoSpacing"/>
              <w:spacing w:before="40" w:after="40"/>
              <w:jc w:val="lowKashida"/>
              <w:rPr>
                <w:rFonts w:ascii="Times New Roman" w:hAnsi="Times New Roman" w:cs="Simplified Arabic"/>
                <w:sz w:val="28"/>
                <w:szCs w:val="28"/>
                <w:rtl/>
                <w:lang w:bidi="ar-EG"/>
              </w:rPr>
            </w:pPr>
            <w:r w:rsidRPr="00C97164">
              <w:rPr>
                <w:rFonts w:ascii="Times New Roman" w:hAnsi="Times New Roman" w:cs="Simplified Arabic" w:hint="cs"/>
                <w:sz w:val="28"/>
                <w:szCs w:val="28"/>
                <w:rtl/>
                <w:lang w:bidi="ar-EG"/>
              </w:rPr>
              <w:t xml:space="preserve">حيث هناك بعض الملاعب التى قد تسبب ضغط نفس سواء كانت لبعض التجارب الغير ناجحة بها أو للضغط الجماهيرى بها </w:t>
            </w:r>
            <w:r w:rsidRPr="00C97164">
              <w:rPr>
                <w:rFonts w:ascii="Times New Roman" w:hAnsi="Times New Roman" w:cs="Simplified Arabic"/>
                <w:sz w:val="28"/>
                <w:szCs w:val="28"/>
                <w:rtl/>
                <w:lang w:bidi="ar-EG"/>
              </w:rPr>
              <w:t>–</w:t>
            </w:r>
            <w:r w:rsidRPr="00C97164">
              <w:rPr>
                <w:rFonts w:ascii="Times New Roman" w:hAnsi="Times New Roman" w:cs="Simplified Arabic" w:hint="cs"/>
                <w:sz w:val="28"/>
                <w:szCs w:val="28"/>
                <w:rtl/>
                <w:lang w:bidi="ar-EG"/>
              </w:rPr>
              <w:t xml:space="preserve"> أو سوء أرضية الملعب والإقامة بها وكذلك وسيلة النقل والأمن بها .</w:t>
            </w:r>
          </w:p>
        </w:tc>
        <w:tc>
          <w:tcPr>
            <w:tcW w:w="896" w:type="dxa"/>
            <w:tcBorders>
              <w:bottom w:val="thickThinSmallGap" w:sz="2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1" w:type="dxa"/>
            <w:tcBorders>
              <w:bottom w:val="thickThinSmallGap" w:sz="24" w:space="0" w:color="auto"/>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c>
          <w:tcPr>
            <w:tcW w:w="896" w:type="dxa"/>
            <w:tcBorders>
              <w:bottom w:val="thickThinSmallGap" w:sz="24" w:space="0" w:color="auto"/>
              <w:right w:val="nil"/>
            </w:tcBorders>
            <w:vAlign w:val="center"/>
          </w:tcPr>
          <w:p w:rsidR="00C97164" w:rsidRPr="00BC60A6" w:rsidRDefault="00C97164" w:rsidP="0054265D">
            <w:pPr>
              <w:pStyle w:val="NoSpacing"/>
              <w:spacing w:line="390" w:lineRule="exact"/>
              <w:jc w:val="center"/>
              <w:rPr>
                <w:rFonts w:ascii="Times New Roman" w:hAnsi="Times New Roman" w:cs="Simplified Arabic"/>
                <w:b/>
                <w:bCs/>
                <w:sz w:val="28"/>
                <w:szCs w:val="28"/>
                <w:rtl/>
                <w:lang w:bidi="ar-EG"/>
              </w:rPr>
            </w:pPr>
          </w:p>
        </w:tc>
      </w:tr>
    </w:tbl>
    <w:p w:rsidR="00D110A7" w:rsidRDefault="00D110A7" w:rsidP="00420FD3">
      <w:pPr>
        <w:rPr>
          <w:sz w:val="16"/>
          <w:szCs w:val="16"/>
          <w:rtl/>
          <w:lang w:bidi="ar-EG"/>
        </w:rPr>
      </w:pPr>
    </w:p>
    <w:p w:rsidR="00D110A7" w:rsidRDefault="00D110A7" w:rsidP="00420FD3">
      <w:pPr>
        <w:rPr>
          <w:sz w:val="16"/>
          <w:szCs w:val="16"/>
          <w:rtl/>
          <w:lang w:bidi="ar-EG"/>
        </w:rPr>
      </w:pPr>
    </w:p>
    <w:p w:rsidR="00D110A7" w:rsidRDefault="00D110A7" w:rsidP="00420FD3">
      <w:pPr>
        <w:rPr>
          <w:sz w:val="16"/>
          <w:szCs w:val="16"/>
          <w:rtl/>
          <w:lang w:bidi="ar-EG"/>
        </w:rPr>
      </w:pPr>
    </w:p>
    <w:p w:rsidR="00420FD3" w:rsidRDefault="00420FD3" w:rsidP="00420FD3">
      <w:pPr>
        <w:rPr>
          <w:sz w:val="16"/>
          <w:szCs w:val="16"/>
          <w:rtl/>
          <w:lang w:bidi="ar-EG"/>
        </w:rPr>
      </w:pPr>
    </w:p>
    <w:p w:rsidR="00420FD3" w:rsidRPr="003B3EEF" w:rsidRDefault="00420FD3" w:rsidP="00420FD3">
      <w:pPr>
        <w:rPr>
          <w:sz w:val="16"/>
          <w:szCs w:val="16"/>
          <w:lang w:bidi="ar-EG"/>
        </w:rPr>
      </w:pPr>
    </w:p>
    <w:p w:rsidR="00420FD3" w:rsidRPr="003B3EEF" w:rsidRDefault="00420FD3" w:rsidP="00420FD3">
      <w:pPr>
        <w:rPr>
          <w:sz w:val="8"/>
          <w:szCs w:val="8"/>
        </w:rPr>
      </w:pPr>
    </w:p>
    <w:p w:rsidR="00420FD3" w:rsidRDefault="00420FD3" w:rsidP="00420FD3">
      <w:pPr>
        <w:rPr>
          <w:rtl/>
        </w:rPr>
      </w:pPr>
    </w:p>
    <w:p w:rsidR="00420FD3" w:rsidRDefault="00420FD3" w:rsidP="00420FD3"/>
    <w:p w:rsidR="00AE3D05" w:rsidRPr="00420FD3"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E3D05" w:rsidRDefault="00AE3D05" w:rsidP="00353441">
      <w:pPr>
        <w:rPr>
          <w:rFonts w:cs="PT Bold Heading"/>
          <w:sz w:val="28"/>
          <w:szCs w:val="28"/>
          <w:rtl/>
          <w:lang w:bidi="ar-EG"/>
        </w:rPr>
      </w:pPr>
    </w:p>
    <w:p w:rsidR="00A00543" w:rsidRDefault="00A00543" w:rsidP="00353441">
      <w:pPr>
        <w:rPr>
          <w:rFonts w:cs="PT Bold Heading"/>
          <w:sz w:val="28"/>
          <w:szCs w:val="28"/>
          <w:rtl/>
          <w:lang w:bidi="ar-EG"/>
        </w:rPr>
      </w:pPr>
    </w:p>
    <w:p w:rsidR="00A00543" w:rsidRDefault="00A00543" w:rsidP="00353441">
      <w:pPr>
        <w:rPr>
          <w:rFonts w:cs="PT Bold Heading"/>
          <w:sz w:val="28"/>
          <w:szCs w:val="28"/>
          <w:rtl/>
          <w:lang w:bidi="ar-EG"/>
        </w:rPr>
      </w:pPr>
    </w:p>
    <w:p w:rsidR="00F15E38" w:rsidRDefault="00F15E38" w:rsidP="00353441">
      <w:pPr>
        <w:rPr>
          <w:rFonts w:cs="PT Bold Heading"/>
          <w:sz w:val="28"/>
          <w:szCs w:val="28"/>
          <w:rtl/>
          <w:lang w:bidi="ar-EG"/>
        </w:rPr>
      </w:pPr>
    </w:p>
    <w:p w:rsidR="009C00C0" w:rsidRDefault="009C00C0" w:rsidP="009C00C0">
      <w:pPr>
        <w:spacing w:line="440" w:lineRule="exact"/>
        <w:jc w:val="center"/>
        <w:rPr>
          <w:rFonts w:cs="PT Bold Heading"/>
          <w:sz w:val="32"/>
          <w:szCs w:val="32"/>
          <w:rtl/>
          <w:lang w:bidi="ar-EG"/>
        </w:rPr>
      </w:pPr>
      <w:r>
        <w:rPr>
          <w:rFonts w:cs="PT Bold Heading" w:hint="cs"/>
          <w:sz w:val="32"/>
          <w:szCs w:val="32"/>
          <w:rtl/>
          <w:lang w:bidi="ar-EG"/>
        </w:rPr>
        <w:lastRenderedPageBreak/>
        <w:t>الملخص</w:t>
      </w:r>
    </w:p>
    <w:p w:rsidR="009C00C0" w:rsidRDefault="009C00C0" w:rsidP="009C00C0">
      <w:pPr>
        <w:spacing w:line="440" w:lineRule="exact"/>
        <w:jc w:val="center"/>
        <w:rPr>
          <w:rFonts w:cs="PT Bold Heading"/>
          <w:sz w:val="32"/>
          <w:szCs w:val="32"/>
          <w:lang w:bidi="ar-EG"/>
        </w:rPr>
      </w:pPr>
      <w:r w:rsidRPr="00633CA2">
        <w:rPr>
          <w:rFonts w:cs="PT Bold Heading" w:hint="cs"/>
          <w:sz w:val="32"/>
          <w:szCs w:val="32"/>
          <w:rtl/>
          <w:lang w:bidi="ar-EG"/>
        </w:rPr>
        <w:t>البناء العاملى لمص</w:t>
      </w:r>
      <w:r>
        <w:rPr>
          <w:rFonts w:cs="PT Bold Heading" w:hint="cs"/>
          <w:sz w:val="32"/>
          <w:szCs w:val="32"/>
          <w:rtl/>
          <w:lang w:bidi="ar-EG"/>
        </w:rPr>
        <w:t>ـ</w:t>
      </w:r>
      <w:r w:rsidRPr="00633CA2">
        <w:rPr>
          <w:rFonts w:cs="PT Bold Heading" w:hint="cs"/>
          <w:sz w:val="32"/>
          <w:szCs w:val="32"/>
          <w:rtl/>
          <w:lang w:bidi="ar-EG"/>
        </w:rPr>
        <w:t>ادر الضغ</w:t>
      </w:r>
      <w:r>
        <w:rPr>
          <w:rFonts w:cs="PT Bold Heading" w:hint="cs"/>
          <w:sz w:val="32"/>
          <w:szCs w:val="32"/>
          <w:rtl/>
          <w:lang w:bidi="ar-EG"/>
        </w:rPr>
        <w:t>ـ</w:t>
      </w:r>
      <w:r w:rsidRPr="00633CA2">
        <w:rPr>
          <w:rFonts w:cs="PT Bold Heading" w:hint="cs"/>
          <w:sz w:val="32"/>
          <w:szCs w:val="32"/>
          <w:rtl/>
          <w:lang w:bidi="ar-EG"/>
        </w:rPr>
        <w:t>وط النف</w:t>
      </w:r>
      <w:r>
        <w:rPr>
          <w:rFonts w:cs="PT Bold Heading" w:hint="cs"/>
          <w:sz w:val="32"/>
          <w:szCs w:val="32"/>
          <w:rtl/>
          <w:lang w:bidi="ar-EG"/>
        </w:rPr>
        <w:t>ـ</w:t>
      </w:r>
      <w:r w:rsidRPr="00633CA2">
        <w:rPr>
          <w:rFonts w:cs="PT Bold Heading" w:hint="cs"/>
          <w:sz w:val="32"/>
          <w:szCs w:val="32"/>
          <w:rtl/>
          <w:lang w:bidi="ar-EG"/>
        </w:rPr>
        <w:t xml:space="preserve">سية لدى </w:t>
      </w:r>
    </w:p>
    <w:p w:rsidR="009C00C0" w:rsidRPr="000E6656" w:rsidRDefault="009C00C0" w:rsidP="009C00C0">
      <w:pPr>
        <w:spacing w:line="360" w:lineRule="auto"/>
        <w:jc w:val="center"/>
        <w:rPr>
          <w:rFonts w:cs="PT Bold Heading"/>
          <w:sz w:val="32"/>
          <w:szCs w:val="32"/>
          <w:rtl/>
          <w:lang w:bidi="ar-EG"/>
        </w:rPr>
      </w:pPr>
      <w:r w:rsidRPr="00633CA2">
        <w:rPr>
          <w:rFonts w:cs="PT Bold Heading" w:hint="cs"/>
          <w:sz w:val="32"/>
          <w:szCs w:val="32"/>
          <w:rtl/>
          <w:lang w:bidi="ar-EG"/>
        </w:rPr>
        <w:t>مدربى كرة القدم لأندية الدورى الممتاز</w:t>
      </w:r>
    </w:p>
    <w:p w:rsidR="009C00C0" w:rsidRPr="009C7EE8" w:rsidRDefault="009C00C0" w:rsidP="009C00C0">
      <w:pPr>
        <w:jc w:val="right"/>
        <w:rPr>
          <w:rFonts w:cs="Simplified Arabic"/>
          <w:b/>
          <w:bCs/>
          <w:sz w:val="2"/>
          <w:szCs w:val="2"/>
          <w:rtl/>
        </w:rPr>
      </w:pPr>
    </w:p>
    <w:p w:rsidR="009C00C0" w:rsidRPr="001A1FCE" w:rsidRDefault="009C00C0" w:rsidP="009C00C0">
      <w:pPr>
        <w:jc w:val="right"/>
        <w:rPr>
          <w:rFonts w:cs="Simplified Arabic"/>
          <w:b/>
          <w:bCs/>
          <w:sz w:val="28"/>
          <w:szCs w:val="28"/>
          <w:rtl/>
        </w:rPr>
      </w:pPr>
      <w:r w:rsidRPr="001A1FCE">
        <w:rPr>
          <w:rFonts w:cs="Simplified Arabic" w:hint="cs"/>
          <w:b/>
          <w:bCs/>
          <w:sz w:val="28"/>
          <w:szCs w:val="28"/>
          <w:rtl/>
        </w:rPr>
        <w:t>أ.م.د/ محمد عبدالسلام أبوريه</w:t>
      </w:r>
      <w:r w:rsidRPr="001A1FCE">
        <w:rPr>
          <w:rStyle w:val="FootnoteReference"/>
          <w:rFonts w:cs="Simplified Arabic"/>
          <w:b/>
          <w:bCs/>
          <w:sz w:val="28"/>
          <w:szCs w:val="28"/>
          <w:rtl/>
        </w:rPr>
        <w:footnoteReference w:customMarkFollows="1" w:id="3"/>
        <w:t>(*)</w:t>
      </w:r>
    </w:p>
    <w:p w:rsidR="00C00559" w:rsidRPr="009C00C0" w:rsidRDefault="009C00C0" w:rsidP="009C00C0">
      <w:pPr>
        <w:ind w:firstLine="720"/>
        <w:jc w:val="mediumKashida"/>
        <w:rPr>
          <w:rFonts w:cs="Simplified Arabic"/>
          <w:sz w:val="28"/>
          <w:szCs w:val="28"/>
          <w:rtl/>
          <w:lang w:bidi="ar-EG"/>
        </w:rPr>
      </w:pPr>
      <w:r w:rsidRPr="009C00C0">
        <w:rPr>
          <w:rFonts w:cs="Simplified Arabic" w:hint="cs"/>
          <w:sz w:val="28"/>
          <w:szCs w:val="28"/>
          <w:rtl/>
          <w:lang w:bidi="ar-EG"/>
        </w:rPr>
        <w:t>يهدف البحث إلى</w:t>
      </w:r>
      <w:r w:rsidR="00C00559" w:rsidRPr="009C00C0">
        <w:rPr>
          <w:rFonts w:cs="Simplified Arabic" w:hint="cs"/>
          <w:sz w:val="28"/>
          <w:szCs w:val="28"/>
          <w:rtl/>
          <w:lang w:bidi="ar-EG"/>
        </w:rPr>
        <w:t>" التعرف على مصادر الضغوط النفسية لدى مدربى كرة القدم لأند</w:t>
      </w:r>
      <w:r w:rsidRPr="009C00C0">
        <w:rPr>
          <w:rFonts w:cs="Simplified Arabic" w:hint="cs"/>
          <w:sz w:val="28"/>
          <w:szCs w:val="28"/>
          <w:rtl/>
          <w:lang w:bidi="ar-EG"/>
        </w:rPr>
        <w:t>ية الدورى الممتاز و</w:t>
      </w:r>
      <w:r w:rsidR="00C00559" w:rsidRPr="009C00C0">
        <w:rPr>
          <w:rFonts w:cs="Simplified Arabic" w:hint="cs"/>
          <w:sz w:val="28"/>
          <w:szCs w:val="28"/>
          <w:rtl/>
          <w:lang w:bidi="ar-EG"/>
        </w:rPr>
        <w:t xml:space="preserve">استخدم الباحث المنهج الوصفى لمناسبته  لطبيعته البحث </w:t>
      </w:r>
      <w:r w:rsidRPr="009C00C0">
        <w:rPr>
          <w:rFonts w:cs="Simplified Arabic" w:hint="cs"/>
          <w:sz w:val="28"/>
          <w:szCs w:val="28"/>
          <w:rtl/>
          <w:lang w:bidi="ar-EG"/>
        </w:rPr>
        <w:t xml:space="preserve">وقد </w:t>
      </w:r>
      <w:r w:rsidR="00C00559" w:rsidRPr="009C00C0">
        <w:rPr>
          <w:rFonts w:cs="Simplified Arabic" w:hint="cs"/>
          <w:sz w:val="28"/>
          <w:szCs w:val="28"/>
          <w:rtl/>
          <w:lang w:bidi="ar-EG"/>
        </w:rPr>
        <w:t>بلغت عينة البحث (30) مدرب من مدربى كرة القدم لبعض أندية الدورى الممتاز بشقي</w:t>
      </w:r>
      <w:r w:rsidR="0054265D" w:rsidRPr="009C00C0">
        <w:rPr>
          <w:rFonts w:cs="Simplified Arabic" w:hint="cs"/>
          <w:sz w:val="28"/>
          <w:szCs w:val="28"/>
          <w:rtl/>
          <w:lang w:bidi="ar-EG"/>
        </w:rPr>
        <w:t>ه</w:t>
      </w:r>
      <w:r w:rsidR="00C00559" w:rsidRPr="009C00C0">
        <w:rPr>
          <w:rFonts w:cs="Simplified Arabic" w:hint="cs"/>
          <w:sz w:val="28"/>
          <w:szCs w:val="28"/>
          <w:rtl/>
          <w:lang w:bidi="ar-EG"/>
        </w:rPr>
        <w:t xml:space="preserve"> ( أ ، ب) للموسم الرياضى 2011/2012م .</w:t>
      </w:r>
    </w:p>
    <w:p w:rsidR="00C00559" w:rsidRPr="009C00C0" w:rsidRDefault="009C00C0" w:rsidP="0054265D">
      <w:pPr>
        <w:ind w:firstLine="720"/>
        <w:jc w:val="mediumKashida"/>
        <w:rPr>
          <w:rFonts w:cs="Simplified Arabic"/>
          <w:sz w:val="28"/>
          <w:szCs w:val="28"/>
          <w:rtl/>
          <w:lang w:bidi="ar-EG"/>
        </w:rPr>
      </w:pPr>
      <w:r w:rsidRPr="009C00C0">
        <w:rPr>
          <w:rFonts w:cs="Simplified Arabic" w:hint="cs"/>
          <w:sz w:val="28"/>
          <w:szCs w:val="28"/>
          <w:rtl/>
          <w:lang w:bidi="ar-EG"/>
        </w:rPr>
        <w:t>و</w:t>
      </w:r>
      <w:r w:rsidR="00C00559" w:rsidRPr="009C00C0">
        <w:rPr>
          <w:rFonts w:cs="Simplified Arabic" w:hint="cs"/>
          <w:sz w:val="28"/>
          <w:szCs w:val="28"/>
          <w:rtl/>
          <w:lang w:bidi="ar-EG"/>
        </w:rPr>
        <w:t>فى ضوء أهداف البحث قام الباحث بالخطوات التالية :</w:t>
      </w:r>
    </w:p>
    <w:p w:rsidR="00C00559" w:rsidRPr="009C00C0" w:rsidRDefault="00651232" w:rsidP="0054265D">
      <w:pPr>
        <w:ind w:left="674" w:hanging="675"/>
        <w:jc w:val="mediumKashida"/>
        <w:rPr>
          <w:rFonts w:cs="Simplified Arabic"/>
          <w:sz w:val="28"/>
          <w:szCs w:val="28"/>
          <w:rtl/>
          <w:lang w:bidi="ar-EG"/>
        </w:rPr>
      </w:pPr>
      <w:r w:rsidRPr="009C00C0">
        <w:rPr>
          <w:rFonts w:cs="Simplified Arabic" w:hint="cs"/>
          <w:sz w:val="28"/>
          <w:szCs w:val="28"/>
          <w:rtl/>
          <w:lang w:bidi="ar-EG"/>
        </w:rPr>
        <w:t>أ</w:t>
      </w:r>
      <w:r w:rsidR="00C00559" w:rsidRPr="009C00C0">
        <w:rPr>
          <w:rFonts w:cs="Simplified Arabic" w:hint="cs"/>
          <w:sz w:val="28"/>
          <w:szCs w:val="28"/>
          <w:rtl/>
          <w:lang w:bidi="ar-EG"/>
        </w:rPr>
        <w:t xml:space="preserve">ولاً : مراجعة وحصر الأطر النظرية المرتبطة بمصادر الضغوط النفسية </w:t>
      </w:r>
      <w:r w:rsidR="00E7098C" w:rsidRPr="009C00C0">
        <w:rPr>
          <w:rFonts w:cs="Simplified Arabic" w:hint="cs"/>
          <w:sz w:val="28"/>
          <w:szCs w:val="28"/>
          <w:rtl/>
          <w:lang w:bidi="ar-EG"/>
        </w:rPr>
        <w:t>و</w:t>
      </w:r>
      <w:r w:rsidR="00C00559" w:rsidRPr="009C00C0">
        <w:rPr>
          <w:rFonts w:cs="Simplified Arabic" w:hint="cs"/>
          <w:sz w:val="28"/>
          <w:szCs w:val="28"/>
          <w:rtl/>
          <w:lang w:bidi="ar-EG"/>
        </w:rPr>
        <w:t>المرتبطة بعلم النفس بصفة عامة وعلم النفس الرياضى بصفة خاصة .</w:t>
      </w:r>
    </w:p>
    <w:p w:rsidR="00C00559" w:rsidRPr="009C00C0" w:rsidRDefault="00C00559" w:rsidP="0054265D">
      <w:pPr>
        <w:ind w:left="674" w:hanging="675"/>
        <w:jc w:val="mediumKashida"/>
        <w:rPr>
          <w:rFonts w:cs="Simplified Arabic"/>
          <w:sz w:val="28"/>
          <w:szCs w:val="28"/>
          <w:rtl/>
          <w:lang w:bidi="ar-EG"/>
        </w:rPr>
      </w:pPr>
      <w:r w:rsidRPr="009C00C0">
        <w:rPr>
          <w:rFonts w:cs="Simplified Arabic" w:hint="cs"/>
          <w:sz w:val="28"/>
          <w:szCs w:val="28"/>
          <w:rtl/>
          <w:lang w:bidi="ar-EG"/>
        </w:rPr>
        <w:t>ثانيا</w:t>
      </w:r>
      <w:r w:rsidR="00651232" w:rsidRPr="009C00C0">
        <w:rPr>
          <w:rFonts w:cs="Simplified Arabic" w:hint="cs"/>
          <w:sz w:val="28"/>
          <w:szCs w:val="28"/>
          <w:rtl/>
          <w:lang w:bidi="ar-EG"/>
        </w:rPr>
        <w:t>ً</w:t>
      </w:r>
      <w:r w:rsidRPr="009C00C0">
        <w:rPr>
          <w:rFonts w:cs="Simplified Arabic" w:hint="cs"/>
          <w:sz w:val="28"/>
          <w:szCs w:val="28"/>
          <w:rtl/>
          <w:lang w:bidi="ar-EG"/>
        </w:rPr>
        <w:t xml:space="preserve"> : تحديد المحاور المقترحة لمصادر الضغوط النفسية لدى مدربى كرة القدم مستفيداً من الدراسات النظرية وكذلك مقاييس وقوائم الضغوط النفسية ال</w:t>
      </w:r>
      <w:r w:rsidR="00651232" w:rsidRPr="009C00C0">
        <w:rPr>
          <w:rFonts w:cs="Simplified Arabic" w:hint="cs"/>
          <w:sz w:val="28"/>
          <w:szCs w:val="28"/>
          <w:rtl/>
          <w:lang w:bidi="ar-EG"/>
        </w:rPr>
        <w:t xml:space="preserve">تى سبق إعدادها وتم اقتراح محاور </w:t>
      </w:r>
      <w:r w:rsidRPr="009C00C0">
        <w:rPr>
          <w:rFonts w:cs="Simplified Arabic" w:hint="cs"/>
          <w:sz w:val="28"/>
          <w:szCs w:val="28"/>
          <w:rtl/>
          <w:lang w:bidi="ar-EG"/>
        </w:rPr>
        <w:t>الضغوط النفسية لدى مدربى كرة القدم بالدورى العام المصرى</w:t>
      </w:r>
      <w:r w:rsidR="00651232" w:rsidRPr="009C00C0">
        <w:rPr>
          <w:rFonts w:cs="Simplified Arabic" w:hint="cs"/>
          <w:sz w:val="28"/>
          <w:szCs w:val="28"/>
          <w:rtl/>
          <w:lang w:bidi="ar-EG"/>
        </w:rPr>
        <w:t xml:space="preserve"> </w:t>
      </w:r>
      <w:r w:rsidRPr="009C00C0">
        <w:rPr>
          <w:rFonts w:cs="Simplified Arabic" w:hint="cs"/>
          <w:sz w:val="28"/>
          <w:szCs w:val="28"/>
          <w:rtl/>
          <w:lang w:bidi="ar-EG"/>
        </w:rPr>
        <w:t xml:space="preserve">. </w:t>
      </w:r>
    </w:p>
    <w:p w:rsidR="001D05CC" w:rsidRDefault="001D05CC" w:rsidP="0054265D">
      <w:pPr>
        <w:ind w:left="674"/>
        <w:jc w:val="mediumKashida"/>
        <w:rPr>
          <w:rFonts w:cs="Simplified Arabic"/>
          <w:sz w:val="28"/>
          <w:szCs w:val="28"/>
          <w:rtl/>
          <w:lang w:bidi="ar-EG"/>
        </w:rPr>
      </w:pPr>
      <w:r>
        <w:rPr>
          <w:rFonts w:cs="Simplified Arabic" w:hint="cs"/>
          <w:b/>
          <w:bCs/>
          <w:sz w:val="28"/>
          <w:szCs w:val="28"/>
          <w:rtl/>
          <w:lang w:bidi="ar-EG"/>
        </w:rPr>
        <w:t xml:space="preserve">هذا وقد تم التوصل إلى أهم النتائج التالية </w:t>
      </w:r>
      <w:r w:rsidRPr="001D05CC">
        <w:rPr>
          <w:rFonts w:cs="Simplified Arabic" w:hint="cs"/>
          <w:sz w:val="28"/>
          <w:szCs w:val="28"/>
          <w:rtl/>
          <w:lang w:bidi="ar-EG"/>
        </w:rPr>
        <w:t>:</w:t>
      </w:r>
    </w:p>
    <w:p w:rsidR="001D05CC" w:rsidRPr="0095354A" w:rsidRDefault="001D05CC" w:rsidP="0054265D">
      <w:pPr>
        <w:ind w:left="674"/>
        <w:jc w:val="mediumKashida"/>
        <w:rPr>
          <w:rFonts w:cs="Simplified Arabic"/>
          <w:sz w:val="28"/>
          <w:szCs w:val="28"/>
          <w:rtl/>
          <w:lang w:bidi="ar-EG"/>
        </w:rPr>
      </w:pPr>
      <w:r>
        <w:rPr>
          <w:rFonts w:cs="Simplified Arabic" w:hint="cs"/>
          <w:b/>
          <w:bCs/>
          <w:sz w:val="28"/>
          <w:szCs w:val="28"/>
          <w:rtl/>
          <w:lang w:bidi="ar-EG"/>
        </w:rPr>
        <w:t xml:space="preserve">مصادر الضغوط النفسية لدى مدربى كرة القدم لأندية الدورى العام المصرى هى </w:t>
      </w:r>
      <w:r w:rsidRPr="001D05CC">
        <w:rPr>
          <w:rFonts w:cs="Simplified Arabic" w:hint="cs"/>
          <w:sz w:val="28"/>
          <w:szCs w:val="28"/>
          <w:rtl/>
          <w:lang w:bidi="ar-EG"/>
        </w:rPr>
        <w:t>:</w:t>
      </w:r>
      <w:r>
        <w:rPr>
          <w:rFonts w:cs="Simplified Arabic" w:hint="cs"/>
          <w:sz w:val="28"/>
          <w:szCs w:val="28"/>
          <w:rtl/>
          <w:lang w:bidi="ar-EG"/>
        </w:rPr>
        <w:t xml:space="preserve"> </w:t>
      </w:r>
    </w:p>
    <w:p w:rsidR="001D05CC" w:rsidRPr="00F105AE" w:rsidRDefault="001D05CC" w:rsidP="0054265D">
      <w:pPr>
        <w:numPr>
          <w:ilvl w:val="0"/>
          <w:numId w:val="32"/>
        </w:numPr>
        <w:jc w:val="lowKashida"/>
        <w:rPr>
          <w:rFonts w:cs="PT Bold Heading"/>
          <w:sz w:val="28"/>
          <w:szCs w:val="28"/>
          <w:lang w:bidi="ar-EG"/>
        </w:rPr>
      </w:pPr>
      <w:r>
        <w:rPr>
          <w:rFonts w:cs="Simplified Arabic" w:hint="cs"/>
          <w:sz w:val="28"/>
          <w:szCs w:val="28"/>
          <w:rtl/>
          <w:lang w:bidi="ar-EG"/>
        </w:rPr>
        <w:t>ضغوط نقسية مرتبطة ببعض المساندة والتعزيز .</w:t>
      </w:r>
    </w:p>
    <w:p w:rsidR="001D05CC" w:rsidRDefault="001D05CC" w:rsidP="0054265D">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ضغوط نفسية مرتبطة بالجماهير .</w:t>
      </w:r>
    </w:p>
    <w:p w:rsidR="001D05CC" w:rsidRDefault="001D05CC" w:rsidP="001D05CC">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 xml:space="preserve">ضغوط نفسية مرتبطة </w:t>
      </w:r>
      <w:r>
        <w:rPr>
          <w:rFonts w:cs="Simplified Arabic" w:hint="cs"/>
          <w:sz w:val="28"/>
          <w:szCs w:val="28"/>
          <w:rtl/>
          <w:lang w:bidi="ar-EG"/>
        </w:rPr>
        <w:t xml:space="preserve">بالمنافسات والنتائج </w:t>
      </w:r>
      <w:r w:rsidRPr="00683A38">
        <w:rPr>
          <w:rFonts w:cs="Simplified Arabic" w:hint="cs"/>
          <w:sz w:val="28"/>
          <w:szCs w:val="28"/>
          <w:rtl/>
          <w:lang w:bidi="ar-EG"/>
        </w:rPr>
        <w:t>.</w:t>
      </w:r>
    </w:p>
    <w:p w:rsidR="001D05CC" w:rsidRDefault="001D05CC" w:rsidP="001D05CC">
      <w:pPr>
        <w:pStyle w:val="ListParagraph"/>
        <w:numPr>
          <w:ilvl w:val="0"/>
          <w:numId w:val="32"/>
        </w:numPr>
        <w:jc w:val="lowKashida"/>
        <w:rPr>
          <w:rFonts w:cs="Simplified Arabic"/>
          <w:sz w:val="28"/>
          <w:szCs w:val="28"/>
          <w:lang w:bidi="ar-EG"/>
        </w:rPr>
      </w:pPr>
      <w:r w:rsidRPr="00683A38">
        <w:rPr>
          <w:rFonts w:cs="Simplified Arabic" w:hint="cs"/>
          <w:sz w:val="28"/>
          <w:szCs w:val="28"/>
          <w:rtl/>
          <w:lang w:bidi="ar-EG"/>
        </w:rPr>
        <w:t>ضغوط نفسية مرتبطة بالأحمال التدريبية</w:t>
      </w:r>
      <w:r>
        <w:rPr>
          <w:rFonts w:cs="Simplified Arabic" w:hint="cs"/>
          <w:sz w:val="28"/>
          <w:szCs w:val="28"/>
          <w:rtl/>
          <w:lang w:bidi="ar-EG"/>
        </w:rPr>
        <w:t xml:space="preserve"> .</w:t>
      </w:r>
    </w:p>
    <w:p w:rsidR="00C00559" w:rsidRDefault="00C00559" w:rsidP="00353441">
      <w:pPr>
        <w:rPr>
          <w:rFonts w:cs="PT Bold Heading"/>
          <w:sz w:val="28"/>
          <w:szCs w:val="28"/>
          <w:rtl/>
          <w:lang w:bidi="ar-EG"/>
        </w:rPr>
      </w:pPr>
    </w:p>
    <w:p w:rsidR="006D2D76" w:rsidRDefault="006D2D76" w:rsidP="00353441">
      <w:pPr>
        <w:rPr>
          <w:rFonts w:cs="PT Bold Heading"/>
          <w:sz w:val="28"/>
          <w:szCs w:val="28"/>
          <w:rtl/>
          <w:lang w:bidi="ar-EG"/>
        </w:rPr>
      </w:pPr>
    </w:p>
    <w:p w:rsidR="006D2D76" w:rsidRDefault="006D2D76" w:rsidP="00353441">
      <w:pPr>
        <w:rPr>
          <w:rFonts w:cs="PT Bold Heading"/>
          <w:sz w:val="28"/>
          <w:szCs w:val="28"/>
          <w:rtl/>
          <w:lang w:bidi="ar-EG"/>
        </w:rPr>
      </w:pPr>
    </w:p>
    <w:p w:rsidR="006D2D76" w:rsidRDefault="006D2D76" w:rsidP="00353441">
      <w:pPr>
        <w:rPr>
          <w:rFonts w:cs="PT Bold Heading"/>
          <w:sz w:val="28"/>
          <w:szCs w:val="28"/>
          <w:rtl/>
          <w:lang w:bidi="ar-EG"/>
        </w:rPr>
      </w:pPr>
    </w:p>
    <w:p w:rsidR="006D2D76" w:rsidRDefault="006D2D76" w:rsidP="00353441">
      <w:pPr>
        <w:rPr>
          <w:rFonts w:cs="PT Bold Heading"/>
          <w:sz w:val="28"/>
          <w:szCs w:val="28"/>
          <w:rtl/>
          <w:lang w:bidi="ar-EG"/>
        </w:rPr>
      </w:pPr>
    </w:p>
    <w:p w:rsidR="006D2D76" w:rsidRPr="00AF3A99" w:rsidRDefault="006D2D76" w:rsidP="002E7138">
      <w:pPr>
        <w:spacing w:line="360" w:lineRule="auto"/>
        <w:jc w:val="center"/>
        <w:rPr>
          <w:rFonts w:cs="PT Bold Heading"/>
          <w:sz w:val="28"/>
          <w:szCs w:val="28"/>
          <w:rtl/>
        </w:rPr>
      </w:pPr>
      <w:r>
        <w:rPr>
          <w:rFonts w:cs="PT Bold Heading" w:hint="cs"/>
          <w:sz w:val="28"/>
          <w:szCs w:val="28"/>
          <w:rtl/>
        </w:rPr>
        <w:lastRenderedPageBreak/>
        <w:t>م</w:t>
      </w:r>
      <w:r w:rsidR="00707E82">
        <w:rPr>
          <w:rFonts w:cs="PT Bold Heading" w:hint="cs"/>
          <w:sz w:val="28"/>
          <w:szCs w:val="28"/>
          <w:rtl/>
        </w:rPr>
        <w:t>ست</w:t>
      </w:r>
      <w:r>
        <w:rPr>
          <w:rFonts w:cs="PT Bold Heading" w:hint="cs"/>
          <w:sz w:val="28"/>
          <w:szCs w:val="28"/>
          <w:rtl/>
        </w:rPr>
        <w:t>خ</w:t>
      </w:r>
      <w:r w:rsidR="00707E82">
        <w:rPr>
          <w:rFonts w:cs="PT Bold Heading" w:hint="cs"/>
          <w:sz w:val="28"/>
          <w:szCs w:val="28"/>
          <w:rtl/>
        </w:rPr>
        <w:t>ل</w:t>
      </w:r>
      <w:r>
        <w:rPr>
          <w:rFonts w:cs="PT Bold Heading" w:hint="cs"/>
          <w:sz w:val="28"/>
          <w:szCs w:val="28"/>
          <w:rtl/>
        </w:rPr>
        <w:t xml:space="preserve">ص البحث </w:t>
      </w:r>
    </w:p>
    <w:p w:rsidR="007E03A6" w:rsidRDefault="006D2D76" w:rsidP="005B5BCD">
      <w:pPr>
        <w:ind w:firstLine="720"/>
        <w:jc w:val="lowKashida"/>
        <w:rPr>
          <w:rFonts w:cs="Simplified Arabic"/>
          <w:sz w:val="28"/>
          <w:szCs w:val="28"/>
          <w:rtl/>
          <w:lang w:bidi="ar-EG"/>
        </w:rPr>
      </w:pPr>
      <w:r w:rsidRPr="001C5968">
        <w:rPr>
          <w:rFonts w:cs="Simplified Arabic" w:hint="cs"/>
          <w:sz w:val="28"/>
          <w:szCs w:val="28"/>
          <w:rtl/>
          <w:lang w:bidi="ar-EG"/>
        </w:rPr>
        <w:t xml:space="preserve">إن </w:t>
      </w:r>
      <w:r w:rsidR="00707E82">
        <w:rPr>
          <w:rFonts w:cs="Simplified Arabic" w:hint="cs"/>
          <w:sz w:val="28"/>
          <w:szCs w:val="28"/>
          <w:rtl/>
          <w:lang w:bidi="ar-EG"/>
        </w:rPr>
        <w:t>هذا البحث محاولة للتعرف على البناء العاملى لمصاد</w:t>
      </w:r>
      <w:r w:rsidR="00171BF8">
        <w:rPr>
          <w:rFonts w:cs="Simplified Arabic" w:hint="cs"/>
          <w:sz w:val="28"/>
          <w:szCs w:val="28"/>
          <w:rtl/>
          <w:lang w:bidi="ar-EG"/>
        </w:rPr>
        <w:t xml:space="preserve">ر الضغوط النفسية لدى مدربى كرة </w:t>
      </w:r>
      <w:r w:rsidR="00707E82">
        <w:rPr>
          <w:rFonts w:cs="Simplified Arabic" w:hint="cs"/>
          <w:sz w:val="28"/>
          <w:szCs w:val="28"/>
          <w:rtl/>
          <w:lang w:bidi="ar-EG"/>
        </w:rPr>
        <w:t xml:space="preserve">القدم </w:t>
      </w:r>
      <w:r w:rsidR="005B5BCD">
        <w:rPr>
          <w:rFonts w:cs="Simplified Arabic" w:hint="cs"/>
          <w:sz w:val="28"/>
          <w:szCs w:val="28"/>
          <w:rtl/>
          <w:lang w:bidi="ar-EG"/>
        </w:rPr>
        <w:t>لأندية الدورى الممتاز و</w:t>
      </w:r>
      <w:r w:rsidR="007E03A6">
        <w:rPr>
          <w:rFonts w:cs="Simplified Arabic" w:hint="cs"/>
          <w:sz w:val="28"/>
          <w:szCs w:val="28"/>
          <w:rtl/>
          <w:lang w:bidi="ar-EG"/>
        </w:rPr>
        <w:t>ذلك باستخدام الأسلوب الفنى للتحليل العاملى ال</w:t>
      </w:r>
      <w:r w:rsidR="005B5BCD">
        <w:rPr>
          <w:rFonts w:cs="Simplified Arabic" w:hint="cs"/>
          <w:sz w:val="28"/>
          <w:szCs w:val="28"/>
          <w:rtl/>
          <w:lang w:bidi="ar-EG"/>
        </w:rPr>
        <w:t>ذ</w:t>
      </w:r>
      <w:r w:rsidR="007E03A6">
        <w:rPr>
          <w:rFonts w:cs="Simplified Arabic" w:hint="cs"/>
          <w:sz w:val="28"/>
          <w:szCs w:val="28"/>
          <w:rtl/>
          <w:lang w:bidi="ar-EG"/>
        </w:rPr>
        <w:t xml:space="preserve">ى يسمح بالتعرف على البناء البسيط وقد قام الباحث بوضع الفرض التالى : </w:t>
      </w:r>
    </w:p>
    <w:p w:rsidR="007E03A6" w:rsidRDefault="007E03A6" w:rsidP="00171BF8">
      <w:pPr>
        <w:pStyle w:val="ListParagraph"/>
        <w:numPr>
          <w:ilvl w:val="0"/>
          <w:numId w:val="32"/>
        </w:numPr>
        <w:jc w:val="lowKashida"/>
        <w:rPr>
          <w:rFonts w:cs="Simplified Arabic"/>
          <w:sz w:val="28"/>
          <w:szCs w:val="28"/>
          <w:lang w:bidi="ar-EG"/>
        </w:rPr>
      </w:pPr>
      <w:r>
        <w:rPr>
          <w:rFonts w:cs="Simplified Arabic" w:hint="cs"/>
          <w:sz w:val="28"/>
          <w:szCs w:val="28"/>
          <w:rtl/>
          <w:lang w:bidi="ar-EG"/>
        </w:rPr>
        <w:t>تعتبر مصادر الضغوط النفسية المقترحة فى المقياس قابلة للتجمع فى شكل عوامل .</w:t>
      </w:r>
    </w:p>
    <w:p w:rsidR="006D2D76" w:rsidRPr="007E03A6" w:rsidRDefault="007E03A6" w:rsidP="005B5BCD">
      <w:pPr>
        <w:ind w:firstLine="720"/>
        <w:jc w:val="lowKashida"/>
        <w:rPr>
          <w:rFonts w:cs="Simplified Arabic"/>
          <w:sz w:val="28"/>
          <w:szCs w:val="28"/>
          <w:rtl/>
          <w:lang w:bidi="ar-EG"/>
        </w:rPr>
      </w:pPr>
      <w:r>
        <w:rPr>
          <w:rFonts w:cs="Simplified Arabic" w:hint="cs"/>
          <w:sz w:val="28"/>
          <w:szCs w:val="28"/>
          <w:rtl/>
          <w:lang w:bidi="ar-EG"/>
        </w:rPr>
        <w:t xml:space="preserve">وقد </w:t>
      </w:r>
      <w:r w:rsidR="005B5BCD">
        <w:rPr>
          <w:rFonts w:cs="Simplified Arabic" w:hint="cs"/>
          <w:sz w:val="28"/>
          <w:szCs w:val="28"/>
          <w:rtl/>
          <w:lang w:bidi="ar-EG"/>
        </w:rPr>
        <w:t xml:space="preserve">قام </w:t>
      </w:r>
      <w:r>
        <w:rPr>
          <w:rFonts w:cs="Simplified Arabic" w:hint="cs"/>
          <w:sz w:val="28"/>
          <w:szCs w:val="28"/>
          <w:rtl/>
          <w:lang w:bidi="ar-EG"/>
        </w:rPr>
        <w:t xml:space="preserve">الباحث بالتعرف على </w:t>
      </w:r>
      <w:r w:rsidR="00171BF8">
        <w:rPr>
          <w:rFonts w:cs="Simplified Arabic" w:hint="cs"/>
          <w:sz w:val="28"/>
          <w:szCs w:val="28"/>
          <w:rtl/>
          <w:lang w:bidi="ar-EG"/>
        </w:rPr>
        <w:t xml:space="preserve">الضغوط النفسية الواقعة على المدرب الرياضى وتم حصرها ووصفها فى استمارة اشتملت على (24) بعد وتم </w:t>
      </w:r>
      <w:r w:rsidR="005B5BCD">
        <w:rPr>
          <w:rFonts w:cs="Simplified Arabic" w:hint="cs"/>
          <w:sz w:val="28"/>
          <w:szCs w:val="28"/>
          <w:rtl/>
          <w:lang w:bidi="ar-EG"/>
        </w:rPr>
        <w:t>تطبيقها على عدد ثلاثون مد</w:t>
      </w:r>
      <w:r w:rsidR="00171BF8">
        <w:rPr>
          <w:rFonts w:cs="Simplified Arabic" w:hint="cs"/>
          <w:sz w:val="28"/>
          <w:szCs w:val="28"/>
          <w:rtl/>
          <w:lang w:bidi="ar-EG"/>
        </w:rPr>
        <w:t xml:space="preserve">رباً من </w:t>
      </w:r>
      <w:r w:rsidR="005B5BCD">
        <w:rPr>
          <w:rFonts w:cs="Simplified Arabic" w:hint="cs"/>
          <w:sz w:val="28"/>
          <w:szCs w:val="28"/>
          <w:rtl/>
          <w:lang w:bidi="ar-EG"/>
        </w:rPr>
        <w:t xml:space="preserve">مدربى </w:t>
      </w:r>
      <w:r w:rsidR="00171BF8">
        <w:rPr>
          <w:rFonts w:cs="Simplified Arabic" w:hint="cs"/>
          <w:sz w:val="28"/>
          <w:szCs w:val="28"/>
          <w:rtl/>
          <w:lang w:bidi="ar-EG"/>
        </w:rPr>
        <w:t>كرة القدم بالدورى العام المصرى ومن خلال استخدام أسلوب التحليل العاملى بواسطة طريقة المكونات الأساسية لهوتلنج تم استخلاص (8) عوامل تم تدويرها ت</w:t>
      </w:r>
      <w:r w:rsidR="00D20E19">
        <w:rPr>
          <w:rFonts w:cs="Simplified Arabic" w:hint="cs"/>
          <w:sz w:val="28"/>
          <w:szCs w:val="28"/>
          <w:rtl/>
          <w:lang w:bidi="ar-EG"/>
        </w:rPr>
        <w:t>دويراً متعامداً باستخدام الفاريم</w:t>
      </w:r>
      <w:r w:rsidR="00171BF8">
        <w:rPr>
          <w:rFonts w:cs="Simplified Arabic" w:hint="cs"/>
          <w:sz w:val="28"/>
          <w:szCs w:val="28"/>
          <w:rtl/>
          <w:lang w:bidi="ar-EG"/>
        </w:rPr>
        <w:t>كس وفى ضوء الشروط الموضوعية لقبول</w:t>
      </w:r>
      <w:r w:rsidR="005B5BCD">
        <w:rPr>
          <w:rFonts w:cs="Simplified Arabic" w:hint="cs"/>
          <w:sz w:val="28"/>
          <w:szCs w:val="28"/>
          <w:rtl/>
          <w:lang w:bidi="ar-EG"/>
        </w:rPr>
        <w:t xml:space="preserve"> العامل تم قبول</w:t>
      </w:r>
      <w:r w:rsidR="00171BF8">
        <w:rPr>
          <w:rFonts w:cs="Simplified Arabic" w:hint="cs"/>
          <w:sz w:val="28"/>
          <w:szCs w:val="28"/>
          <w:rtl/>
          <w:lang w:bidi="ar-EG"/>
        </w:rPr>
        <w:t xml:space="preserve"> (4) عوامل تم تفسيرها وتسميتها كما يلى</w:t>
      </w:r>
      <w:r w:rsidR="006D2D76" w:rsidRPr="007E03A6">
        <w:rPr>
          <w:rFonts w:cs="Simplified Arabic" w:hint="cs"/>
          <w:sz w:val="28"/>
          <w:szCs w:val="28"/>
          <w:rtl/>
          <w:lang w:bidi="ar-EG"/>
        </w:rPr>
        <w:t xml:space="preserve"> </w:t>
      </w:r>
      <w:r w:rsidR="005B5BCD">
        <w:rPr>
          <w:rFonts w:cs="Simplified Arabic" w:hint="cs"/>
          <w:sz w:val="28"/>
          <w:szCs w:val="28"/>
          <w:rtl/>
          <w:lang w:bidi="ar-EG"/>
        </w:rPr>
        <w:t>:</w:t>
      </w:r>
    </w:p>
    <w:p w:rsidR="00171BF8" w:rsidRPr="00F105AE" w:rsidRDefault="00171BF8" w:rsidP="00C225B3">
      <w:pPr>
        <w:numPr>
          <w:ilvl w:val="0"/>
          <w:numId w:val="32"/>
        </w:numPr>
        <w:jc w:val="lowKashida"/>
        <w:rPr>
          <w:rFonts w:cs="PT Bold Heading"/>
          <w:sz w:val="28"/>
          <w:szCs w:val="28"/>
          <w:lang w:bidi="ar-EG"/>
        </w:rPr>
      </w:pPr>
      <w:r w:rsidRPr="00171BF8">
        <w:rPr>
          <w:rFonts w:cs="Simplified Arabic" w:hint="cs"/>
          <w:b/>
          <w:bCs/>
          <w:sz w:val="28"/>
          <w:szCs w:val="28"/>
          <w:rtl/>
          <w:lang w:bidi="ar-EG"/>
        </w:rPr>
        <w:t>العامل الأول :</w:t>
      </w:r>
      <w:r>
        <w:rPr>
          <w:rFonts w:cs="Simplified Arabic" w:hint="cs"/>
          <w:sz w:val="28"/>
          <w:szCs w:val="28"/>
          <w:rtl/>
          <w:lang w:bidi="ar-EG"/>
        </w:rPr>
        <w:t xml:space="preserve"> ضغوط ن</w:t>
      </w:r>
      <w:r w:rsidR="00C225B3">
        <w:rPr>
          <w:rFonts w:cs="Simplified Arabic" w:hint="cs"/>
          <w:sz w:val="28"/>
          <w:szCs w:val="28"/>
          <w:rtl/>
          <w:lang w:bidi="ar-EG"/>
        </w:rPr>
        <w:t>ف</w:t>
      </w:r>
      <w:r>
        <w:rPr>
          <w:rFonts w:cs="Simplified Arabic" w:hint="cs"/>
          <w:sz w:val="28"/>
          <w:szCs w:val="28"/>
          <w:rtl/>
          <w:lang w:bidi="ar-EG"/>
        </w:rPr>
        <w:t>سية مرتبطة ببعض المساندة والتعزيز .</w:t>
      </w:r>
    </w:p>
    <w:p w:rsidR="00171BF8" w:rsidRDefault="00171BF8" w:rsidP="00171BF8">
      <w:pPr>
        <w:pStyle w:val="ListParagraph"/>
        <w:numPr>
          <w:ilvl w:val="0"/>
          <w:numId w:val="32"/>
        </w:numPr>
        <w:jc w:val="lowKashida"/>
        <w:rPr>
          <w:rFonts w:cs="Simplified Arabic"/>
          <w:sz w:val="28"/>
          <w:szCs w:val="28"/>
          <w:lang w:bidi="ar-EG"/>
        </w:rPr>
      </w:pPr>
      <w:r w:rsidRPr="00171BF8">
        <w:rPr>
          <w:rFonts w:cs="Simplified Arabic" w:hint="cs"/>
          <w:b/>
          <w:bCs/>
          <w:sz w:val="28"/>
          <w:szCs w:val="28"/>
          <w:rtl/>
          <w:lang w:bidi="ar-EG"/>
        </w:rPr>
        <w:t>العامل الثانى :</w:t>
      </w:r>
      <w:r>
        <w:rPr>
          <w:rFonts w:cs="Simplified Arabic" w:hint="cs"/>
          <w:sz w:val="28"/>
          <w:szCs w:val="28"/>
          <w:rtl/>
          <w:lang w:bidi="ar-EG"/>
        </w:rPr>
        <w:t xml:space="preserve"> </w:t>
      </w:r>
      <w:r w:rsidRPr="00683A38">
        <w:rPr>
          <w:rFonts w:cs="Simplified Arabic" w:hint="cs"/>
          <w:sz w:val="28"/>
          <w:szCs w:val="28"/>
          <w:rtl/>
          <w:lang w:bidi="ar-EG"/>
        </w:rPr>
        <w:t>ضغوط نفسية مرتبطة بالجماهير .</w:t>
      </w:r>
    </w:p>
    <w:p w:rsidR="00171BF8" w:rsidRDefault="00171BF8" w:rsidP="00171BF8">
      <w:pPr>
        <w:pStyle w:val="ListParagraph"/>
        <w:numPr>
          <w:ilvl w:val="0"/>
          <w:numId w:val="32"/>
        </w:numPr>
        <w:jc w:val="lowKashida"/>
        <w:rPr>
          <w:rFonts w:cs="Simplified Arabic"/>
          <w:sz w:val="28"/>
          <w:szCs w:val="28"/>
          <w:lang w:bidi="ar-EG"/>
        </w:rPr>
      </w:pPr>
      <w:r w:rsidRPr="00171BF8">
        <w:rPr>
          <w:rFonts w:cs="Simplified Arabic" w:hint="cs"/>
          <w:b/>
          <w:bCs/>
          <w:sz w:val="28"/>
          <w:szCs w:val="28"/>
          <w:rtl/>
          <w:lang w:bidi="ar-EG"/>
        </w:rPr>
        <w:t>العامل الثالث :</w:t>
      </w:r>
      <w:r>
        <w:rPr>
          <w:rFonts w:cs="Simplified Arabic" w:hint="cs"/>
          <w:sz w:val="28"/>
          <w:szCs w:val="28"/>
          <w:rtl/>
          <w:lang w:bidi="ar-EG"/>
        </w:rPr>
        <w:t xml:space="preserve"> </w:t>
      </w:r>
      <w:r w:rsidRPr="00683A38">
        <w:rPr>
          <w:rFonts w:cs="Simplified Arabic" w:hint="cs"/>
          <w:sz w:val="28"/>
          <w:szCs w:val="28"/>
          <w:rtl/>
          <w:lang w:bidi="ar-EG"/>
        </w:rPr>
        <w:t xml:space="preserve">ضغوط نفسية مرتبطة </w:t>
      </w:r>
      <w:r>
        <w:rPr>
          <w:rFonts w:cs="Simplified Arabic" w:hint="cs"/>
          <w:sz w:val="28"/>
          <w:szCs w:val="28"/>
          <w:rtl/>
          <w:lang w:bidi="ar-EG"/>
        </w:rPr>
        <w:t xml:space="preserve">بالمنافسات والنتائج </w:t>
      </w:r>
      <w:r w:rsidRPr="00683A38">
        <w:rPr>
          <w:rFonts w:cs="Simplified Arabic" w:hint="cs"/>
          <w:sz w:val="28"/>
          <w:szCs w:val="28"/>
          <w:rtl/>
          <w:lang w:bidi="ar-EG"/>
        </w:rPr>
        <w:t>.</w:t>
      </w:r>
    </w:p>
    <w:p w:rsidR="00171BF8" w:rsidRDefault="00171BF8" w:rsidP="00171BF8">
      <w:pPr>
        <w:pStyle w:val="ListParagraph"/>
        <w:numPr>
          <w:ilvl w:val="0"/>
          <w:numId w:val="32"/>
        </w:numPr>
        <w:jc w:val="lowKashida"/>
        <w:rPr>
          <w:rFonts w:cs="Simplified Arabic"/>
          <w:sz w:val="28"/>
          <w:szCs w:val="28"/>
          <w:lang w:bidi="ar-EG"/>
        </w:rPr>
      </w:pPr>
      <w:r w:rsidRPr="00171BF8">
        <w:rPr>
          <w:rFonts w:cs="Simplified Arabic" w:hint="cs"/>
          <w:b/>
          <w:bCs/>
          <w:sz w:val="28"/>
          <w:szCs w:val="28"/>
          <w:rtl/>
          <w:lang w:bidi="ar-EG"/>
        </w:rPr>
        <w:t>العامل الرابع :</w:t>
      </w:r>
      <w:r>
        <w:rPr>
          <w:rFonts w:cs="Simplified Arabic" w:hint="cs"/>
          <w:sz w:val="28"/>
          <w:szCs w:val="28"/>
          <w:rtl/>
          <w:lang w:bidi="ar-EG"/>
        </w:rPr>
        <w:t xml:space="preserve"> </w:t>
      </w:r>
      <w:r w:rsidRPr="00683A38">
        <w:rPr>
          <w:rFonts w:cs="Simplified Arabic" w:hint="cs"/>
          <w:sz w:val="28"/>
          <w:szCs w:val="28"/>
          <w:rtl/>
          <w:lang w:bidi="ar-EG"/>
        </w:rPr>
        <w:t>ضغوط نفسية مرتبطة بالأحمال التدريبية</w:t>
      </w:r>
      <w:r>
        <w:rPr>
          <w:rFonts w:cs="Simplified Arabic" w:hint="cs"/>
          <w:sz w:val="28"/>
          <w:szCs w:val="28"/>
          <w:rtl/>
          <w:lang w:bidi="ar-EG"/>
        </w:rPr>
        <w:t xml:space="preserve"> .</w:t>
      </w:r>
    </w:p>
    <w:p w:rsidR="006D2D76" w:rsidRPr="002E7138" w:rsidRDefault="006D2D76" w:rsidP="00353441">
      <w:pPr>
        <w:rPr>
          <w:rFonts w:cs="PT Bold Heading"/>
          <w:sz w:val="28"/>
          <w:szCs w:val="28"/>
          <w:rtl/>
          <w:lang w:bidi="ar-EG"/>
        </w:rPr>
      </w:pPr>
    </w:p>
    <w:sectPr w:rsidR="006D2D76" w:rsidRPr="002E7138" w:rsidSect="00E055F6">
      <w:pgSz w:w="11906" w:h="16838"/>
      <w:pgMar w:top="1134"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C69" w:rsidRDefault="00287C69">
      <w:r>
        <w:separator/>
      </w:r>
    </w:p>
  </w:endnote>
  <w:endnote w:type="continuationSeparator" w:id="1">
    <w:p w:rsidR="00287C69" w:rsidRDefault="00287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Ramadan">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PT Bold Heading">
    <w:panose1 w:val="020104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Simplified Arabic Backslanted">
    <w:panose1 w:val="000000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Úáæí ÏíæÇäí1 ãÕãÊ ãÇÆá ÚÇÏí">
    <w:panose1 w:val="00000000000000000000"/>
    <w:charset w:val="B2"/>
    <w:family w:val="auto"/>
    <w:pitch w:val="variable"/>
    <w:sig w:usb0="00002001" w:usb1="00000000" w:usb2="00000000" w:usb3="00000000" w:csb0="00000040" w:csb1="00000000"/>
  </w:font>
  <w:font w:name="MCS Jeddah S_I norm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86" w:rsidRDefault="00A03945" w:rsidP="00C53925">
    <w:pPr>
      <w:pStyle w:val="Footer"/>
      <w:framePr w:wrap="around" w:vAnchor="text" w:hAnchor="text" w:y="1"/>
      <w:rPr>
        <w:rStyle w:val="PageNumber"/>
      </w:rPr>
    </w:pPr>
    <w:r>
      <w:rPr>
        <w:rStyle w:val="PageNumber"/>
        <w:rtl/>
      </w:rPr>
      <w:fldChar w:fldCharType="begin"/>
    </w:r>
    <w:r w:rsidR="000A6186">
      <w:rPr>
        <w:rStyle w:val="PageNumber"/>
      </w:rPr>
      <w:instrText xml:space="preserve">PAGE  </w:instrText>
    </w:r>
    <w:r>
      <w:rPr>
        <w:rStyle w:val="PageNumber"/>
        <w:rtl/>
      </w:rPr>
      <w:fldChar w:fldCharType="separate"/>
    </w:r>
    <w:r w:rsidR="000A6186">
      <w:rPr>
        <w:rStyle w:val="PageNumber"/>
        <w:noProof/>
        <w:rtl/>
      </w:rPr>
      <w:t>45</w:t>
    </w:r>
    <w:r>
      <w:rPr>
        <w:rStyle w:val="PageNumber"/>
        <w:rtl/>
      </w:rPr>
      <w:fldChar w:fldCharType="end"/>
    </w:r>
  </w:p>
  <w:p w:rsidR="000A6186" w:rsidRDefault="000A6186" w:rsidP="00334C2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6186" w:rsidRDefault="000A6186">
    <w:pPr>
      <w:pStyle w:val="Footer"/>
      <w:jc w:val="center"/>
    </w:pPr>
    <w:r>
      <w:rPr>
        <w:rFonts w:hint="cs"/>
        <w:rtl/>
      </w:rPr>
      <w:t>-</w:t>
    </w:r>
    <w:fldSimple w:instr=" PAGE   \* MERGEFORMAT ">
      <w:r w:rsidR="0065076A">
        <w:rPr>
          <w:noProof/>
          <w:rtl/>
        </w:rPr>
        <w:t>25</w:t>
      </w:r>
    </w:fldSimple>
    <w:r>
      <w:rPr>
        <w:rFonts w:hint="cs"/>
        <w:rtl/>
      </w:rPr>
      <w:t>-</w:t>
    </w:r>
  </w:p>
  <w:p w:rsidR="000A6186" w:rsidRDefault="000A6186" w:rsidP="00682629">
    <w:pPr>
      <w:pStyle w:val="Footer"/>
      <w:ind w:right="360"/>
      <w:jc w:val="cen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C69" w:rsidRDefault="00287C69">
      <w:r>
        <w:separator/>
      </w:r>
    </w:p>
  </w:footnote>
  <w:footnote w:type="continuationSeparator" w:id="1">
    <w:p w:rsidR="00287C69" w:rsidRDefault="00287C69">
      <w:r>
        <w:continuationSeparator/>
      </w:r>
    </w:p>
  </w:footnote>
  <w:footnote w:id="2">
    <w:p w:rsidR="000A6186" w:rsidRPr="004B340C" w:rsidRDefault="000A6186" w:rsidP="00E3484B">
      <w:pPr>
        <w:pStyle w:val="FootnoteText"/>
        <w:ind w:left="386" w:hanging="386"/>
        <w:jc w:val="lowKashida"/>
        <w:rPr>
          <w:rFonts w:cs="Traditional Arabic"/>
          <w:b/>
          <w:bCs/>
          <w:sz w:val="24"/>
          <w:szCs w:val="24"/>
        </w:rPr>
      </w:pPr>
      <w:r w:rsidRPr="004B340C">
        <w:rPr>
          <w:rStyle w:val="FootnoteReference"/>
          <w:rFonts w:cs="Traditional Arabic"/>
          <w:b/>
          <w:bCs/>
          <w:sz w:val="24"/>
          <w:szCs w:val="24"/>
          <w:vertAlign w:val="baseline"/>
          <w:rtl/>
        </w:rPr>
        <w:t>(*)</w:t>
      </w:r>
      <w:r w:rsidRPr="004B340C">
        <w:rPr>
          <w:rFonts w:cs="Traditional Arabic"/>
          <w:b/>
          <w:bCs/>
          <w:sz w:val="24"/>
          <w:szCs w:val="24"/>
          <w:rtl/>
        </w:rPr>
        <w:t xml:space="preserve"> </w:t>
      </w:r>
      <w:r w:rsidRPr="004B340C">
        <w:rPr>
          <w:rFonts w:cs="Traditional Arabic" w:hint="cs"/>
          <w:b/>
          <w:bCs/>
          <w:sz w:val="24"/>
          <w:szCs w:val="24"/>
          <w:rtl/>
        </w:rPr>
        <w:t>ال</w:t>
      </w:r>
      <w:r>
        <w:rPr>
          <w:rFonts w:cs="Traditional Arabic" w:hint="cs"/>
          <w:b/>
          <w:bCs/>
          <w:sz w:val="24"/>
          <w:szCs w:val="24"/>
          <w:rtl/>
        </w:rPr>
        <w:t>أستاذ</w:t>
      </w:r>
      <w:r w:rsidRPr="004B340C">
        <w:rPr>
          <w:rFonts w:cs="Traditional Arabic" w:hint="cs"/>
          <w:b/>
          <w:bCs/>
          <w:sz w:val="24"/>
          <w:szCs w:val="24"/>
          <w:rtl/>
        </w:rPr>
        <w:t xml:space="preserve"> المساعد </w:t>
      </w:r>
      <w:r>
        <w:rPr>
          <w:rFonts w:cs="Traditional Arabic" w:hint="cs"/>
          <w:b/>
          <w:bCs/>
          <w:sz w:val="24"/>
          <w:szCs w:val="24"/>
          <w:rtl/>
        </w:rPr>
        <w:t xml:space="preserve">بقسم علم النفس الرياضى </w:t>
      </w:r>
      <w:r w:rsidRPr="004B340C">
        <w:rPr>
          <w:rFonts w:cs="Traditional Arabic" w:hint="cs"/>
          <w:b/>
          <w:bCs/>
          <w:sz w:val="24"/>
          <w:szCs w:val="24"/>
          <w:rtl/>
        </w:rPr>
        <w:t xml:space="preserve">كلية التربية الرياضية </w:t>
      </w:r>
      <w:r w:rsidRPr="004B340C">
        <w:rPr>
          <w:rFonts w:cs="Traditional Arabic"/>
          <w:b/>
          <w:bCs/>
          <w:sz w:val="24"/>
          <w:szCs w:val="24"/>
          <w:rtl/>
        </w:rPr>
        <w:t>–</w:t>
      </w:r>
      <w:r w:rsidRPr="004B340C">
        <w:rPr>
          <w:rFonts w:cs="Traditional Arabic" w:hint="cs"/>
          <w:b/>
          <w:bCs/>
          <w:sz w:val="24"/>
          <w:szCs w:val="24"/>
          <w:rtl/>
        </w:rPr>
        <w:t xml:space="preserve"> جامعة كفرالشيخ . </w:t>
      </w:r>
    </w:p>
  </w:footnote>
  <w:footnote w:id="3">
    <w:p w:rsidR="009C00C0" w:rsidRPr="004B340C" w:rsidRDefault="009C00C0" w:rsidP="009C00C0">
      <w:pPr>
        <w:pStyle w:val="FootnoteText"/>
        <w:ind w:left="386" w:hanging="386"/>
        <w:jc w:val="lowKashida"/>
        <w:rPr>
          <w:rFonts w:cs="Traditional Arabic"/>
          <w:b/>
          <w:bCs/>
          <w:sz w:val="24"/>
          <w:szCs w:val="24"/>
        </w:rPr>
      </w:pPr>
      <w:r w:rsidRPr="004B340C">
        <w:rPr>
          <w:rStyle w:val="FootnoteReference"/>
          <w:rFonts w:cs="Traditional Arabic"/>
          <w:b/>
          <w:bCs/>
          <w:sz w:val="24"/>
          <w:szCs w:val="24"/>
          <w:vertAlign w:val="baseline"/>
          <w:rtl/>
        </w:rPr>
        <w:t>(*)</w:t>
      </w:r>
      <w:r w:rsidRPr="004B340C">
        <w:rPr>
          <w:rFonts w:cs="Traditional Arabic"/>
          <w:b/>
          <w:bCs/>
          <w:sz w:val="24"/>
          <w:szCs w:val="24"/>
          <w:rtl/>
        </w:rPr>
        <w:t xml:space="preserve"> </w:t>
      </w:r>
      <w:r w:rsidRPr="004B340C">
        <w:rPr>
          <w:rFonts w:cs="Traditional Arabic" w:hint="cs"/>
          <w:b/>
          <w:bCs/>
          <w:sz w:val="24"/>
          <w:szCs w:val="24"/>
          <w:rtl/>
        </w:rPr>
        <w:t>ال</w:t>
      </w:r>
      <w:r>
        <w:rPr>
          <w:rFonts w:cs="Traditional Arabic" w:hint="cs"/>
          <w:b/>
          <w:bCs/>
          <w:sz w:val="24"/>
          <w:szCs w:val="24"/>
          <w:rtl/>
        </w:rPr>
        <w:t>أستاذ</w:t>
      </w:r>
      <w:r w:rsidRPr="004B340C">
        <w:rPr>
          <w:rFonts w:cs="Traditional Arabic" w:hint="cs"/>
          <w:b/>
          <w:bCs/>
          <w:sz w:val="24"/>
          <w:szCs w:val="24"/>
          <w:rtl/>
        </w:rPr>
        <w:t xml:space="preserve"> المساعد </w:t>
      </w:r>
      <w:r>
        <w:rPr>
          <w:rFonts w:cs="Traditional Arabic" w:hint="cs"/>
          <w:b/>
          <w:bCs/>
          <w:sz w:val="24"/>
          <w:szCs w:val="24"/>
          <w:rtl/>
        </w:rPr>
        <w:t xml:space="preserve">بقسم علم النفس الرياضى </w:t>
      </w:r>
      <w:r w:rsidRPr="004B340C">
        <w:rPr>
          <w:rFonts w:cs="Traditional Arabic" w:hint="cs"/>
          <w:b/>
          <w:bCs/>
          <w:sz w:val="24"/>
          <w:szCs w:val="24"/>
          <w:rtl/>
        </w:rPr>
        <w:t xml:space="preserve">كلية التربية الرياضية </w:t>
      </w:r>
      <w:r w:rsidRPr="004B340C">
        <w:rPr>
          <w:rFonts w:cs="Traditional Arabic"/>
          <w:b/>
          <w:bCs/>
          <w:sz w:val="24"/>
          <w:szCs w:val="24"/>
          <w:rtl/>
        </w:rPr>
        <w:t>–</w:t>
      </w:r>
      <w:r w:rsidRPr="004B340C">
        <w:rPr>
          <w:rFonts w:cs="Traditional Arabic" w:hint="cs"/>
          <w:b/>
          <w:bCs/>
          <w:sz w:val="24"/>
          <w:szCs w:val="24"/>
          <w:rtl/>
        </w:rPr>
        <w:t xml:space="preserve"> جامعة كفرالشيخ .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2332"/>
    <w:multiLevelType w:val="hybridMultilevel"/>
    <w:tmpl w:val="FCD6310C"/>
    <w:lvl w:ilvl="0" w:tplc="8FBC8D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17BC4"/>
    <w:multiLevelType w:val="hybridMultilevel"/>
    <w:tmpl w:val="E82A1AD0"/>
    <w:lvl w:ilvl="0" w:tplc="D39A40F8">
      <w:start w:val="5"/>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D268F6"/>
    <w:multiLevelType w:val="hybridMultilevel"/>
    <w:tmpl w:val="258A9046"/>
    <w:lvl w:ilvl="0" w:tplc="06A4FCC2">
      <w:start w:val="20"/>
      <w:numFmt w:val="bullet"/>
      <w:lvlText w:val=""/>
      <w:lvlJc w:val="left"/>
      <w:pPr>
        <w:ind w:left="1800" w:hanging="360"/>
      </w:pPr>
      <w:rPr>
        <w:rFonts w:ascii="Wingdings" w:eastAsia="Calibri" w:hAnsi="Wingdings"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B0A3EAF"/>
    <w:multiLevelType w:val="hybridMultilevel"/>
    <w:tmpl w:val="E348D34A"/>
    <w:lvl w:ilvl="0" w:tplc="6BA657C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4B0101"/>
    <w:multiLevelType w:val="hybridMultilevel"/>
    <w:tmpl w:val="55A28C32"/>
    <w:lvl w:ilvl="0" w:tplc="E0E2FC00">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117610F"/>
    <w:multiLevelType w:val="hybridMultilevel"/>
    <w:tmpl w:val="EC6A3F82"/>
    <w:lvl w:ilvl="0" w:tplc="F31C2714">
      <w:start w:val="1"/>
      <w:numFmt w:val="decimal"/>
      <w:lvlText w:val="%1-"/>
      <w:lvlJc w:val="left"/>
      <w:pPr>
        <w:ind w:left="404" w:hanging="360"/>
      </w:pPr>
      <w:rPr>
        <w:rFonts w:ascii="Times New Roman" w:hAnsi="Times New Roman" w:cs="Times New Roman" w:hint="default"/>
        <w:b w:val="0"/>
        <w:bCs w:val="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6">
    <w:nsid w:val="125C0BD9"/>
    <w:multiLevelType w:val="hybridMultilevel"/>
    <w:tmpl w:val="3CF86254"/>
    <w:lvl w:ilvl="0" w:tplc="44DE524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BC3033"/>
    <w:multiLevelType w:val="hybridMultilevel"/>
    <w:tmpl w:val="EAFC83BE"/>
    <w:lvl w:ilvl="0" w:tplc="59440F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87BF7"/>
    <w:multiLevelType w:val="hybridMultilevel"/>
    <w:tmpl w:val="609CAB90"/>
    <w:lvl w:ilvl="0" w:tplc="B6A69CC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BC535D"/>
    <w:multiLevelType w:val="hybridMultilevel"/>
    <w:tmpl w:val="CEBC8C38"/>
    <w:lvl w:ilvl="0" w:tplc="83A84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66534BC"/>
    <w:multiLevelType w:val="hybridMultilevel"/>
    <w:tmpl w:val="4416655E"/>
    <w:lvl w:ilvl="0" w:tplc="3CE23B02">
      <w:start w:val="1"/>
      <w:numFmt w:val="decimal"/>
      <w:lvlText w:val="%1-"/>
      <w:lvlJc w:val="left"/>
      <w:pPr>
        <w:ind w:left="720" w:hanging="360"/>
      </w:pPr>
      <w:rPr>
        <w:rFonts w:cs="Simplified Arabic"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077A44"/>
    <w:multiLevelType w:val="hybridMultilevel"/>
    <w:tmpl w:val="FCD6310C"/>
    <w:lvl w:ilvl="0" w:tplc="8FBC8D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545D6"/>
    <w:multiLevelType w:val="hybridMultilevel"/>
    <w:tmpl w:val="5E266E76"/>
    <w:lvl w:ilvl="0" w:tplc="880E1D7A">
      <w:start w:val="1"/>
      <w:numFmt w:val="decimal"/>
      <w:lvlText w:val="%1-"/>
      <w:lvlJc w:val="left"/>
      <w:pPr>
        <w:tabs>
          <w:tab w:val="num" w:pos="750"/>
        </w:tabs>
        <w:ind w:left="750" w:hanging="390"/>
      </w:pPr>
      <w:rPr>
        <w:rFonts w:hint="default"/>
      </w:rPr>
    </w:lvl>
    <w:lvl w:ilvl="1" w:tplc="48B0F33C">
      <w:start w:val="1"/>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9EE38D9"/>
    <w:multiLevelType w:val="hybridMultilevel"/>
    <w:tmpl w:val="FE98C6D4"/>
    <w:lvl w:ilvl="0" w:tplc="DA626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610267"/>
    <w:multiLevelType w:val="hybridMultilevel"/>
    <w:tmpl w:val="9260EDB0"/>
    <w:lvl w:ilvl="0" w:tplc="12B4C5E6">
      <w:start w:val="1"/>
      <w:numFmt w:val="decimal"/>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15">
    <w:nsid w:val="2DA960C1"/>
    <w:multiLevelType w:val="hybridMultilevel"/>
    <w:tmpl w:val="3D869872"/>
    <w:lvl w:ilvl="0" w:tplc="DE980EB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93020F"/>
    <w:multiLevelType w:val="hybridMultilevel"/>
    <w:tmpl w:val="5E3EC680"/>
    <w:lvl w:ilvl="0" w:tplc="73E46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585EC6"/>
    <w:multiLevelType w:val="hybridMultilevel"/>
    <w:tmpl w:val="0B2CF370"/>
    <w:lvl w:ilvl="0" w:tplc="CEBC9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97A26"/>
    <w:multiLevelType w:val="hybridMultilevel"/>
    <w:tmpl w:val="2FB486EE"/>
    <w:lvl w:ilvl="0" w:tplc="C0224A32">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E850B0"/>
    <w:multiLevelType w:val="hybridMultilevel"/>
    <w:tmpl w:val="571EAE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D2A1A57"/>
    <w:multiLevelType w:val="hybridMultilevel"/>
    <w:tmpl w:val="1AF804FA"/>
    <w:lvl w:ilvl="0" w:tplc="7598B27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230094"/>
    <w:multiLevelType w:val="hybridMultilevel"/>
    <w:tmpl w:val="7D360BAE"/>
    <w:lvl w:ilvl="0" w:tplc="697E732A">
      <w:start w:val="1"/>
      <w:numFmt w:val="bullet"/>
      <w:lvlText w:val="-"/>
      <w:lvlJc w:val="left"/>
      <w:pPr>
        <w:ind w:left="1080" w:hanging="360"/>
      </w:pPr>
      <w:rPr>
        <w:rFonts w:ascii="Times New Roman" w:eastAsia="Times New Roman" w:hAnsi="Times New Roman"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42C5B8D"/>
    <w:multiLevelType w:val="hybridMultilevel"/>
    <w:tmpl w:val="B0D8D94A"/>
    <w:lvl w:ilvl="0" w:tplc="404E85B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357564"/>
    <w:multiLevelType w:val="hybridMultilevel"/>
    <w:tmpl w:val="F2DA3F2E"/>
    <w:lvl w:ilvl="0" w:tplc="A3662AD8">
      <w:start w:val="1"/>
      <w:numFmt w:val="decimal"/>
      <w:lvlText w:val="%1-"/>
      <w:lvlJc w:val="left"/>
      <w:pPr>
        <w:ind w:left="720" w:hanging="360"/>
      </w:pPr>
      <w:rPr>
        <w:rFonts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A3F74"/>
    <w:multiLevelType w:val="hybridMultilevel"/>
    <w:tmpl w:val="D708C822"/>
    <w:lvl w:ilvl="0" w:tplc="FFA62320">
      <w:start w:val="5"/>
      <w:numFmt w:val="decimal"/>
      <w:lvlText w:val="%1-"/>
      <w:lvlJc w:val="left"/>
      <w:pPr>
        <w:ind w:left="1080" w:hanging="360"/>
      </w:pPr>
      <w:rPr>
        <w:rFonts w:cs="Simplified Arab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D3D250A"/>
    <w:multiLevelType w:val="hybridMultilevel"/>
    <w:tmpl w:val="7EDC6518"/>
    <w:lvl w:ilvl="0" w:tplc="C2D87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BC0A19"/>
    <w:multiLevelType w:val="hybridMultilevel"/>
    <w:tmpl w:val="7C4250D4"/>
    <w:lvl w:ilvl="0" w:tplc="384ACE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D1B18"/>
    <w:multiLevelType w:val="hybridMultilevel"/>
    <w:tmpl w:val="D59C3BBA"/>
    <w:lvl w:ilvl="0" w:tplc="089E0A34">
      <w:start w:val="40"/>
      <w:numFmt w:val="bullet"/>
      <w:lvlText w:val="-"/>
      <w:lvlJc w:val="left"/>
      <w:pPr>
        <w:ind w:left="1080" w:hanging="360"/>
      </w:pPr>
      <w:rPr>
        <w:rFonts w:ascii="Times New Roman" w:eastAsia="Times New Roman" w:hAnsi="Times New Roman"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09447E8"/>
    <w:multiLevelType w:val="hybridMultilevel"/>
    <w:tmpl w:val="816CA4DA"/>
    <w:lvl w:ilvl="0" w:tplc="6AE8AF62">
      <w:start w:val="1"/>
      <w:numFmt w:val="decimal"/>
      <w:lvlText w:val="%1"/>
      <w:lvlJc w:val="center"/>
      <w:pPr>
        <w:tabs>
          <w:tab w:val="num" w:pos="284"/>
        </w:tabs>
        <w:ind w:left="22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472480"/>
    <w:multiLevelType w:val="hybridMultilevel"/>
    <w:tmpl w:val="601C9CEA"/>
    <w:lvl w:ilvl="0" w:tplc="C9EA921A">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30">
    <w:nsid w:val="6586023C"/>
    <w:multiLevelType w:val="hybridMultilevel"/>
    <w:tmpl w:val="3DCE8AB2"/>
    <w:lvl w:ilvl="0" w:tplc="B634697C">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3B1F4B"/>
    <w:multiLevelType w:val="hybridMultilevel"/>
    <w:tmpl w:val="878CA30C"/>
    <w:lvl w:ilvl="0" w:tplc="D8248494">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C77124"/>
    <w:multiLevelType w:val="hybridMultilevel"/>
    <w:tmpl w:val="39CC96FA"/>
    <w:lvl w:ilvl="0" w:tplc="9E0A6C7C">
      <w:start w:val="1"/>
      <w:numFmt w:val="arabicAlpha"/>
      <w:lvlText w:val="%1-"/>
      <w:lvlJc w:val="left"/>
      <w:pPr>
        <w:ind w:left="404" w:hanging="360"/>
      </w:pPr>
      <w:rPr>
        <w:rFonts w:hint="default"/>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33">
    <w:nsid w:val="71657912"/>
    <w:multiLevelType w:val="hybridMultilevel"/>
    <w:tmpl w:val="30CC8116"/>
    <w:lvl w:ilvl="0" w:tplc="04547B4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5F66FD"/>
    <w:multiLevelType w:val="hybridMultilevel"/>
    <w:tmpl w:val="5EDECE22"/>
    <w:lvl w:ilvl="0" w:tplc="4BB02CFE">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3F419C3"/>
    <w:multiLevelType w:val="hybridMultilevel"/>
    <w:tmpl w:val="59E64C6E"/>
    <w:lvl w:ilvl="0" w:tplc="F498260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8CD1418"/>
    <w:multiLevelType w:val="hybridMultilevel"/>
    <w:tmpl w:val="F0F0BF1C"/>
    <w:lvl w:ilvl="0" w:tplc="999A4D96">
      <w:start w:val="6"/>
      <w:numFmt w:val="bullet"/>
      <w:lvlText w:val="-"/>
      <w:lvlJc w:val="left"/>
      <w:pPr>
        <w:ind w:left="720" w:hanging="360"/>
      </w:pPr>
      <w:rPr>
        <w:rFonts w:ascii="Times New Roman" w:eastAsia="Calibri"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E85B76"/>
    <w:multiLevelType w:val="hybridMultilevel"/>
    <w:tmpl w:val="F95A7EFA"/>
    <w:lvl w:ilvl="0" w:tplc="17100416">
      <w:start w:val="2"/>
      <w:numFmt w:val="bullet"/>
      <w:lvlText w:val="-"/>
      <w:lvlJc w:val="left"/>
      <w:pPr>
        <w:ind w:left="720" w:hanging="360"/>
      </w:pPr>
      <w:rPr>
        <w:rFonts w:ascii="Times New Roman" w:eastAsia="Times New Roman" w:hAnsi="Times New Roman"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87849"/>
    <w:multiLevelType w:val="hybridMultilevel"/>
    <w:tmpl w:val="6FCEBEB8"/>
    <w:lvl w:ilvl="0" w:tplc="3D902E5E">
      <w:start w:val="11"/>
      <w:numFmt w:val="bullet"/>
      <w:lvlText w:val="-"/>
      <w:lvlJc w:val="left"/>
      <w:pPr>
        <w:ind w:left="720" w:hanging="360"/>
      </w:pPr>
      <w:rPr>
        <w:rFonts w:ascii="Times New Roman" w:eastAsia="Calibri" w:hAnsi="Times New Roman" w:cs="Ramad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4"/>
  </w:num>
  <w:num w:numId="3">
    <w:abstractNumId w:val="12"/>
  </w:num>
  <w:num w:numId="4">
    <w:abstractNumId w:val="15"/>
  </w:num>
  <w:num w:numId="5">
    <w:abstractNumId w:val="31"/>
  </w:num>
  <w:num w:numId="6">
    <w:abstractNumId w:val="20"/>
  </w:num>
  <w:num w:numId="7">
    <w:abstractNumId w:val="33"/>
  </w:num>
  <w:num w:numId="8">
    <w:abstractNumId w:val="6"/>
  </w:num>
  <w:num w:numId="9">
    <w:abstractNumId w:val="3"/>
  </w:num>
  <w:num w:numId="10">
    <w:abstractNumId w:val="28"/>
  </w:num>
  <w:num w:numId="11">
    <w:abstractNumId w:val="4"/>
  </w:num>
  <w:num w:numId="12">
    <w:abstractNumId w:val="37"/>
  </w:num>
  <w:num w:numId="13">
    <w:abstractNumId w:val="26"/>
  </w:num>
  <w:num w:numId="14">
    <w:abstractNumId w:val="25"/>
  </w:num>
  <w:num w:numId="15">
    <w:abstractNumId w:val="18"/>
  </w:num>
  <w:num w:numId="16">
    <w:abstractNumId w:val="5"/>
  </w:num>
  <w:num w:numId="17">
    <w:abstractNumId w:val="32"/>
  </w:num>
  <w:num w:numId="18">
    <w:abstractNumId w:val="36"/>
  </w:num>
  <w:num w:numId="19">
    <w:abstractNumId w:val="9"/>
  </w:num>
  <w:num w:numId="20">
    <w:abstractNumId w:val="7"/>
  </w:num>
  <w:num w:numId="21">
    <w:abstractNumId w:val="24"/>
  </w:num>
  <w:num w:numId="22">
    <w:abstractNumId w:val="1"/>
  </w:num>
  <w:num w:numId="23">
    <w:abstractNumId w:val="2"/>
  </w:num>
  <w:num w:numId="24">
    <w:abstractNumId w:val="19"/>
  </w:num>
  <w:num w:numId="25">
    <w:abstractNumId w:val="10"/>
  </w:num>
  <w:num w:numId="26">
    <w:abstractNumId w:val="8"/>
  </w:num>
  <w:num w:numId="27">
    <w:abstractNumId w:val="17"/>
  </w:num>
  <w:num w:numId="28">
    <w:abstractNumId w:val="13"/>
  </w:num>
  <w:num w:numId="29">
    <w:abstractNumId w:val="29"/>
  </w:num>
  <w:num w:numId="30">
    <w:abstractNumId w:val="14"/>
  </w:num>
  <w:num w:numId="31">
    <w:abstractNumId w:val="16"/>
  </w:num>
  <w:num w:numId="32">
    <w:abstractNumId w:val="21"/>
  </w:num>
  <w:num w:numId="33">
    <w:abstractNumId w:val="23"/>
  </w:num>
  <w:num w:numId="34">
    <w:abstractNumId w:val="0"/>
  </w:num>
  <w:num w:numId="35">
    <w:abstractNumId w:val="35"/>
  </w:num>
  <w:num w:numId="36">
    <w:abstractNumId w:val="11"/>
  </w:num>
  <w:num w:numId="37">
    <w:abstractNumId w:val="30"/>
  </w:num>
  <w:num w:numId="38">
    <w:abstractNumId w:val="27"/>
  </w:num>
  <w:num w:numId="3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45F1C"/>
    <w:rsid w:val="00000162"/>
    <w:rsid w:val="00002604"/>
    <w:rsid w:val="00002888"/>
    <w:rsid w:val="0000344A"/>
    <w:rsid w:val="00003525"/>
    <w:rsid w:val="00003E2A"/>
    <w:rsid w:val="00004471"/>
    <w:rsid w:val="00004660"/>
    <w:rsid w:val="00005211"/>
    <w:rsid w:val="00005F0A"/>
    <w:rsid w:val="00006B6D"/>
    <w:rsid w:val="00006BC2"/>
    <w:rsid w:val="00006C43"/>
    <w:rsid w:val="00006C52"/>
    <w:rsid w:val="0000734F"/>
    <w:rsid w:val="0000744B"/>
    <w:rsid w:val="00007B56"/>
    <w:rsid w:val="00007E08"/>
    <w:rsid w:val="000101A7"/>
    <w:rsid w:val="000104FE"/>
    <w:rsid w:val="00010A00"/>
    <w:rsid w:val="000113FF"/>
    <w:rsid w:val="00012668"/>
    <w:rsid w:val="00012BC9"/>
    <w:rsid w:val="000135BB"/>
    <w:rsid w:val="00013CA6"/>
    <w:rsid w:val="00014A33"/>
    <w:rsid w:val="00014CAD"/>
    <w:rsid w:val="00014D57"/>
    <w:rsid w:val="000159BE"/>
    <w:rsid w:val="000163FA"/>
    <w:rsid w:val="00016960"/>
    <w:rsid w:val="00016E8F"/>
    <w:rsid w:val="00017B94"/>
    <w:rsid w:val="00017D9C"/>
    <w:rsid w:val="00020167"/>
    <w:rsid w:val="00020204"/>
    <w:rsid w:val="00020663"/>
    <w:rsid w:val="00020FFA"/>
    <w:rsid w:val="000210E5"/>
    <w:rsid w:val="000211B1"/>
    <w:rsid w:val="0002167E"/>
    <w:rsid w:val="00021F66"/>
    <w:rsid w:val="0002237D"/>
    <w:rsid w:val="00022DB5"/>
    <w:rsid w:val="0002380B"/>
    <w:rsid w:val="00023A4D"/>
    <w:rsid w:val="00023BFA"/>
    <w:rsid w:val="00023F32"/>
    <w:rsid w:val="00024F28"/>
    <w:rsid w:val="0002526A"/>
    <w:rsid w:val="00025E28"/>
    <w:rsid w:val="00026F4C"/>
    <w:rsid w:val="000270E6"/>
    <w:rsid w:val="00027E02"/>
    <w:rsid w:val="00027E74"/>
    <w:rsid w:val="00030E9B"/>
    <w:rsid w:val="000317ED"/>
    <w:rsid w:val="000320EC"/>
    <w:rsid w:val="0003222C"/>
    <w:rsid w:val="000323CC"/>
    <w:rsid w:val="00032DCE"/>
    <w:rsid w:val="00032FFE"/>
    <w:rsid w:val="00034077"/>
    <w:rsid w:val="000345C8"/>
    <w:rsid w:val="000349B4"/>
    <w:rsid w:val="00034DE1"/>
    <w:rsid w:val="0003504F"/>
    <w:rsid w:val="00035A21"/>
    <w:rsid w:val="000361FD"/>
    <w:rsid w:val="000364DB"/>
    <w:rsid w:val="00036C9A"/>
    <w:rsid w:val="00037192"/>
    <w:rsid w:val="000372DD"/>
    <w:rsid w:val="000376D5"/>
    <w:rsid w:val="00037FA9"/>
    <w:rsid w:val="00037FDD"/>
    <w:rsid w:val="00040E63"/>
    <w:rsid w:val="00041AF1"/>
    <w:rsid w:val="00042FF3"/>
    <w:rsid w:val="0004320C"/>
    <w:rsid w:val="00043655"/>
    <w:rsid w:val="00043E05"/>
    <w:rsid w:val="00044543"/>
    <w:rsid w:val="00044985"/>
    <w:rsid w:val="00044B23"/>
    <w:rsid w:val="00044FC3"/>
    <w:rsid w:val="000454E1"/>
    <w:rsid w:val="00045606"/>
    <w:rsid w:val="000460FA"/>
    <w:rsid w:val="000462AA"/>
    <w:rsid w:val="000469C4"/>
    <w:rsid w:val="00046BB2"/>
    <w:rsid w:val="000470AC"/>
    <w:rsid w:val="000470F0"/>
    <w:rsid w:val="00047360"/>
    <w:rsid w:val="00047375"/>
    <w:rsid w:val="000476BF"/>
    <w:rsid w:val="00047F2B"/>
    <w:rsid w:val="00050457"/>
    <w:rsid w:val="00051DB3"/>
    <w:rsid w:val="000520B3"/>
    <w:rsid w:val="000520DB"/>
    <w:rsid w:val="000535E0"/>
    <w:rsid w:val="00053C38"/>
    <w:rsid w:val="00053C8B"/>
    <w:rsid w:val="00053CB2"/>
    <w:rsid w:val="0005450D"/>
    <w:rsid w:val="0005453E"/>
    <w:rsid w:val="00054662"/>
    <w:rsid w:val="00054886"/>
    <w:rsid w:val="00054CC3"/>
    <w:rsid w:val="00055293"/>
    <w:rsid w:val="000556D2"/>
    <w:rsid w:val="00055DE5"/>
    <w:rsid w:val="00055F8F"/>
    <w:rsid w:val="000566BA"/>
    <w:rsid w:val="00057360"/>
    <w:rsid w:val="00057B6F"/>
    <w:rsid w:val="00057CD2"/>
    <w:rsid w:val="00057E6D"/>
    <w:rsid w:val="000613BF"/>
    <w:rsid w:val="000623C5"/>
    <w:rsid w:val="0006243D"/>
    <w:rsid w:val="000629FA"/>
    <w:rsid w:val="00062B28"/>
    <w:rsid w:val="000643D8"/>
    <w:rsid w:val="0006451B"/>
    <w:rsid w:val="00064A98"/>
    <w:rsid w:val="00064DFC"/>
    <w:rsid w:val="000653BC"/>
    <w:rsid w:val="00065582"/>
    <w:rsid w:val="00066B21"/>
    <w:rsid w:val="00067321"/>
    <w:rsid w:val="0006743F"/>
    <w:rsid w:val="00067CC6"/>
    <w:rsid w:val="0007070F"/>
    <w:rsid w:val="00070717"/>
    <w:rsid w:val="000708A9"/>
    <w:rsid w:val="00070AF6"/>
    <w:rsid w:val="00072695"/>
    <w:rsid w:val="00072B4C"/>
    <w:rsid w:val="00073E6F"/>
    <w:rsid w:val="0007455E"/>
    <w:rsid w:val="00074D09"/>
    <w:rsid w:val="00074FB6"/>
    <w:rsid w:val="000752C7"/>
    <w:rsid w:val="00075609"/>
    <w:rsid w:val="00075D2F"/>
    <w:rsid w:val="0007617D"/>
    <w:rsid w:val="00076690"/>
    <w:rsid w:val="000771C2"/>
    <w:rsid w:val="00077822"/>
    <w:rsid w:val="00077E5D"/>
    <w:rsid w:val="000802C3"/>
    <w:rsid w:val="000809C4"/>
    <w:rsid w:val="000810DA"/>
    <w:rsid w:val="0008185E"/>
    <w:rsid w:val="0008192C"/>
    <w:rsid w:val="00082020"/>
    <w:rsid w:val="000825A0"/>
    <w:rsid w:val="0008269A"/>
    <w:rsid w:val="0008274D"/>
    <w:rsid w:val="000829A1"/>
    <w:rsid w:val="00083431"/>
    <w:rsid w:val="00083815"/>
    <w:rsid w:val="00083BA6"/>
    <w:rsid w:val="00083F11"/>
    <w:rsid w:val="00084568"/>
    <w:rsid w:val="000846B5"/>
    <w:rsid w:val="00084932"/>
    <w:rsid w:val="00085054"/>
    <w:rsid w:val="000852C8"/>
    <w:rsid w:val="00085E77"/>
    <w:rsid w:val="0008618A"/>
    <w:rsid w:val="000865D1"/>
    <w:rsid w:val="00086CAC"/>
    <w:rsid w:val="00087688"/>
    <w:rsid w:val="00087942"/>
    <w:rsid w:val="00090D0B"/>
    <w:rsid w:val="00090EE0"/>
    <w:rsid w:val="00091C1C"/>
    <w:rsid w:val="0009280B"/>
    <w:rsid w:val="00092F01"/>
    <w:rsid w:val="00092F2C"/>
    <w:rsid w:val="00093171"/>
    <w:rsid w:val="00093174"/>
    <w:rsid w:val="000933D2"/>
    <w:rsid w:val="00093D33"/>
    <w:rsid w:val="00093DEA"/>
    <w:rsid w:val="00093EFD"/>
    <w:rsid w:val="00093F90"/>
    <w:rsid w:val="0009400A"/>
    <w:rsid w:val="00094AD8"/>
    <w:rsid w:val="0009550C"/>
    <w:rsid w:val="000959C4"/>
    <w:rsid w:val="00096282"/>
    <w:rsid w:val="00096AEA"/>
    <w:rsid w:val="00096FDE"/>
    <w:rsid w:val="000979BF"/>
    <w:rsid w:val="00097A31"/>
    <w:rsid w:val="00097B4F"/>
    <w:rsid w:val="00097CD7"/>
    <w:rsid w:val="000A05D9"/>
    <w:rsid w:val="000A1409"/>
    <w:rsid w:val="000A19AF"/>
    <w:rsid w:val="000A1C5F"/>
    <w:rsid w:val="000A216A"/>
    <w:rsid w:val="000A2D6F"/>
    <w:rsid w:val="000A4607"/>
    <w:rsid w:val="000A4F5C"/>
    <w:rsid w:val="000A52DA"/>
    <w:rsid w:val="000A5B67"/>
    <w:rsid w:val="000A5E7A"/>
    <w:rsid w:val="000A6186"/>
    <w:rsid w:val="000A6B0C"/>
    <w:rsid w:val="000A6E8C"/>
    <w:rsid w:val="000A6E8F"/>
    <w:rsid w:val="000A789A"/>
    <w:rsid w:val="000A7FCC"/>
    <w:rsid w:val="000B09D4"/>
    <w:rsid w:val="000B0C75"/>
    <w:rsid w:val="000B0ED8"/>
    <w:rsid w:val="000B1125"/>
    <w:rsid w:val="000B13DD"/>
    <w:rsid w:val="000B1477"/>
    <w:rsid w:val="000B17D4"/>
    <w:rsid w:val="000B20BB"/>
    <w:rsid w:val="000B2776"/>
    <w:rsid w:val="000B28A1"/>
    <w:rsid w:val="000B302F"/>
    <w:rsid w:val="000B31FF"/>
    <w:rsid w:val="000B4168"/>
    <w:rsid w:val="000B54D1"/>
    <w:rsid w:val="000B5779"/>
    <w:rsid w:val="000B5864"/>
    <w:rsid w:val="000B654D"/>
    <w:rsid w:val="000B6AC9"/>
    <w:rsid w:val="000B6C50"/>
    <w:rsid w:val="000B6F3F"/>
    <w:rsid w:val="000B7675"/>
    <w:rsid w:val="000B786F"/>
    <w:rsid w:val="000B78B8"/>
    <w:rsid w:val="000B7B0A"/>
    <w:rsid w:val="000B7D67"/>
    <w:rsid w:val="000B7F50"/>
    <w:rsid w:val="000C0D33"/>
    <w:rsid w:val="000C0F84"/>
    <w:rsid w:val="000C2366"/>
    <w:rsid w:val="000C2791"/>
    <w:rsid w:val="000C2A28"/>
    <w:rsid w:val="000C2A5F"/>
    <w:rsid w:val="000C2D38"/>
    <w:rsid w:val="000C309E"/>
    <w:rsid w:val="000C32E3"/>
    <w:rsid w:val="000C3300"/>
    <w:rsid w:val="000C3693"/>
    <w:rsid w:val="000C4BCF"/>
    <w:rsid w:val="000C4CBA"/>
    <w:rsid w:val="000C57A1"/>
    <w:rsid w:val="000C5A39"/>
    <w:rsid w:val="000C5AB7"/>
    <w:rsid w:val="000C5AC9"/>
    <w:rsid w:val="000C6788"/>
    <w:rsid w:val="000C7A9A"/>
    <w:rsid w:val="000C7B00"/>
    <w:rsid w:val="000C7C34"/>
    <w:rsid w:val="000C7FDC"/>
    <w:rsid w:val="000D008E"/>
    <w:rsid w:val="000D0170"/>
    <w:rsid w:val="000D11A6"/>
    <w:rsid w:val="000D1F06"/>
    <w:rsid w:val="000D2234"/>
    <w:rsid w:val="000D2B1F"/>
    <w:rsid w:val="000D2E5A"/>
    <w:rsid w:val="000D2ED9"/>
    <w:rsid w:val="000D36A7"/>
    <w:rsid w:val="000D4FFC"/>
    <w:rsid w:val="000D535E"/>
    <w:rsid w:val="000D5469"/>
    <w:rsid w:val="000D6384"/>
    <w:rsid w:val="000D684E"/>
    <w:rsid w:val="000D716C"/>
    <w:rsid w:val="000D777B"/>
    <w:rsid w:val="000D792C"/>
    <w:rsid w:val="000D7E95"/>
    <w:rsid w:val="000D7EFF"/>
    <w:rsid w:val="000E003E"/>
    <w:rsid w:val="000E0610"/>
    <w:rsid w:val="000E075F"/>
    <w:rsid w:val="000E0B5B"/>
    <w:rsid w:val="000E0CD5"/>
    <w:rsid w:val="000E0D1A"/>
    <w:rsid w:val="000E115A"/>
    <w:rsid w:val="000E210E"/>
    <w:rsid w:val="000E2372"/>
    <w:rsid w:val="000E2583"/>
    <w:rsid w:val="000E291A"/>
    <w:rsid w:val="000E30C4"/>
    <w:rsid w:val="000E40F0"/>
    <w:rsid w:val="000E4688"/>
    <w:rsid w:val="000E4902"/>
    <w:rsid w:val="000E4C93"/>
    <w:rsid w:val="000E4ED6"/>
    <w:rsid w:val="000E58E8"/>
    <w:rsid w:val="000E59D2"/>
    <w:rsid w:val="000E5DAD"/>
    <w:rsid w:val="000E5EF4"/>
    <w:rsid w:val="000E61D7"/>
    <w:rsid w:val="000E6656"/>
    <w:rsid w:val="000E7220"/>
    <w:rsid w:val="000E7BDD"/>
    <w:rsid w:val="000E7DC4"/>
    <w:rsid w:val="000F0A50"/>
    <w:rsid w:val="000F0BA7"/>
    <w:rsid w:val="000F0E70"/>
    <w:rsid w:val="000F1D86"/>
    <w:rsid w:val="000F1D87"/>
    <w:rsid w:val="000F2F9C"/>
    <w:rsid w:val="000F30B3"/>
    <w:rsid w:val="000F3906"/>
    <w:rsid w:val="000F3A8E"/>
    <w:rsid w:val="000F3E2D"/>
    <w:rsid w:val="000F405A"/>
    <w:rsid w:val="000F40F8"/>
    <w:rsid w:val="000F513E"/>
    <w:rsid w:val="000F5A68"/>
    <w:rsid w:val="000F613D"/>
    <w:rsid w:val="000F6350"/>
    <w:rsid w:val="000F6446"/>
    <w:rsid w:val="000F648D"/>
    <w:rsid w:val="000F6DD0"/>
    <w:rsid w:val="000F7397"/>
    <w:rsid w:val="000F799A"/>
    <w:rsid w:val="000F7FAB"/>
    <w:rsid w:val="0010006F"/>
    <w:rsid w:val="00100234"/>
    <w:rsid w:val="00100490"/>
    <w:rsid w:val="00100768"/>
    <w:rsid w:val="00101208"/>
    <w:rsid w:val="001018B9"/>
    <w:rsid w:val="001025E6"/>
    <w:rsid w:val="00102CA0"/>
    <w:rsid w:val="00103112"/>
    <w:rsid w:val="00103284"/>
    <w:rsid w:val="00103536"/>
    <w:rsid w:val="00103726"/>
    <w:rsid w:val="00103D5F"/>
    <w:rsid w:val="00104717"/>
    <w:rsid w:val="00105D37"/>
    <w:rsid w:val="001065EF"/>
    <w:rsid w:val="001066F1"/>
    <w:rsid w:val="001103B2"/>
    <w:rsid w:val="00110991"/>
    <w:rsid w:val="00110B99"/>
    <w:rsid w:val="00111C1F"/>
    <w:rsid w:val="00112368"/>
    <w:rsid w:val="00112390"/>
    <w:rsid w:val="001124C2"/>
    <w:rsid w:val="001126E3"/>
    <w:rsid w:val="00112E94"/>
    <w:rsid w:val="00113694"/>
    <w:rsid w:val="00113749"/>
    <w:rsid w:val="001143EC"/>
    <w:rsid w:val="00114A02"/>
    <w:rsid w:val="00114A7D"/>
    <w:rsid w:val="00114F4A"/>
    <w:rsid w:val="0011562F"/>
    <w:rsid w:val="00115AB2"/>
    <w:rsid w:val="00116222"/>
    <w:rsid w:val="0011638F"/>
    <w:rsid w:val="001166A9"/>
    <w:rsid w:val="00116911"/>
    <w:rsid w:val="00116FFA"/>
    <w:rsid w:val="001179AA"/>
    <w:rsid w:val="00117C24"/>
    <w:rsid w:val="00117CB3"/>
    <w:rsid w:val="001203F2"/>
    <w:rsid w:val="001212BE"/>
    <w:rsid w:val="00121944"/>
    <w:rsid w:val="00121C2A"/>
    <w:rsid w:val="00122646"/>
    <w:rsid w:val="00122D35"/>
    <w:rsid w:val="0012319B"/>
    <w:rsid w:val="00123226"/>
    <w:rsid w:val="00123244"/>
    <w:rsid w:val="001234B1"/>
    <w:rsid w:val="0012357B"/>
    <w:rsid w:val="00123CF7"/>
    <w:rsid w:val="0012400D"/>
    <w:rsid w:val="0012431B"/>
    <w:rsid w:val="00124440"/>
    <w:rsid w:val="001244EA"/>
    <w:rsid w:val="00124506"/>
    <w:rsid w:val="00124745"/>
    <w:rsid w:val="00124D63"/>
    <w:rsid w:val="00125342"/>
    <w:rsid w:val="00125692"/>
    <w:rsid w:val="00125840"/>
    <w:rsid w:val="00127EC0"/>
    <w:rsid w:val="0013024D"/>
    <w:rsid w:val="001303C6"/>
    <w:rsid w:val="00130A48"/>
    <w:rsid w:val="00131305"/>
    <w:rsid w:val="001314F7"/>
    <w:rsid w:val="00131D30"/>
    <w:rsid w:val="001321C6"/>
    <w:rsid w:val="00132671"/>
    <w:rsid w:val="0013300A"/>
    <w:rsid w:val="001339DB"/>
    <w:rsid w:val="00133BEC"/>
    <w:rsid w:val="00135534"/>
    <w:rsid w:val="00135B7F"/>
    <w:rsid w:val="00136107"/>
    <w:rsid w:val="0013712E"/>
    <w:rsid w:val="00137569"/>
    <w:rsid w:val="001376F6"/>
    <w:rsid w:val="001377A9"/>
    <w:rsid w:val="001377E3"/>
    <w:rsid w:val="0014029F"/>
    <w:rsid w:val="001405F0"/>
    <w:rsid w:val="00140B92"/>
    <w:rsid w:val="00140BEC"/>
    <w:rsid w:val="00140C4F"/>
    <w:rsid w:val="00140D48"/>
    <w:rsid w:val="00140FF5"/>
    <w:rsid w:val="0014125E"/>
    <w:rsid w:val="001418AA"/>
    <w:rsid w:val="00141BE9"/>
    <w:rsid w:val="00142E08"/>
    <w:rsid w:val="00142E3A"/>
    <w:rsid w:val="00142FCC"/>
    <w:rsid w:val="00143301"/>
    <w:rsid w:val="00143A43"/>
    <w:rsid w:val="00143B02"/>
    <w:rsid w:val="00143BDE"/>
    <w:rsid w:val="00143D0D"/>
    <w:rsid w:val="001440B3"/>
    <w:rsid w:val="00144E9F"/>
    <w:rsid w:val="00144FED"/>
    <w:rsid w:val="00145063"/>
    <w:rsid w:val="0014550E"/>
    <w:rsid w:val="0014558B"/>
    <w:rsid w:val="00145731"/>
    <w:rsid w:val="0014577D"/>
    <w:rsid w:val="001457D0"/>
    <w:rsid w:val="00145827"/>
    <w:rsid w:val="00145C7E"/>
    <w:rsid w:val="00145CEE"/>
    <w:rsid w:val="00145D92"/>
    <w:rsid w:val="001461B0"/>
    <w:rsid w:val="00147164"/>
    <w:rsid w:val="001471F9"/>
    <w:rsid w:val="001509A4"/>
    <w:rsid w:val="00150F78"/>
    <w:rsid w:val="00151504"/>
    <w:rsid w:val="00151553"/>
    <w:rsid w:val="00151883"/>
    <w:rsid w:val="0015191A"/>
    <w:rsid w:val="00152A0C"/>
    <w:rsid w:val="001532F0"/>
    <w:rsid w:val="0015369A"/>
    <w:rsid w:val="00153A95"/>
    <w:rsid w:val="0015558A"/>
    <w:rsid w:val="00155885"/>
    <w:rsid w:val="00155B7A"/>
    <w:rsid w:val="00156488"/>
    <w:rsid w:val="0015761F"/>
    <w:rsid w:val="00157906"/>
    <w:rsid w:val="00157C97"/>
    <w:rsid w:val="00157FD4"/>
    <w:rsid w:val="00160733"/>
    <w:rsid w:val="00160F37"/>
    <w:rsid w:val="00161308"/>
    <w:rsid w:val="001621F8"/>
    <w:rsid w:val="001622EB"/>
    <w:rsid w:val="00162A65"/>
    <w:rsid w:val="00163409"/>
    <w:rsid w:val="0016409B"/>
    <w:rsid w:val="00164114"/>
    <w:rsid w:val="0016439C"/>
    <w:rsid w:val="001647A6"/>
    <w:rsid w:val="00164EF6"/>
    <w:rsid w:val="00165DB0"/>
    <w:rsid w:val="00165F82"/>
    <w:rsid w:val="00166012"/>
    <w:rsid w:val="00166114"/>
    <w:rsid w:val="001663EF"/>
    <w:rsid w:val="0016707A"/>
    <w:rsid w:val="00167BC3"/>
    <w:rsid w:val="00167F83"/>
    <w:rsid w:val="001700F6"/>
    <w:rsid w:val="001702CE"/>
    <w:rsid w:val="001705B7"/>
    <w:rsid w:val="00170B83"/>
    <w:rsid w:val="00170C75"/>
    <w:rsid w:val="00170D19"/>
    <w:rsid w:val="0017119A"/>
    <w:rsid w:val="00171BF8"/>
    <w:rsid w:val="001739AC"/>
    <w:rsid w:val="00174015"/>
    <w:rsid w:val="00174683"/>
    <w:rsid w:val="00174993"/>
    <w:rsid w:val="001749CB"/>
    <w:rsid w:val="0017516C"/>
    <w:rsid w:val="00175A4E"/>
    <w:rsid w:val="00175AF1"/>
    <w:rsid w:val="00176329"/>
    <w:rsid w:val="001766C0"/>
    <w:rsid w:val="00176E28"/>
    <w:rsid w:val="001771EC"/>
    <w:rsid w:val="00177731"/>
    <w:rsid w:val="00177F84"/>
    <w:rsid w:val="0018009C"/>
    <w:rsid w:val="001807B8"/>
    <w:rsid w:val="00180C47"/>
    <w:rsid w:val="00181066"/>
    <w:rsid w:val="00181120"/>
    <w:rsid w:val="001811DB"/>
    <w:rsid w:val="00181A06"/>
    <w:rsid w:val="0018206C"/>
    <w:rsid w:val="00182797"/>
    <w:rsid w:val="00182A97"/>
    <w:rsid w:val="00183615"/>
    <w:rsid w:val="00183D01"/>
    <w:rsid w:val="001843EC"/>
    <w:rsid w:val="00184698"/>
    <w:rsid w:val="00185648"/>
    <w:rsid w:val="0018568F"/>
    <w:rsid w:val="00185B65"/>
    <w:rsid w:val="00186884"/>
    <w:rsid w:val="00186B0E"/>
    <w:rsid w:val="00186D84"/>
    <w:rsid w:val="00187F1A"/>
    <w:rsid w:val="00190BE4"/>
    <w:rsid w:val="0019104D"/>
    <w:rsid w:val="0019124B"/>
    <w:rsid w:val="0019132C"/>
    <w:rsid w:val="0019169D"/>
    <w:rsid w:val="00191B25"/>
    <w:rsid w:val="00191CE6"/>
    <w:rsid w:val="00191FF2"/>
    <w:rsid w:val="001928D6"/>
    <w:rsid w:val="00192AB1"/>
    <w:rsid w:val="00192FB4"/>
    <w:rsid w:val="0019326F"/>
    <w:rsid w:val="00193C8B"/>
    <w:rsid w:val="001940F0"/>
    <w:rsid w:val="0019414E"/>
    <w:rsid w:val="00194A60"/>
    <w:rsid w:val="0019587B"/>
    <w:rsid w:val="00195B9D"/>
    <w:rsid w:val="00195F6C"/>
    <w:rsid w:val="0019639B"/>
    <w:rsid w:val="00196AF8"/>
    <w:rsid w:val="00196B81"/>
    <w:rsid w:val="001979CC"/>
    <w:rsid w:val="00197F1D"/>
    <w:rsid w:val="00197FA3"/>
    <w:rsid w:val="001A0468"/>
    <w:rsid w:val="001A0641"/>
    <w:rsid w:val="001A0946"/>
    <w:rsid w:val="001A0C8E"/>
    <w:rsid w:val="001A1AE7"/>
    <w:rsid w:val="001A1FA3"/>
    <w:rsid w:val="001A1FCE"/>
    <w:rsid w:val="001A2277"/>
    <w:rsid w:val="001A227A"/>
    <w:rsid w:val="001A22D7"/>
    <w:rsid w:val="001A2686"/>
    <w:rsid w:val="001A2AD4"/>
    <w:rsid w:val="001A2AD6"/>
    <w:rsid w:val="001A2C3F"/>
    <w:rsid w:val="001A3464"/>
    <w:rsid w:val="001A3E68"/>
    <w:rsid w:val="001A539B"/>
    <w:rsid w:val="001A5659"/>
    <w:rsid w:val="001A582A"/>
    <w:rsid w:val="001A5C34"/>
    <w:rsid w:val="001A5E56"/>
    <w:rsid w:val="001A6638"/>
    <w:rsid w:val="001A688F"/>
    <w:rsid w:val="001A6EA3"/>
    <w:rsid w:val="001A6FE4"/>
    <w:rsid w:val="001A770E"/>
    <w:rsid w:val="001B04F8"/>
    <w:rsid w:val="001B08FC"/>
    <w:rsid w:val="001B0B8A"/>
    <w:rsid w:val="001B1180"/>
    <w:rsid w:val="001B1725"/>
    <w:rsid w:val="001B2589"/>
    <w:rsid w:val="001B2B5E"/>
    <w:rsid w:val="001B2E9C"/>
    <w:rsid w:val="001B4651"/>
    <w:rsid w:val="001B46DC"/>
    <w:rsid w:val="001B4CF6"/>
    <w:rsid w:val="001B4E20"/>
    <w:rsid w:val="001B506C"/>
    <w:rsid w:val="001B50BF"/>
    <w:rsid w:val="001B5F69"/>
    <w:rsid w:val="001B6307"/>
    <w:rsid w:val="001B63E4"/>
    <w:rsid w:val="001B6993"/>
    <w:rsid w:val="001B7335"/>
    <w:rsid w:val="001B75BA"/>
    <w:rsid w:val="001B75FF"/>
    <w:rsid w:val="001B7638"/>
    <w:rsid w:val="001B7B49"/>
    <w:rsid w:val="001C036A"/>
    <w:rsid w:val="001C04A5"/>
    <w:rsid w:val="001C0B8A"/>
    <w:rsid w:val="001C0D10"/>
    <w:rsid w:val="001C17E4"/>
    <w:rsid w:val="001C2016"/>
    <w:rsid w:val="001C2696"/>
    <w:rsid w:val="001C2994"/>
    <w:rsid w:val="001C2AE0"/>
    <w:rsid w:val="001C2DAC"/>
    <w:rsid w:val="001C2E62"/>
    <w:rsid w:val="001C2F5D"/>
    <w:rsid w:val="001C3000"/>
    <w:rsid w:val="001C3016"/>
    <w:rsid w:val="001C3328"/>
    <w:rsid w:val="001C348C"/>
    <w:rsid w:val="001C35EA"/>
    <w:rsid w:val="001C547C"/>
    <w:rsid w:val="001C5968"/>
    <w:rsid w:val="001C59A6"/>
    <w:rsid w:val="001C5CC5"/>
    <w:rsid w:val="001C5D01"/>
    <w:rsid w:val="001C640E"/>
    <w:rsid w:val="001C6C64"/>
    <w:rsid w:val="001C6E4A"/>
    <w:rsid w:val="001C7948"/>
    <w:rsid w:val="001C7D13"/>
    <w:rsid w:val="001D01F9"/>
    <w:rsid w:val="001D05CC"/>
    <w:rsid w:val="001D0BDD"/>
    <w:rsid w:val="001D0D0B"/>
    <w:rsid w:val="001D14C3"/>
    <w:rsid w:val="001D15DC"/>
    <w:rsid w:val="001D15F1"/>
    <w:rsid w:val="001D1C9A"/>
    <w:rsid w:val="001D20F7"/>
    <w:rsid w:val="001D270B"/>
    <w:rsid w:val="001D2ED1"/>
    <w:rsid w:val="001D35CC"/>
    <w:rsid w:val="001D381A"/>
    <w:rsid w:val="001D3A46"/>
    <w:rsid w:val="001D3BDC"/>
    <w:rsid w:val="001D46E6"/>
    <w:rsid w:val="001D4B9D"/>
    <w:rsid w:val="001D4D51"/>
    <w:rsid w:val="001D4D77"/>
    <w:rsid w:val="001D4F8A"/>
    <w:rsid w:val="001D5887"/>
    <w:rsid w:val="001D6466"/>
    <w:rsid w:val="001D6B3D"/>
    <w:rsid w:val="001D701D"/>
    <w:rsid w:val="001D7351"/>
    <w:rsid w:val="001D7424"/>
    <w:rsid w:val="001D7C47"/>
    <w:rsid w:val="001E0722"/>
    <w:rsid w:val="001E0BC6"/>
    <w:rsid w:val="001E1249"/>
    <w:rsid w:val="001E1B98"/>
    <w:rsid w:val="001E1F4D"/>
    <w:rsid w:val="001E24EB"/>
    <w:rsid w:val="001E2CDB"/>
    <w:rsid w:val="001E2F09"/>
    <w:rsid w:val="001E3AF8"/>
    <w:rsid w:val="001E43E6"/>
    <w:rsid w:val="001E44EE"/>
    <w:rsid w:val="001E4FC9"/>
    <w:rsid w:val="001E52AF"/>
    <w:rsid w:val="001E5710"/>
    <w:rsid w:val="001E5792"/>
    <w:rsid w:val="001E5C66"/>
    <w:rsid w:val="001E700A"/>
    <w:rsid w:val="001E725C"/>
    <w:rsid w:val="001E7632"/>
    <w:rsid w:val="001E7679"/>
    <w:rsid w:val="001E7CF4"/>
    <w:rsid w:val="001F0ABF"/>
    <w:rsid w:val="001F0AF8"/>
    <w:rsid w:val="001F1634"/>
    <w:rsid w:val="001F1848"/>
    <w:rsid w:val="001F20C4"/>
    <w:rsid w:val="001F2784"/>
    <w:rsid w:val="001F2B7A"/>
    <w:rsid w:val="001F2BF0"/>
    <w:rsid w:val="001F3151"/>
    <w:rsid w:val="001F3654"/>
    <w:rsid w:val="001F3CF7"/>
    <w:rsid w:val="001F3E5B"/>
    <w:rsid w:val="001F43F6"/>
    <w:rsid w:val="001F440A"/>
    <w:rsid w:val="001F5D33"/>
    <w:rsid w:val="001F65EC"/>
    <w:rsid w:val="001F6A0F"/>
    <w:rsid w:val="001F6C72"/>
    <w:rsid w:val="001F6D07"/>
    <w:rsid w:val="001F718A"/>
    <w:rsid w:val="001F7B17"/>
    <w:rsid w:val="001F7C95"/>
    <w:rsid w:val="001F7D78"/>
    <w:rsid w:val="001F7E00"/>
    <w:rsid w:val="001F7E15"/>
    <w:rsid w:val="002003E8"/>
    <w:rsid w:val="00200DAC"/>
    <w:rsid w:val="00201611"/>
    <w:rsid w:val="00202069"/>
    <w:rsid w:val="002023B9"/>
    <w:rsid w:val="002028F6"/>
    <w:rsid w:val="00202DE7"/>
    <w:rsid w:val="0020311B"/>
    <w:rsid w:val="002039EB"/>
    <w:rsid w:val="00204564"/>
    <w:rsid w:val="0020488C"/>
    <w:rsid w:val="00204BC3"/>
    <w:rsid w:val="0020501D"/>
    <w:rsid w:val="0020544C"/>
    <w:rsid w:val="00205EE4"/>
    <w:rsid w:val="00206118"/>
    <w:rsid w:val="00206844"/>
    <w:rsid w:val="0020749F"/>
    <w:rsid w:val="002075ED"/>
    <w:rsid w:val="002077CA"/>
    <w:rsid w:val="00207F16"/>
    <w:rsid w:val="002101B9"/>
    <w:rsid w:val="00210702"/>
    <w:rsid w:val="00210F9B"/>
    <w:rsid w:val="0021121E"/>
    <w:rsid w:val="00211770"/>
    <w:rsid w:val="00211922"/>
    <w:rsid w:val="00212030"/>
    <w:rsid w:val="00212660"/>
    <w:rsid w:val="00214688"/>
    <w:rsid w:val="00214A8E"/>
    <w:rsid w:val="00214DEF"/>
    <w:rsid w:val="00214F13"/>
    <w:rsid w:val="002154AA"/>
    <w:rsid w:val="00215970"/>
    <w:rsid w:val="00215A92"/>
    <w:rsid w:val="00215D10"/>
    <w:rsid w:val="002162B4"/>
    <w:rsid w:val="00217047"/>
    <w:rsid w:val="002171F7"/>
    <w:rsid w:val="0021781E"/>
    <w:rsid w:val="002178E2"/>
    <w:rsid w:val="00217A2B"/>
    <w:rsid w:val="0022004D"/>
    <w:rsid w:val="0022069B"/>
    <w:rsid w:val="002206F1"/>
    <w:rsid w:val="002209EF"/>
    <w:rsid w:val="00220B5C"/>
    <w:rsid w:val="002216DC"/>
    <w:rsid w:val="00221934"/>
    <w:rsid w:val="00221BC6"/>
    <w:rsid w:val="00222BDE"/>
    <w:rsid w:val="00222D96"/>
    <w:rsid w:val="00222E7F"/>
    <w:rsid w:val="00223345"/>
    <w:rsid w:val="0022346B"/>
    <w:rsid w:val="002236CE"/>
    <w:rsid w:val="002239E5"/>
    <w:rsid w:val="00224097"/>
    <w:rsid w:val="002243F8"/>
    <w:rsid w:val="002254E5"/>
    <w:rsid w:val="0022622D"/>
    <w:rsid w:val="0022684A"/>
    <w:rsid w:val="00226C80"/>
    <w:rsid w:val="002300C5"/>
    <w:rsid w:val="00230159"/>
    <w:rsid w:val="002304E1"/>
    <w:rsid w:val="0023069C"/>
    <w:rsid w:val="002312EA"/>
    <w:rsid w:val="0023267F"/>
    <w:rsid w:val="0023416F"/>
    <w:rsid w:val="00235309"/>
    <w:rsid w:val="0023532A"/>
    <w:rsid w:val="002353E2"/>
    <w:rsid w:val="00235817"/>
    <w:rsid w:val="002358FE"/>
    <w:rsid w:val="00235B4F"/>
    <w:rsid w:val="0023683D"/>
    <w:rsid w:val="00236A99"/>
    <w:rsid w:val="00236D25"/>
    <w:rsid w:val="0023729A"/>
    <w:rsid w:val="0023782E"/>
    <w:rsid w:val="00240053"/>
    <w:rsid w:val="00240515"/>
    <w:rsid w:val="002405D8"/>
    <w:rsid w:val="0024090E"/>
    <w:rsid w:val="00240EC8"/>
    <w:rsid w:val="00240F09"/>
    <w:rsid w:val="002415C7"/>
    <w:rsid w:val="00241F9B"/>
    <w:rsid w:val="0024266D"/>
    <w:rsid w:val="002434C7"/>
    <w:rsid w:val="00243E59"/>
    <w:rsid w:val="00243FF0"/>
    <w:rsid w:val="00244B45"/>
    <w:rsid w:val="00245189"/>
    <w:rsid w:val="002455DF"/>
    <w:rsid w:val="0024569E"/>
    <w:rsid w:val="002459DE"/>
    <w:rsid w:val="00245A04"/>
    <w:rsid w:val="00245C8D"/>
    <w:rsid w:val="00245CFC"/>
    <w:rsid w:val="00245FFF"/>
    <w:rsid w:val="00247079"/>
    <w:rsid w:val="0024707B"/>
    <w:rsid w:val="00247E9A"/>
    <w:rsid w:val="00250728"/>
    <w:rsid w:val="00250969"/>
    <w:rsid w:val="00250E81"/>
    <w:rsid w:val="00250FFB"/>
    <w:rsid w:val="0025122B"/>
    <w:rsid w:val="002516CC"/>
    <w:rsid w:val="002516DD"/>
    <w:rsid w:val="00253813"/>
    <w:rsid w:val="00253ABC"/>
    <w:rsid w:val="00253C58"/>
    <w:rsid w:val="00254B92"/>
    <w:rsid w:val="00254F20"/>
    <w:rsid w:val="00255316"/>
    <w:rsid w:val="002554A9"/>
    <w:rsid w:val="002558F4"/>
    <w:rsid w:val="00255A6A"/>
    <w:rsid w:val="00255F31"/>
    <w:rsid w:val="00255F8C"/>
    <w:rsid w:val="002567F6"/>
    <w:rsid w:val="00256813"/>
    <w:rsid w:val="002568ED"/>
    <w:rsid w:val="00256C1E"/>
    <w:rsid w:val="00257CD9"/>
    <w:rsid w:val="0026083A"/>
    <w:rsid w:val="00260BAF"/>
    <w:rsid w:val="00260C37"/>
    <w:rsid w:val="00260D2C"/>
    <w:rsid w:val="00261CD1"/>
    <w:rsid w:val="00261E04"/>
    <w:rsid w:val="00262483"/>
    <w:rsid w:val="00262CA4"/>
    <w:rsid w:val="0026323C"/>
    <w:rsid w:val="002633B8"/>
    <w:rsid w:val="002635C7"/>
    <w:rsid w:val="00264575"/>
    <w:rsid w:val="00265087"/>
    <w:rsid w:val="002650F5"/>
    <w:rsid w:val="00265942"/>
    <w:rsid w:val="00265BA1"/>
    <w:rsid w:val="00265DBE"/>
    <w:rsid w:val="002672AA"/>
    <w:rsid w:val="002701FD"/>
    <w:rsid w:val="00270F19"/>
    <w:rsid w:val="002714C1"/>
    <w:rsid w:val="0027187F"/>
    <w:rsid w:val="00271CA2"/>
    <w:rsid w:val="00272436"/>
    <w:rsid w:val="00272EED"/>
    <w:rsid w:val="00272FE8"/>
    <w:rsid w:val="002734B5"/>
    <w:rsid w:val="002737B2"/>
    <w:rsid w:val="00273B05"/>
    <w:rsid w:val="002745D6"/>
    <w:rsid w:val="00274BD0"/>
    <w:rsid w:val="00275143"/>
    <w:rsid w:val="002751DA"/>
    <w:rsid w:val="00275569"/>
    <w:rsid w:val="00275831"/>
    <w:rsid w:val="00275CE5"/>
    <w:rsid w:val="00276106"/>
    <w:rsid w:val="002761C2"/>
    <w:rsid w:val="00276AB4"/>
    <w:rsid w:val="00277C49"/>
    <w:rsid w:val="00277C9A"/>
    <w:rsid w:val="00280C63"/>
    <w:rsid w:val="00280D4F"/>
    <w:rsid w:val="002816DF"/>
    <w:rsid w:val="00281BBD"/>
    <w:rsid w:val="00281CDE"/>
    <w:rsid w:val="00282430"/>
    <w:rsid w:val="00282A22"/>
    <w:rsid w:val="002835A2"/>
    <w:rsid w:val="00283B2D"/>
    <w:rsid w:val="00283C61"/>
    <w:rsid w:val="00283FC9"/>
    <w:rsid w:val="002840BB"/>
    <w:rsid w:val="0028549C"/>
    <w:rsid w:val="00285C2A"/>
    <w:rsid w:val="00285C97"/>
    <w:rsid w:val="00285CEF"/>
    <w:rsid w:val="00285FFB"/>
    <w:rsid w:val="0028661D"/>
    <w:rsid w:val="002867C4"/>
    <w:rsid w:val="00287891"/>
    <w:rsid w:val="00287C69"/>
    <w:rsid w:val="00290181"/>
    <w:rsid w:val="0029067B"/>
    <w:rsid w:val="00290E3A"/>
    <w:rsid w:val="00291112"/>
    <w:rsid w:val="002915CC"/>
    <w:rsid w:val="00291B42"/>
    <w:rsid w:val="002923C0"/>
    <w:rsid w:val="0029311F"/>
    <w:rsid w:val="00293423"/>
    <w:rsid w:val="0029390B"/>
    <w:rsid w:val="00293C4A"/>
    <w:rsid w:val="0029405D"/>
    <w:rsid w:val="002947ED"/>
    <w:rsid w:val="002948F1"/>
    <w:rsid w:val="00294A2A"/>
    <w:rsid w:val="00295128"/>
    <w:rsid w:val="002961D0"/>
    <w:rsid w:val="00296B58"/>
    <w:rsid w:val="00296D0B"/>
    <w:rsid w:val="00296EB1"/>
    <w:rsid w:val="002970F5"/>
    <w:rsid w:val="002979A1"/>
    <w:rsid w:val="00297A40"/>
    <w:rsid w:val="002A0D47"/>
    <w:rsid w:val="002A26E8"/>
    <w:rsid w:val="002A2810"/>
    <w:rsid w:val="002A299B"/>
    <w:rsid w:val="002A2A4C"/>
    <w:rsid w:val="002A2CA2"/>
    <w:rsid w:val="002A2E65"/>
    <w:rsid w:val="002A2E76"/>
    <w:rsid w:val="002A2F13"/>
    <w:rsid w:val="002A30BD"/>
    <w:rsid w:val="002A30FE"/>
    <w:rsid w:val="002A310B"/>
    <w:rsid w:val="002A3B95"/>
    <w:rsid w:val="002A3BF5"/>
    <w:rsid w:val="002A5472"/>
    <w:rsid w:val="002A57FC"/>
    <w:rsid w:val="002A5BA7"/>
    <w:rsid w:val="002A5DC1"/>
    <w:rsid w:val="002A5F8E"/>
    <w:rsid w:val="002A62B0"/>
    <w:rsid w:val="002A6F64"/>
    <w:rsid w:val="002A6FB4"/>
    <w:rsid w:val="002A7766"/>
    <w:rsid w:val="002A7938"/>
    <w:rsid w:val="002B006E"/>
    <w:rsid w:val="002B0554"/>
    <w:rsid w:val="002B0639"/>
    <w:rsid w:val="002B155E"/>
    <w:rsid w:val="002B223F"/>
    <w:rsid w:val="002B2797"/>
    <w:rsid w:val="002B2B3F"/>
    <w:rsid w:val="002B3B23"/>
    <w:rsid w:val="002B3E43"/>
    <w:rsid w:val="002B41C4"/>
    <w:rsid w:val="002B42A3"/>
    <w:rsid w:val="002B42C7"/>
    <w:rsid w:val="002B44B5"/>
    <w:rsid w:val="002B453D"/>
    <w:rsid w:val="002B4872"/>
    <w:rsid w:val="002B4A16"/>
    <w:rsid w:val="002B4BD1"/>
    <w:rsid w:val="002B4D58"/>
    <w:rsid w:val="002B4DB5"/>
    <w:rsid w:val="002B4E89"/>
    <w:rsid w:val="002B4EAA"/>
    <w:rsid w:val="002B55D0"/>
    <w:rsid w:val="002B561C"/>
    <w:rsid w:val="002B5B9C"/>
    <w:rsid w:val="002B62D1"/>
    <w:rsid w:val="002B6E05"/>
    <w:rsid w:val="002B71B3"/>
    <w:rsid w:val="002B7235"/>
    <w:rsid w:val="002B75D5"/>
    <w:rsid w:val="002B7782"/>
    <w:rsid w:val="002B79B5"/>
    <w:rsid w:val="002B7C2C"/>
    <w:rsid w:val="002C077E"/>
    <w:rsid w:val="002C08F7"/>
    <w:rsid w:val="002C0EE9"/>
    <w:rsid w:val="002C14FF"/>
    <w:rsid w:val="002C1BF0"/>
    <w:rsid w:val="002C1E96"/>
    <w:rsid w:val="002C1F70"/>
    <w:rsid w:val="002C32AE"/>
    <w:rsid w:val="002C3323"/>
    <w:rsid w:val="002C35ED"/>
    <w:rsid w:val="002C36F3"/>
    <w:rsid w:val="002C39E0"/>
    <w:rsid w:val="002C3FB1"/>
    <w:rsid w:val="002C43D5"/>
    <w:rsid w:val="002C4F68"/>
    <w:rsid w:val="002C5102"/>
    <w:rsid w:val="002C5462"/>
    <w:rsid w:val="002C67C1"/>
    <w:rsid w:val="002C69B7"/>
    <w:rsid w:val="002C6B19"/>
    <w:rsid w:val="002C6C43"/>
    <w:rsid w:val="002C7DE3"/>
    <w:rsid w:val="002D029E"/>
    <w:rsid w:val="002D04A7"/>
    <w:rsid w:val="002D09E4"/>
    <w:rsid w:val="002D1CB0"/>
    <w:rsid w:val="002D25D0"/>
    <w:rsid w:val="002D29CA"/>
    <w:rsid w:val="002D3E92"/>
    <w:rsid w:val="002D405B"/>
    <w:rsid w:val="002D4461"/>
    <w:rsid w:val="002D4F03"/>
    <w:rsid w:val="002D5776"/>
    <w:rsid w:val="002D5D4C"/>
    <w:rsid w:val="002D6728"/>
    <w:rsid w:val="002D73DA"/>
    <w:rsid w:val="002D7E73"/>
    <w:rsid w:val="002D7F48"/>
    <w:rsid w:val="002E019A"/>
    <w:rsid w:val="002E0263"/>
    <w:rsid w:val="002E02A5"/>
    <w:rsid w:val="002E11DE"/>
    <w:rsid w:val="002E1909"/>
    <w:rsid w:val="002E191A"/>
    <w:rsid w:val="002E2734"/>
    <w:rsid w:val="002E2787"/>
    <w:rsid w:val="002E2C6B"/>
    <w:rsid w:val="002E2FA0"/>
    <w:rsid w:val="002E327B"/>
    <w:rsid w:val="002E3421"/>
    <w:rsid w:val="002E35D0"/>
    <w:rsid w:val="002E38FB"/>
    <w:rsid w:val="002E3EC8"/>
    <w:rsid w:val="002E4000"/>
    <w:rsid w:val="002E49FD"/>
    <w:rsid w:val="002E5152"/>
    <w:rsid w:val="002E52B1"/>
    <w:rsid w:val="002E572A"/>
    <w:rsid w:val="002E5BCD"/>
    <w:rsid w:val="002E5CDD"/>
    <w:rsid w:val="002E6359"/>
    <w:rsid w:val="002E7138"/>
    <w:rsid w:val="002E7269"/>
    <w:rsid w:val="002E74C4"/>
    <w:rsid w:val="002F0CF4"/>
    <w:rsid w:val="002F13C8"/>
    <w:rsid w:val="002F1FDA"/>
    <w:rsid w:val="002F240E"/>
    <w:rsid w:val="002F2D2E"/>
    <w:rsid w:val="002F307C"/>
    <w:rsid w:val="002F3140"/>
    <w:rsid w:val="002F3199"/>
    <w:rsid w:val="002F4438"/>
    <w:rsid w:val="002F4696"/>
    <w:rsid w:val="002F4CC2"/>
    <w:rsid w:val="002F5C7F"/>
    <w:rsid w:val="002F5CEF"/>
    <w:rsid w:val="002F5D9E"/>
    <w:rsid w:val="002F6147"/>
    <w:rsid w:val="002F6669"/>
    <w:rsid w:val="002F68F8"/>
    <w:rsid w:val="002F729B"/>
    <w:rsid w:val="00300790"/>
    <w:rsid w:val="003007DB"/>
    <w:rsid w:val="00300FCB"/>
    <w:rsid w:val="00301AEE"/>
    <w:rsid w:val="00301CC2"/>
    <w:rsid w:val="003020E5"/>
    <w:rsid w:val="003023D4"/>
    <w:rsid w:val="00302520"/>
    <w:rsid w:val="00302B3A"/>
    <w:rsid w:val="003037AC"/>
    <w:rsid w:val="00303C58"/>
    <w:rsid w:val="00304140"/>
    <w:rsid w:val="0030425E"/>
    <w:rsid w:val="00304C81"/>
    <w:rsid w:val="003055E0"/>
    <w:rsid w:val="00305D7E"/>
    <w:rsid w:val="00306C3D"/>
    <w:rsid w:val="0030741B"/>
    <w:rsid w:val="00310126"/>
    <w:rsid w:val="00311785"/>
    <w:rsid w:val="003119CC"/>
    <w:rsid w:val="00311CE3"/>
    <w:rsid w:val="003126DA"/>
    <w:rsid w:val="00312AE4"/>
    <w:rsid w:val="003133A5"/>
    <w:rsid w:val="003133C6"/>
    <w:rsid w:val="00313973"/>
    <w:rsid w:val="00313C25"/>
    <w:rsid w:val="00313DD8"/>
    <w:rsid w:val="00314416"/>
    <w:rsid w:val="003145CA"/>
    <w:rsid w:val="00314B01"/>
    <w:rsid w:val="003150B5"/>
    <w:rsid w:val="003162A6"/>
    <w:rsid w:val="00317016"/>
    <w:rsid w:val="00317D48"/>
    <w:rsid w:val="00320054"/>
    <w:rsid w:val="003200D3"/>
    <w:rsid w:val="0032033D"/>
    <w:rsid w:val="003205A1"/>
    <w:rsid w:val="00320B9A"/>
    <w:rsid w:val="00321317"/>
    <w:rsid w:val="003213BB"/>
    <w:rsid w:val="0032151C"/>
    <w:rsid w:val="0032165B"/>
    <w:rsid w:val="003218B6"/>
    <w:rsid w:val="00322CD5"/>
    <w:rsid w:val="00323BD2"/>
    <w:rsid w:val="00323FA3"/>
    <w:rsid w:val="003240EC"/>
    <w:rsid w:val="0032410B"/>
    <w:rsid w:val="003242DE"/>
    <w:rsid w:val="0032480F"/>
    <w:rsid w:val="0032491F"/>
    <w:rsid w:val="003258E0"/>
    <w:rsid w:val="00325CCD"/>
    <w:rsid w:val="00325D6A"/>
    <w:rsid w:val="00326370"/>
    <w:rsid w:val="003263BC"/>
    <w:rsid w:val="003265A6"/>
    <w:rsid w:val="00326D35"/>
    <w:rsid w:val="00327A28"/>
    <w:rsid w:val="00327E88"/>
    <w:rsid w:val="003308B0"/>
    <w:rsid w:val="00330979"/>
    <w:rsid w:val="0033124B"/>
    <w:rsid w:val="003317BF"/>
    <w:rsid w:val="00332AE5"/>
    <w:rsid w:val="00332D20"/>
    <w:rsid w:val="00332F00"/>
    <w:rsid w:val="003330C2"/>
    <w:rsid w:val="00333109"/>
    <w:rsid w:val="0033399D"/>
    <w:rsid w:val="00333AFF"/>
    <w:rsid w:val="00333F26"/>
    <w:rsid w:val="0033443B"/>
    <w:rsid w:val="00334875"/>
    <w:rsid w:val="00334946"/>
    <w:rsid w:val="00334C2C"/>
    <w:rsid w:val="00335A31"/>
    <w:rsid w:val="00336129"/>
    <w:rsid w:val="00336FCB"/>
    <w:rsid w:val="003376BC"/>
    <w:rsid w:val="003378F9"/>
    <w:rsid w:val="00337949"/>
    <w:rsid w:val="00340114"/>
    <w:rsid w:val="00340700"/>
    <w:rsid w:val="00340DC1"/>
    <w:rsid w:val="00340DEB"/>
    <w:rsid w:val="003410DB"/>
    <w:rsid w:val="00341ABD"/>
    <w:rsid w:val="00341C90"/>
    <w:rsid w:val="00342636"/>
    <w:rsid w:val="00342F9D"/>
    <w:rsid w:val="00343411"/>
    <w:rsid w:val="00343702"/>
    <w:rsid w:val="00344CCF"/>
    <w:rsid w:val="00344F74"/>
    <w:rsid w:val="00344F8B"/>
    <w:rsid w:val="003451F2"/>
    <w:rsid w:val="00345463"/>
    <w:rsid w:val="00346976"/>
    <w:rsid w:val="00346D5C"/>
    <w:rsid w:val="003470DC"/>
    <w:rsid w:val="003476A5"/>
    <w:rsid w:val="00347724"/>
    <w:rsid w:val="003477E5"/>
    <w:rsid w:val="00347989"/>
    <w:rsid w:val="003479A5"/>
    <w:rsid w:val="00347AB4"/>
    <w:rsid w:val="00347EE4"/>
    <w:rsid w:val="00350964"/>
    <w:rsid w:val="00351A3C"/>
    <w:rsid w:val="00351E6A"/>
    <w:rsid w:val="00352BBA"/>
    <w:rsid w:val="00352DD3"/>
    <w:rsid w:val="00352E98"/>
    <w:rsid w:val="003532FA"/>
    <w:rsid w:val="00353365"/>
    <w:rsid w:val="00353441"/>
    <w:rsid w:val="00353EBD"/>
    <w:rsid w:val="003540A3"/>
    <w:rsid w:val="00355306"/>
    <w:rsid w:val="00355B1F"/>
    <w:rsid w:val="0035650A"/>
    <w:rsid w:val="0035651D"/>
    <w:rsid w:val="00356B26"/>
    <w:rsid w:val="00356CB8"/>
    <w:rsid w:val="003574C2"/>
    <w:rsid w:val="003578B8"/>
    <w:rsid w:val="00357F52"/>
    <w:rsid w:val="00360C42"/>
    <w:rsid w:val="00360CF9"/>
    <w:rsid w:val="00361132"/>
    <w:rsid w:val="0036149C"/>
    <w:rsid w:val="00361968"/>
    <w:rsid w:val="003621EF"/>
    <w:rsid w:val="0036252F"/>
    <w:rsid w:val="003632E1"/>
    <w:rsid w:val="003642DF"/>
    <w:rsid w:val="0036430A"/>
    <w:rsid w:val="00364341"/>
    <w:rsid w:val="00364362"/>
    <w:rsid w:val="003645C4"/>
    <w:rsid w:val="00365056"/>
    <w:rsid w:val="00365462"/>
    <w:rsid w:val="00365D29"/>
    <w:rsid w:val="00365E77"/>
    <w:rsid w:val="00366C1E"/>
    <w:rsid w:val="00366FCC"/>
    <w:rsid w:val="003678FD"/>
    <w:rsid w:val="00370E80"/>
    <w:rsid w:val="0037156F"/>
    <w:rsid w:val="0037207A"/>
    <w:rsid w:val="00372552"/>
    <w:rsid w:val="00372870"/>
    <w:rsid w:val="003729FE"/>
    <w:rsid w:val="00372BBA"/>
    <w:rsid w:val="003735CF"/>
    <w:rsid w:val="00373626"/>
    <w:rsid w:val="00373C78"/>
    <w:rsid w:val="00373E93"/>
    <w:rsid w:val="00374049"/>
    <w:rsid w:val="00375C28"/>
    <w:rsid w:val="003761EB"/>
    <w:rsid w:val="00376959"/>
    <w:rsid w:val="003770FA"/>
    <w:rsid w:val="00377E60"/>
    <w:rsid w:val="003801C8"/>
    <w:rsid w:val="00380ACD"/>
    <w:rsid w:val="00380FF6"/>
    <w:rsid w:val="00381092"/>
    <w:rsid w:val="00381265"/>
    <w:rsid w:val="003814D2"/>
    <w:rsid w:val="003818D2"/>
    <w:rsid w:val="00382268"/>
    <w:rsid w:val="00382DF8"/>
    <w:rsid w:val="003837E1"/>
    <w:rsid w:val="00384C2A"/>
    <w:rsid w:val="00385C53"/>
    <w:rsid w:val="00385C5A"/>
    <w:rsid w:val="003861CA"/>
    <w:rsid w:val="003862F8"/>
    <w:rsid w:val="00386592"/>
    <w:rsid w:val="00386D09"/>
    <w:rsid w:val="00386EF6"/>
    <w:rsid w:val="003871C7"/>
    <w:rsid w:val="00387651"/>
    <w:rsid w:val="0038783C"/>
    <w:rsid w:val="00390776"/>
    <w:rsid w:val="00390A7F"/>
    <w:rsid w:val="00390ECD"/>
    <w:rsid w:val="00390F8C"/>
    <w:rsid w:val="00390FC0"/>
    <w:rsid w:val="00391114"/>
    <w:rsid w:val="003911AB"/>
    <w:rsid w:val="0039165C"/>
    <w:rsid w:val="0039172F"/>
    <w:rsid w:val="00391972"/>
    <w:rsid w:val="0039287C"/>
    <w:rsid w:val="00392964"/>
    <w:rsid w:val="003929EB"/>
    <w:rsid w:val="00392E81"/>
    <w:rsid w:val="00392FC8"/>
    <w:rsid w:val="003939DA"/>
    <w:rsid w:val="00393BD7"/>
    <w:rsid w:val="00393CC5"/>
    <w:rsid w:val="0039428B"/>
    <w:rsid w:val="00394923"/>
    <w:rsid w:val="00394B4F"/>
    <w:rsid w:val="00394B86"/>
    <w:rsid w:val="003958B7"/>
    <w:rsid w:val="00395D88"/>
    <w:rsid w:val="003963A7"/>
    <w:rsid w:val="00396FD2"/>
    <w:rsid w:val="0039793C"/>
    <w:rsid w:val="003979CA"/>
    <w:rsid w:val="00397B6F"/>
    <w:rsid w:val="003A0800"/>
    <w:rsid w:val="003A0A60"/>
    <w:rsid w:val="003A13BA"/>
    <w:rsid w:val="003A1733"/>
    <w:rsid w:val="003A20BC"/>
    <w:rsid w:val="003A21D3"/>
    <w:rsid w:val="003A2392"/>
    <w:rsid w:val="003A2773"/>
    <w:rsid w:val="003A2B4A"/>
    <w:rsid w:val="003A2F90"/>
    <w:rsid w:val="003A312D"/>
    <w:rsid w:val="003A318D"/>
    <w:rsid w:val="003A3675"/>
    <w:rsid w:val="003A37A6"/>
    <w:rsid w:val="003A3882"/>
    <w:rsid w:val="003A3F17"/>
    <w:rsid w:val="003A4E5C"/>
    <w:rsid w:val="003A554B"/>
    <w:rsid w:val="003A578B"/>
    <w:rsid w:val="003A5881"/>
    <w:rsid w:val="003A5AE0"/>
    <w:rsid w:val="003A5C1B"/>
    <w:rsid w:val="003A60D3"/>
    <w:rsid w:val="003A6358"/>
    <w:rsid w:val="003A63EF"/>
    <w:rsid w:val="003A6D75"/>
    <w:rsid w:val="003A7358"/>
    <w:rsid w:val="003A78D0"/>
    <w:rsid w:val="003B0325"/>
    <w:rsid w:val="003B07AE"/>
    <w:rsid w:val="003B0EB9"/>
    <w:rsid w:val="003B12FA"/>
    <w:rsid w:val="003B14FF"/>
    <w:rsid w:val="003B19F6"/>
    <w:rsid w:val="003B1CA6"/>
    <w:rsid w:val="003B20BF"/>
    <w:rsid w:val="003B2167"/>
    <w:rsid w:val="003B22BD"/>
    <w:rsid w:val="003B244F"/>
    <w:rsid w:val="003B24BA"/>
    <w:rsid w:val="003B2717"/>
    <w:rsid w:val="003B3F06"/>
    <w:rsid w:val="003B41D7"/>
    <w:rsid w:val="003B4298"/>
    <w:rsid w:val="003B492E"/>
    <w:rsid w:val="003B51DF"/>
    <w:rsid w:val="003B56F6"/>
    <w:rsid w:val="003B5A9F"/>
    <w:rsid w:val="003B60B1"/>
    <w:rsid w:val="003B6A5C"/>
    <w:rsid w:val="003B6E49"/>
    <w:rsid w:val="003B7682"/>
    <w:rsid w:val="003C0755"/>
    <w:rsid w:val="003C0E9F"/>
    <w:rsid w:val="003C10A1"/>
    <w:rsid w:val="003C13EF"/>
    <w:rsid w:val="003C16F6"/>
    <w:rsid w:val="003C2CE9"/>
    <w:rsid w:val="003C2E1C"/>
    <w:rsid w:val="003C2E6A"/>
    <w:rsid w:val="003C2ED2"/>
    <w:rsid w:val="003C3564"/>
    <w:rsid w:val="003C3F36"/>
    <w:rsid w:val="003C3F81"/>
    <w:rsid w:val="003C461A"/>
    <w:rsid w:val="003C4E39"/>
    <w:rsid w:val="003C5CA6"/>
    <w:rsid w:val="003C5D7E"/>
    <w:rsid w:val="003C5E6F"/>
    <w:rsid w:val="003C61D6"/>
    <w:rsid w:val="003C67E1"/>
    <w:rsid w:val="003D0015"/>
    <w:rsid w:val="003D00C6"/>
    <w:rsid w:val="003D03CB"/>
    <w:rsid w:val="003D10B1"/>
    <w:rsid w:val="003D1537"/>
    <w:rsid w:val="003D19D3"/>
    <w:rsid w:val="003D2076"/>
    <w:rsid w:val="003D452B"/>
    <w:rsid w:val="003D475A"/>
    <w:rsid w:val="003D4C84"/>
    <w:rsid w:val="003D4E20"/>
    <w:rsid w:val="003D5683"/>
    <w:rsid w:val="003D5F6D"/>
    <w:rsid w:val="003D607D"/>
    <w:rsid w:val="003D6143"/>
    <w:rsid w:val="003D6776"/>
    <w:rsid w:val="003D6933"/>
    <w:rsid w:val="003D69D1"/>
    <w:rsid w:val="003D7577"/>
    <w:rsid w:val="003D7B26"/>
    <w:rsid w:val="003D7B88"/>
    <w:rsid w:val="003D7C35"/>
    <w:rsid w:val="003E18C2"/>
    <w:rsid w:val="003E2226"/>
    <w:rsid w:val="003E2690"/>
    <w:rsid w:val="003E28C4"/>
    <w:rsid w:val="003E3149"/>
    <w:rsid w:val="003E339C"/>
    <w:rsid w:val="003E392E"/>
    <w:rsid w:val="003E3ABA"/>
    <w:rsid w:val="003E46A7"/>
    <w:rsid w:val="003E4CB3"/>
    <w:rsid w:val="003E5646"/>
    <w:rsid w:val="003E5CA2"/>
    <w:rsid w:val="003E5CAF"/>
    <w:rsid w:val="003E5ECA"/>
    <w:rsid w:val="003E61CF"/>
    <w:rsid w:val="003E6216"/>
    <w:rsid w:val="003E6DE3"/>
    <w:rsid w:val="003E7AC2"/>
    <w:rsid w:val="003E7C6B"/>
    <w:rsid w:val="003E7DE2"/>
    <w:rsid w:val="003F02CB"/>
    <w:rsid w:val="003F05F3"/>
    <w:rsid w:val="003F060F"/>
    <w:rsid w:val="003F0A2F"/>
    <w:rsid w:val="003F11D8"/>
    <w:rsid w:val="003F1877"/>
    <w:rsid w:val="003F1C98"/>
    <w:rsid w:val="003F1D17"/>
    <w:rsid w:val="003F1EA8"/>
    <w:rsid w:val="003F20D0"/>
    <w:rsid w:val="003F22B0"/>
    <w:rsid w:val="003F2351"/>
    <w:rsid w:val="003F34EC"/>
    <w:rsid w:val="003F3CCB"/>
    <w:rsid w:val="003F3D0C"/>
    <w:rsid w:val="003F419B"/>
    <w:rsid w:val="003F438F"/>
    <w:rsid w:val="003F4486"/>
    <w:rsid w:val="003F4E82"/>
    <w:rsid w:val="003F5CF7"/>
    <w:rsid w:val="003F6227"/>
    <w:rsid w:val="003F63D4"/>
    <w:rsid w:val="003F66CB"/>
    <w:rsid w:val="003F70C9"/>
    <w:rsid w:val="003F7128"/>
    <w:rsid w:val="003F7168"/>
    <w:rsid w:val="003F78BD"/>
    <w:rsid w:val="003F7EB1"/>
    <w:rsid w:val="00400170"/>
    <w:rsid w:val="00400B0E"/>
    <w:rsid w:val="00401137"/>
    <w:rsid w:val="004019B5"/>
    <w:rsid w:val="004019B7"/>
    <w:rsid w:val="00401C55"/>
    <w:rsid w:val="00401D83"/>
    <w:rsid w:val="0040259C"/>
    <w:rsid w:val="00402889"/>
    <w:rsid w:val="00402DFA"/>
    <w:rsid w:val="00403C05"/>
    <w:rsid w:val="00403F25"/>
    <w:rsid w:val="00403FFF"/>
    <w:rsid w:val="004043CD"/>
    <w:rsid w:val="004056CB"/>
    <w:rsid w:val="00405B53"/>
    <w:rsid w:val="00405F4C"/>
    <w:rsid w:val="004063F6"/>
    <w:rsid w:val="00406E73"/>
    <w:rsid w:val="004074DA"/>
    <w:rsid w:val="00407739"/>
    <w:rsid w:val="00410177"/>
    <w:rsid w:val="00410E71"/>
    <w:rsid w:val="00410FC7"/>
    <w:rsid w:val="0041158A"/>
    <w:rsid w:val="004128E1"/>
    <w:rsid w:val="00412B8D"/>
    <w:rsid w:val="004132B7"/>
    <w:rsid w:val="0041336B"/>
    <w:rsid w:val="00413EA4"/>
    <w:rsid w:val="00414696"/>
    <w:rsid w:val="0041489E"/>
    <w:rsid w:val="00414CD2"/>
    <w:rsid w:val="00415E0F"/>
    <w:rsid w:val="00415F2F"/>
    <w:rsid w:val="00416385"/>
    <w:rsid w:val="00416506"/>
    <w:rsid w:val="00416597"/>
    <w:rsid w:val="00416A42"/>
    <w:rsid w:val="00416DE8"/>
    <w:rsid w:val="00417E4F"/>
    <w:rsid w:val="00420BEA"/>
    <w:rsid w:val="00420FD3"/>
    <w:rsid w:val="00421774"/>
    <w:rsid w:val="00421B8B"/>
    <w:rsid w:val="004226CC"/>
    <w:rsid w:val="004232FC"/>
    <w:rsid w:val="00423666"/>
    <w:rsid w:val="004244BE"/>
    <w:rsid w:val="0042495A"/>
    <w:rsid w:val="00424A22"/>
    <w:rsid w:val="00424BB5"/>
    <w:rsid w:val="00425533"/>
    <w:rsid w:val="0042603C"/>
    <w:rsid w:val="0042679C"/>
    <w:rsid w:val="004274E8"/>
    <w:rsid w:val="00430F12"/>
    <w:rsid w:val="00431469"/>
    <w:rsid w:val="00432942"/>
    <w:rsid w:val="00432B33"/>
    <w:rsid w:val="00432DE6"/>
    <w:rsid w:val="0043308B"/>
    <w:rsid w:val="00433198"/>
    <w:rsid w:val="00433B31"/>
    <w:rsid w:val="00434985"/>
    <w:rsid w:val="00435A93"/>
    <w:rsid w:val="00435E37"/>
    <w:rsid w:val="00436583"/>
    <w:rsid w:val="00436B89"/>
    <w:rsid w:val="00436DE7"/>
    <w:rsid w:val="00437417"/>
    <w:rsid w:val="004374E5"/>
    <w:rsid w:val="004375B6"/>
    <w:rsid w:val="004375CF"/>
    <w:rsid w:val="0043764B"/>
    <w:rsid w:val="00437E3F"/>
    <w:rsid w:val="00437FF2"/>
    <w:rsid w:val="0044067E"/>
    <w:rsid w:val="00440840"/>
    <w:rsid w:val="004409AD"/>
    <w:rsid w:val="00440FDA"/>
    <w:rsid w:val="00441C95"/>
    <w:rsid w:val="00441D95"/>
    <w:rsid w:val="00442190"/>
    <w:rsid w:val="004428EE"/>
    <w:rsid w:val="00442CBF"/>
    <w:rsid w:val="00442D84"/>
    <w:rsid w:val="0044341F"/>
    <w:rsid w:val="00443D8D"/>
    <w:rsid w:val="00444AD9"/>
    <w:rsid w:val="00444D21"/>
    <w:rsid w:val="004451E6"/>
    <w:rsid w:val="00445838"/>
    <w:rsid w:val="004465DB"/>
    <w:rsid w:val="004479F5"/>
    <w:rsid w:val="00447A4C"/>
    <w:rsid w:val="0045001F"/>
    <w:rsid w:val="004500B1"/>
    <w:rsid w:val="0045011B"/>
    <w:rsid w:val="004504DD"/>
    <w:rsid w:val="00450D40"/>
    <w:rsid w:val="0045144B"/>
    <w:rsid w:val="0045177E"/>
    <w:rsid w:val="00451B5B"/>
    <w:rsid w:val="00452392"/>
    <w:rsid w:val="004526D8"/>
    <w:rsid w:val="004527A1"/>
    <w:rsid w:val="004528EB"/>
    <w:rsid w:val="0045384D"/>
    <w:rsid w:val="0045466F"/>
    <w:rsid w:val="004548A4"/>
    <w:rsid w:val="00454D5E"/>
    <w:rsid w:val="004551CA"/>
    <w:rsid w:val="00455418"/>
    <w:rsid w:val="0045609B"/>
    <w:rsid w:val="00456141"/>
    <w:rsid w:val="00456B83"/>
    <w:rsid w:val="00456C76"/>
    <w:rsid w:val="004572C4"/>
    <w:rsid w:val="00460327"/>
    <w:rsid w:val="00460A1D"/>
    <w:rsid w:val="0046108D"/>
    <w:rsid w:val="00461312"/>
    <w:rsid w:val="004619B2"/>
    <w:rsid w:val="00461E2D"/>
    <w:rsid w:val="00461EFE"/>
    <w:rsid w:val="0046290D"/>
    <w:rsid w:val="00462AA9"/>
    <w:rsid w:val="00462F36"/>
    <w:rsid w:val="00463CAC"/>
    <w:rsid w:val="004644B3"/>
    <w:rsid w:val="00465D6B"/>
    <w:rsid w:val="004661CE"/>
    <w:rsid w:val="0046632C"/>
    <w:rsid w:val="00466A6B"/>
    <w:rsid w:val="00470062"/>
    <w:rsid w:val="0047087B"/>
    <w:rsid w:val="00470A63"/>
    <w:rsid w:val="00470D7B"/>
    <w:rsid w:val="004713A7"/>
    <w:rsid w:val="00471AC8"/>
    <w:rsid w:val="00471BF7"/>
    <w:rsid w:val="00471DE6"/>
    <w:rsid w:val="00471F63"/>
    <w:rsid w:val="004720B8"/>
    <w:rsid w:val="00472A5B"/>
    <w:rsid w:val="00472B7B"/>
    <w:rsid w:val="00472CC3"/>
    <w:rsid w:val="00472E42"/>
    <w:rsid w:val="00472E91"/>
    <w:rsid w:val="004738FD"/>
    <w:rsid w:val="004739E5"/>
    <w:rsid w:val="00474420"/>
    <w:rsid w:val="00475006"/>
    <w:rsid w:val="004753EA"/>
    <w:rsid w:val="0047596A"/>
    <w:rsid w:val="0047599D"/>
    <w:rsid w:val="00475A93"/>
    <w:rsid w:val="00476151"/>
    <w:rsid w:val="0047624B"/>
    <w:rsid w:val="0047658D"/>
    <w:rsid w:val="00476ACD"/>
    <w:rsid w:val="00476EBD"/>
    <w:rsid w:val="004771BC"/>
    <w:rsid w:val="004771EA"/>
    <w:rsid w:val="0047720D"/>
    <w:rsid w:val="004773E9"/>
    <w:rsid w:val="00477C5C"/>
    <w:rsid w:val="004811E2"/>
    <w:rsid w:val="00482068"/>
    <w:rsid w:val="00482288"/>
    <w:rsid w:val="0048252D"/>
    <w:rsid w:val="00482616"/>
    <w:rsid w:val="00482D63"/>
    <w:rsid w:val="00484399"/>
    <w:rsid w:val="004846C7"/>
    <w:rsid w:val="00484A3E"/>
    <w:rsid w:val="00484AE0"/>
    <w:rsid w:val="00484F64"/>
    <w:rsid w:val="00485220"/>
    <w:rsid w:val="004852E6"/>
    <w:rsid w:val="00485C99"/>
    <w:rsid w:val="00485F51"/>
    <w:rsid w:val="00486596"/>
    <w:rsid w:val="00486BAD"/>
    <w:rsid w:val="00486F68"/>
    <w:rsid w:val="004870AF"/>
    <w:rsid w:val="00487155"/>
    <w:rsid w:val="004874B9"/>
    <w:rsid w:val="00487C26"/>
    <w:rsid w:val="00490217"/>
    <w:rsid w:val="00490656"/>
    <w:rsid w:val="00490ADF"/>
    <w:rsid w:val="00490CD5"/>
    <w:rsid w:val="004912C0"/>
    <w:rsid w:val="00491A5B"/>
    <w:rsid w:val="004926E2"/>
    <w:rsid w:val="00492F46"/>
    <w:rsid w:val="004940B8"/>
    <w:rsid w:val="004942FA"/>
    <w:rsid w:val="004948D0"/>
    <w:rsid w:val="00494A06"/>
    <w:rsid w:val="00494C02"/>
    <w:rsid w:val="00494FC3"/>
    <w:rsid w:val="00495270"/>
    <w:rsid w:val="00495A58"/>
    <w:rsid w:val="0049651C"/>
    <w:rsid w:val="00496853"/>
    <w:rsid w:val="00496F59"/>
    <w:rsid w:val="00497925"/>
    <w:rsid w:val="00497D9C"/>
    <w:rsid w:val="004A099A"/>
    <w:rsid w:val="004A0DDD"/>
    <w:rsid w:val="004A1C79"/>
    <w:rsid w:val="004A1DC0"/>
    <w:rsid w:val="004A2125"/>
    <w:rsid w:val="004A2E8B"/>
    <w:rsid w:val="004A3950"/>
    <w:rsid w:val="004A3AFF"/>
    <w:rsid w:val="004A4841"/>
    <w:rsid w:val="004A54E3"/>
    <w:rsid w:val="004A5D2A"/>
    <w:rsid w:val="004A5F82"/>
    <w:rsid w:val="004A61F4"/>
    <w:rsid w:val="004A65D3"/>
    <w:rsid w:val="004A681E"/>
    <w:rsid w:val="004A6AAF"/>
    <w:rsid w:val="004A6EA2"/>
    <w:rsid w:val="004A7071"/>
    <w:rsid w:val="004A71ED"/>
    <w:rsid w:val="004A7893"/>
    <w:rsid w:val="004A79B8"/>
    <w:rsid w:val="004B0132"/>
    <w:rsid w:val="004B051F"/>
    <w:rsid w:val="004B128E"/>
    <w:rsid w:val="004B1FEB"/>
    <w:rsid w:val="004B20BD"/>
    <w:rsid w:val="004B2C59"/>
    <w:rsid w:val="004B2F93"/>
    <w:rsid w:val="004B308E"/>
    <w:rsid w:val="004B340C"/>
    <w:rsid w:val="004B3610"/>
    <w:rsid w:val="004B4476"/>
    <w:rsid w:val="004B45C9"/>
    <w:rsid w:val="004B4759"/>
    <w:rsid w:val="004B48B9"/>
    <w:rsid w:val="004B48C1"/>
    <w:rsid w:val="004B4FB3"/>
    <w:rsid w:val="004B50FB"/>
    <w:rsid w:val="004B5B74"/>
    <w:rsid w:val="004B5E8A"/>
    <w:rsid w:val="004B5F6E"/>
    <w:rsid w:val="004B6D73"/>
    <w:rsid w:val="004B6F86"/>
    <w:rsid w:val="004B73AB"/>
    <w:rsid w:val="004B784C"/>
    <w:rsid w:val="004B7F7C"/>
    <w:rsid w:val="004C14CE"/>
    <w:rsid w:val="004C1AB1"/>
    <w:rsid w:val="004C1DE4"/>
    <w:rsid w:val="004C1E55"/>
    <w:rsid w:val="004C22FC"/>
    <w:rsid w:val="004C2413"/>
    <w:rsid w:val="004C29D4"/>
    <w:rsid w:val="004C2A7D"/>
    <w:rsid w:val="004C4A4C"/>
    <w:rsid w:val="004C62D3"/>
    <w:rsid w:val="004C6349"/>
    <w:rsid w:val="004C6604"/>
    <w:rsid w:val="004C6DEF"/>
    <w:rsid w:val="004C6F6D"/>
    <w:rsid w:val="004C72EA"/>
    <w:rsid w:val="004C732B"/>
    <w:rsid w:val="004C7732"/>
    <w:rsid w:val="004C778A"/>
    <w:rsid w:val="004C7A1F"/>
    <w:rsid w:val="004C7C41"/>
    <w:rsid w:val="004D0A05"/>
    <w:rsid w:val="004D1DD9"/>
    <w:rsid w:val="004D24EB"/>
    <w:rsid w:val="004D3137"/>
    <w:rsid w:val="004D33A8"/>
    <w:rsid w:val="004D33FE"/>
    <w:rsid w:val="004D3E74"/>
    <w:rsid w:val="004D42C1"/>
    <w:rsid w:val="004D4DD5"/>
    <w:rsid w:val="004D5111"/>
    <w:rsid w:val="004D6171"/>
    <w:rsid w:val="004D61E8"/>
    <w:rsid w:val="004D7CA9"/>
    <w:rsid w:val="004D7D1B"/>
    <w:rsid w:val="004E0DAF"/>
    <w:rsid w:val="004E0F22"/>
    <w:rsid w:val="004E198C"/>
    <w:rsid w:val="004E198D"/>
    <w:rsid w:val="004E3280"/>
    <w:rsid w:val="004E3DC3"/>
    <w:rsid w:val="004E40FD"/>
    <w:rsid w:val="004E4A0B"/>
    <w:rsid w:val="004E516C"/>
    <w:rsid w:val="004E553F"/>
    <w:rsid w:val="004E59C1"/>
    <w:rsid w:val="004E636B"/>
    <w:rsid w:val="004E6D9D"/>
    <w:rsid w:val="004E746B"/>
    <w:rsid w:val="004F01B0"/>
    <w:rsid w:val="004F049F"/>
    <w:rsid w:val="004F0636"/>
    <w:rsid w:val="004F0703"/>
    <w:rsid w:val="004F1922"/>
    <w:rsid w:val="004F1AAB"/>
    <w:rsid w:val="004F1BBC"/>
    <w:rsid w:val="004F1FD7"/>
    <w:rsid w:val="004F230C"/>
    <w:rsid w:val="004F23FB"/>
    <w:rsid w:val="004F2C89"/>
    <w:rsid w:val="004F2F83"/>
    <w:rsid w:val="004F3200"/>
    <w:rsid w:val="004F3301"/>
    <w:rsid w:val="004F3550"/>
    <w:rsid w:val="004F372D"/>
    <w:rsid w:val="004F40FE"/>
    <w:rsid w:val="004F4613"/>
    <w:rsid w:val="004F4D4E"/>
    <w:rsid w:val="004F5D3A"/>
    <w:rsid w:val="004F67E7"/>
    <w:rsid w:val="004F6BAB"/>
    <w:rsid w:val="004F75E4"/>
    <w:rsid w:val="004F7610"/>
    <w:rsid w:val="004F7743"/>
    <w:rsid w:val="004F7A0C"/>
    <w:rsid w:val="0050077B"/>
    <w:rsid w:val="00500967"/>
    <w:rsid w:val="005009BA"/>
    <w:rsid w:val="00501190"/>
    <w:rsid w:val="00501BA4"/>
    <w:rsid w:val="00501D1C"/>
    <w:rsid w:val="00502DD2"/>
    <w:rsid w:val="0050416E"/>
    <w:rsid w:val="00505E08"/>
    <w:rsid w:val="00505E92"/>
    <w:rsid w:val="00506A14"/>
    <w:rsid w:val="00506A89"/>
    <w:rsid w:val="00506C59"/>
    <w:rsid w:val="00506DB9"/>
    <w:rsid w:val="00506EF8"/>
    <w:rsid w:val="0051018C"/>
    <w:rsid w:val="00510418"/>
    <w:rsid w:val="00510F0B"/>
    <w:rsid w:val="005113C0"/>
    <w:rsid w:val="00511960"/>
    <w:rsid w:val="00511B3A"/>
    <w:rsid w:val="00511CAE"/>
    <w:rsid w:val="00511F27"/>
    <w:rsid w:val="0051233A"/>
    <w:rsid w:val="005123C4"/>
    <w:rsid w:val="00513230"/>
    <w:rsid w:val="00513568"/>
    <w:rsid w:val="0051366E"/>
    <w:rsid w:val="00513849"/>
    <w:rsid w:val="0051398F"/>
    <w:rsid w:val="005148ED"/>
    <w:rsid w:val="00515C4A"/>
    <w:rsid w:val="005160C2"/>
    <w:rsid w:val="00516182"/>
    <w:rsid w:val="00516207"/>
    <w:rsid w:val="00516498"/>
    <w:rsid w:val="00516C7C"/>
    <w:rsid w:val="00517263"/>
    <w:rsid w:val="00517D3A"/>
    <w:rsid w:val="00517FC5"/>
    <w:rsid w:val="005207BF"/>
    <w:rsid w:val="005208DC"/>
    <w:rsid w:val="005212DD"/>
    <w:rsid w:val="005217AD"/>
    <w:rsid w:val="00522C0F"/>
    <w:rsid w:val="00523EF9"/>
    <w:rsid w:val="00524A3B"/>
    <w:rsid w:val="00524A59"/>
    <w:rsid w:val="00524E42"/>
    <w:rsid w:val="00524FBD"/>
    <w:rsid w:val="005255B7"/>
    <w:rsid w:val="00525E16"/>
    <w:rsid w:val="0052657E"/>
    <w:rsid w:val="00526ED2"/>
    <w:rsid w:val="00527769"/>
    <w:rsid w:val="0053139A"/>
    <w:rsid w:val="0053145F"/>
    <w:rsid w:val="00532648"/>
    <w:rsid w:val="0053276D"/>
    <w:rsid w:val="00532871"/>
    <w:rsid w:val="0053312C"/>
    <w:rsid w:val="00533368"/>
    <w:rsid w:val="005336E1"/>
    <w:rsid w:val="005338FE"/>
    <w:rsid w:val="00534141"/>
    <w:rsid w:val="00534487"/>
    <w:rsid w:val="00534D8A"/>
    <w:rsid w:val="0053508C"/>
    <w:rsid w:val="0053544D"/>
    <w:rsid w:val="005359E3"/>
    <w:rsid w:val="00535F27"/>
    <w:rsid w:val="00535F7A"/>
    <w:rsid w:val="00536121"/>
    <w:rsid w:val="005361B9"/>
    <w:rsid w:val="005364CF"/>
    <w:rsid w:val="00536550"/>
    <w:rsid w:val="0053727B"/>
    <w:rsid w:val="005376D4"/>
    <w:rsid w:val="00537EED"/>
    <w:rsid w:val="00537F33"/>
    <w:rsid w:val="0054052D"/>
    <w:rsid w:val="0054079B"/>
    <w:rsid w:val="00540981"/>
    <w:rsid w:val="00540A5A"/>
    <w:rsid w:val="00540AAE"/>
    <w:rsid w:val="005414FF"/>
    <w:rsid w:val="005416F9"/>
    <w:rsid w:val="00542612"/>
    <w:rsid w:val="0054265D"/>
    <w:rsid w:val="0054293A"/>
    <w:rsid w:val="00542D58"/>
    <w:rsid w:val="00542F87"/>
    <w:rsid w:val="0054307D"/>
    <w:rsid w:val="00543118"/>
    <w:rsid w:val="00543951"/>
    <w:rsid w:val="00544089"/>
    <w:rsid w:val="00544203"/>
    <w:rsid w:val="0054459E"/>
    <w:rsid w:val="00545EB2"/>
    <w:rsid w:val="00546023"/>
    <w:rsid w:val="00546118"/>
    <w:rsid w:val="00546825"/>
    <w:rsid w:val="00547220"/>
    <w:rsid w:val="00547283"/>
    <w:rsid w:val="0054754F"/>
    <w:rsid w:val="005477FE"/>
    <w:rsid w:val="00547F2C"/>
    <w:rsid w:val="005502E7"/>
    <w:rsid w:val="00550D2E"/>
    <w:rsid w:val="00550F8D"/>
    <w:rsid w:val="005517C5"/>
    <w:rsid w:val="00551B91"/>
    <w:rsid w:val="00553051"/>
    <w:rsid w:val="00553578"/>
    <w:rsid w:val="0055390F"/>
    <w:rsid w:val="00553A02"/>
    <w:rsid w:val="00553B0E"/>
    <w:rsid w:val="00553CD4"/>
    <w:rsid w:val="00554AB7"/>
    <w:rsid w:val="00554E81"/>
    <w:rsid w:val="0055621A"/>
    <w:rsid w:val="00557037"/>
    <w:rsid w:val="00557726"/>
    <w:rsid w:val="005578C7"/>
    <w:rsid w:val="00557CB3"/>
    <w:rsid w:val="00557E66"/>
    <w:rsid w:val="00557FE8"/>
    <w:rsid w:val="0056000C"/>
    <w:rsid w:val="0056022E"/>
    <w:rsid w:val="00560668"/>
    <w:rsid w:val="00560715"/>
    <w:rsid w:val="00560943"/>
    <w:rsid w:val="00560E5E"/>
    <w:rsid w:val="005611AD"/>
    <w:rsid w:val="005612A7"/>
    <w:rsid w:val="00561671"/>
    <w:rsid w:val="00562355"/>
    <w:rsid w:val="005642B1"/>
    <w:rsid w:val="00564EF0"/>
    <w:rsid w:val="005658B6"/>
    <w:rsid w:val="00565990"/>
    <w:rsid w:val="0056754A"/>
    <w:rsid w:val="0057029C"/>
    <w:rsid w:val="0057034E"/>
    <w:rsid w:val="005704C5"/>
    <w:rsid w:val="0057058E"/>
    <w:rsid w:val="00570C9C"/>
    <w:rsid w:val="005710F9"/>
    <w:rsid w:val="00571DE5"/>
    <w:rsid w:val="00572473"/>
    <w:rsid w:val="00572542"/>
    <w:rsid w:val="00572F73"/>
    <w:rsid w:val="00573A21"/>
    <w:rsid w:val="00573C43"/>
    <w:rsid w:val="005748AB"/>
    <w:rsid w:val="00574DB3"/>
    <w:rsid w:val="00575289"/>
    <w:rsid w:val="005752F9"/>
    <w:rsid w:val="00575337"/>
    <w:rsid w:val="00575F51"/>
    <w:rsid w:val="0057645E"/>
    <w:rsid w:val="00577CFE"/>
    <w:rsid w:val="00577D9A"/>
    <w:rsid w:val="00577E44"/>
    <w:rsid w:val="00577E5D"/>
    <w:rsid w:val="00577E70"/>
    <w:rsid w:val="005800F4"/>
    <w:rsid w:val="00580268"/>
    <w:rsid w:val="00580516"/>
    <w:rsid w:val="0058058A"/>
    <w:rsid w:val="005809C2"/>
    <w:rsid w:val="005809C6"/>
    <w:rsid w:val="00582B6D"/>
    <w:rsid w:val="00582C7D"/>
    <w:rsid w:val="00583160"/>
    <w:rsid w:val="005832B0"/>
    <w:rsid w:val="00583690"/>
    <w:rsid w:val="00583AA9"/>
    <w:rsid w:val="00584196"/>
    <w:rsid w:val="00584A92"/>
    <w:rsid w:val="00584E40"/>
    <w:rsid w:val="00584F76"/>
    <w:rsid w:val="005851BF"/>
    <w:rsid w:val="00585B02"/>
    <w:rsid w:val="00585CD3"/>
    <w:rsid w:val="00585D9F"/>
    <w:rsid w:val="00586730"/>
    <w:rsid w:val="00586A76"/>
    <w:rsid w:val="00586E1C"/>
    <w:rsid w:val="00587364"/>
    <w:rsid w:val="00587D85"/>
    <w:rsid w:val="0059022B"/>
    <w:rsid w:val="00590999"/>
    <w:rsid w:val="00591C11"/>
    <w:rsid w:val="005920B0"/>
    <w:rsid w:val="00592D47"/>
    <w:rsid w:val="00592FD1"/>
    <w:rsid w:val="00593039"/>
    <w:rsid w:val="005930CF"/>
    <w:rsid w:val="00593FD1"/>
    <w:rsid w:val="00594400"/>
    <w:rsid w:val="00595279"/>
    <w:rsid w:val="005956EE"/>
    <w:rsid w:val="00595B95"/>
    <w:rsid w:val="00596371"/>
    <w:rsid w:val="00596695"/>
    <w:rsid w:val="005967BC"/>
    <w:rsid w:val="005971BA"/>
    <w:rsid w:val="00597DC1"/>
    <w:rsid w:val="00597F44"/>
    <w:rsid w:val="00597F61"/>
    <w:rsid w:val="005A0DD2"/>
    <w:rsid w:val="005A0ED3"/>
    <w:rsid w:val="005A0EE6"/>
    <w:rsid w:val="005A11A6"/>
    <w:rsid w:val="005A157F"/>
    <w:rsid w:val="005A15B1"/>
    <w:rsid w:val="005A1F4F"/>
    <w:rsid w:val="005A23C2"/>
    <w:rsid w:val="005A246A"/>
    <w:rsid w:val="005A2BDA"/>
    <w:rsid w:val="005A361C"/>
    <w:rsid w:val="005A3653"/>
    <w:rsid w:val="005A405C"/>
    <w:rsid w:val="005A4216"/>
    <w:rsid w:val="005A4639"/>
    <w:rsid w:val="005A4C6C"/>
    <w:rsid w:val="005A4DB3"/>
    <w:rsid w:val="005A53CB"/>
    <w:rsid w:val="005A5EBD"/>
    <w:rsid w:val="005A6150"/>
    <w:rsid w:val="005A6446"/>
    <w:rsid w:val="005A67AD"/>
    <w:rsid w:val="005A6911"/>
    <w:rsid w:val="005A6A1C"/>
    <w:rsid w:val="005A6AA5"/>
    <w:rsid w:val="005A7497"/>
    <w:rsid w:val="005A7A20"/>
    <w:rsid w:val="005A7C45"/>
    <w:rsid w:val="005A7E32"/>
    <w:rsid w:val="005B0EB3"/>
    <w:rsid w:val="005B0ECB"/>
    <w:rsid w:val="005B201A"/>
    <w:rsid w:val="005B20B3"/>
    <w:rsid w:val="005B2438"/>
    <w:rsid w:val="005B320F"/>
    <w:rsid w:val="005B3394"/>
    <w:rsid w:val="005B3443"/>
    <w:rsid w:val="005B37DF"/>
    <w:rsid w:val="005B392E"/>
    <w:rsid w:val="005B451B"/>
    <w:rsid w:val="005B50C3"/>
    <w:rsid w:val="005B5544"/>
    <w:rsid w:val="005B56CC"/>
    <w:rsid w:val="005B5B37"/>
    <w:rsid w:val="005B5BCD"/>
    <w:rsid w:val="005B5EE0"/>
    <w:rsid w:val="005B6356"/>
    <w:rsid w:val="005B66C2"/>
    <w:rsid w:val="005B6E4C"/>
    <w:rsid w:val="005B7C97"/>
    <w:rsid w:val="005B7FBD"/>
    <w:rsid w:val="005C06F3"/>
    <w:rsid w:val="005C0749"/>
    <w:rsid w:val="005C09BD"/>
    <w:rsid w:val="005C1298"/>
    <w:rsid w:val="005C1721"/>
    <w:rsid w:val="005C1C2B"/>
    <w:rsid w:val="005C1C98"/>
    <w:rsid w:val="005C1FFF"/>
    <w:rsid w:val="005C2A6D"/>
    <w:rsid w:val="005C2CD5"/>
    <w:rsid w:val="005C316E"/>
    <w:rsid w:val="005C31F1"/>
    <w:rsid w:val="005C3313"/>
    <w:rsid w:val="005C34BB"/>
    <w:rsid w:val="005C4200"/>
    <w:rsid w:val="005C4479"/>
    <w:rsid w:val="005C4990"/>
    <w:rsid w:val="005C4CF3"/>
    <w:rsid w:val="005C4D37"/>
    <w:rsid w:val="005C53AA"/>
    <w:rsid w:val="005C5DA3"/>
    <w:rsid w:val="005C6502"/>
    <w:rsid w:val="005C6859"/>
    <w:rsid w:val="005C69C4"/>
    <w:rsid w:val="005C6F0D"/>
    <w:rsid w:val="005C6F67"/>
    <w:rsid w:val="005C7549"/>
    <w:rsid w:val="005C794D"/>
    <w:rsid w:val="005C7EF5"/>
    <w:rsid w:val="005C7F58"/>
    <w:rsid w:val="005D0186"/>
    <w:rsid w:val="005D04CC"/>
    <w:rsid w:val="005D04CE"/>
    <w:rsid w:val="005D12A6"/>
    <w:rsid w:val="005D1DC4"/>
    <w:rsid w:val="005D252F"/>
    <w:rsid w:val="005D25BD"/>
    <w:rsid w:val="005D291C"/>
    <w:rsid w:val="005D2930"/>
    <w:rsid w:val="005D2B21"/>
    <w:rsid w:val="005D346A"/>
    <w:rsid w:val="005D3763"/>
    <w:rsid w:val="005D4045"/>
    <w:rsid w:val="005D4609"/>
    <w:rsid w:val="005D51F1"/>
    <w:rsid w:val="005D53AA"/>
    <w:rsid w:val="005D5A01"/>
    <w:rsid w:val="005D66BB"/>
    <w:rsid w:val="005D67A1"/>
    <w:rsid w:val="005D6A55"/>
    <w:rsid w:val="005D6F55"/>
    <w:rsid w:val="005D7860"/>
    <w:rsid w:val="005D794C"/>
    <w:rsid w:val="005E04E8"/>
    <w:rsid w:val="005E09AB"/>
    <w:rsid w:val="005E0D2A"/>
    <w:rsid w:val="005E2102"/>
    <w:rsid w:val="005E2214"/>
    <w:rsid w:val="005E2C58"/>
    <w:rsid w:val="005E3FF4"/>
    <w:rsid w:val="005E458C"/>
    <w:rsid w:val="005E4A1A"/>
    <w:rsid w:val="005E514B"/>
    <w:rsid w:val="005E54CD"/>
    <w:rsid w:val="005E6211"/>
    <w:rsid w:val="005E6223"/>
    <w:rsid w:val="005E68C4"/>
    <w:rsid w:val="005E6A0C"/>
    <w:rsid w:val="005E6BB9"/>
    <w:rsid w:val="005E70A7"/>
    <w:rsid w:val="005E7161"/>
    <w:rsid w:val="005E79C1"/>
    <w:rsid w:val="005F03F0"/>
    <w:rsid w:val="005F052D"/>
    <w:rsid w:val="005F0A4C"/>
    <w:rsid w:val="005F14C5"/>
    <w:rsid w:val="005F1869"/>
    <w:rsid w:val="005F19D6"/>
    <w:rsid w:val="005F2B95"/>
    <w:rsid w:val="005F2DBC"/>
    <w:rsid w:val="005F327A"/>
    <w:rsid w:val="005F3875"/>
    <w:rsid w:val="005F4441"/>
    <w:rsid w:val="005F4624"/>
    <w:rsid w:val="005F4E0D"/>
    <w:rsid w:val="005F5536"/>
    <w:rsid w:val="005F558B"/>
    <w:rsid w:val="005F57B0"/>
    <w:rsid w:val="005F5B55"/>
    <w:rsid w:val="005F5CB5"/>
    <w:rsid w:val="005F6065"/>
    <w:rsid w:val="005F635F"/>
    <w:rsid w:val="005F6990"/>
    <w:rsid w:val="005F6B84"/>
    <w:rsid w:val="005F715E"/>
    <w:rsid w:val="005F72E8"/>
    <w:rsid w:val="006000E9"/>
    <w:rsid w:val="00601C18"/>
    <w:rsid w:val="0060279B"/>
    <w:rsid w:val="006031B2"/>
    <w:rsid w:val="0060327F"/>
    <w:rsid w:val="0060370A"/>
    <w:rsid w:val="00603BB6"/>
    <w:rsid w:val="00603BCA"/>
    <w:rsid w:val="00603FC7"/>
    <w:rsid w:val="0060421F"/>
    <w:rsid w:val="006044D1"/>
    <w:rsid w:val="006054FF"/>
    <w:rsid w:val="00605C23"/>
    <w:rsid w:val="00606850"/>
    <w:rsid w:val="00606A1E"/>
    <w:rsid w:val="00606AD0"/>
    <w:rsid w:val="00607553"/>
    <w:rsid w:val="00607C59"/>
    <w:rsid w:val="00610189"/>
    <w:rsid w:val="00610284"/>
    <w:rsid w:val="006108DF"/>
    <w:rsid w:val="006114CF"/>
    <w:rsid w:val="0061155C"/>
    <w:rsid w:val="00611F62"/>
    <w:rsid w:val="0061234E"/>
    <w:rsid w:val="00612749"/>
    <w:rsid w:val="00612B5A"/>
    <w:rsid w:val="00612FCB"/>
    <w:rsid w:val="00613148"/>
    <w:rsid w:val="00614655"/>
    <w:rsid w:val="00614BC3"/>
    <w:rsid w:val="0061704F"/>
    <w:rsid w:val="006171B6"/>
    <w:rsid w:val="0061731F"/>
    <w:rsid w:val="00617623"/>
    <w:rsid w:val="00617792"/>
    <w:rsid w:val="00617C54"/>
    <w:rsid w:val="00620222"/>
    <w:rsid w:val="006206DD"/>
    <w:rsid w:val="0062096D"/>
    <w:rsid w:val="006211AF"/>
    <w:rsid w:val="00621258"/>
    <w:rsid w:val="006212C5"/>
    <w:rsid w:val="00621372"/>
    <w:rsid w:val="00621644"/>
    <w:rsid w:val="006227AF"/>
    <w:rsid w:val="0062307D"/>
    <w:rsid w:val="00623089"/>
    <w:rsid w:val="0062327A"/>
    <w:rsid w:val="0062485A"/>
    <w:rsid w:val="00624E1F"/>
    <w:rsid w:val="0062508D"/>
    <w:rsid w:val="00625C01"/>
    <w:rsid w:val="00625F07"/>
    <w:rsid w:val="006265FF"/>
    <w:rsid w:val="00626C84"/>
    <w:rsid w:val="0062763A"/>
    <w:rsid w:val="00627790"/>
    <w:rsid w:val="00627E08"/>
    <w:rsid w:val="006305B0"/>
    <w:rsid w:val="006315BA"/>
    <w:rsid w:val="00632506"/>
    <w:rsid w:val="00632AE1"/>
    <w:rsid w:val="00632D9B"/>
    <w:rsid w:val="0063315B"/>
    <w:rsid w:val="00633496"/>
    <w:rsid w:val="006334D3"/>
    <w:rsid w:val="006337C0"/>
    <w:rsid w:val="00633CA2"/>
    <w:rsid w:val="00633E9C"/>
    <w:rsid w:val="00634007"/>
    <w:rsid w:val="00634419"/>
    <w:rsid w:val="006347CC"/>
    <w:rsid w:val="00634C8E"/>
    <w:rsid w:val="006352EF"/>
    <w:rsid w:val="006356C7"/>
    <w:rsid w:val="0063579E"/>
    <w:rsid w:val="00636248"/>
    <w:rsid w:val="006368A0"/>
    <w:rsid w:val="00636A2D"/>
    <w:rsid w:val="006373EA"/>
    <w:rsid w:val="00637472"/>
    <w:rsid w:val="00637AB3"/>
    <w:rsid w:val="00637ECF"/>
    <w:rsid w:val="0064016D"/>
    <w:rsid w:val="00640368"/>
    <w:rsid w:val="00640767"/>
    <w:rsid w:val="00640F5F"/>
    <w:rsid w:val="00641053"/>
    <w:rsid w:val="006412E5"/>
    <w:rsid w:val="00641738"/>
    <w:rsid w:val="00641E5C"/>
    <w:rsid w:val="00642536"/>
    <w:rsid w:val="0064258B"/>
    <w:rsid w:val="006428EF"/>
    <w:rsid w:val="006432F6"/>
    <w:rsid w:val="0064401B"/>
    <w:rsid w:val="00644892"/>
    <w:rsid w:val="00644BF9"/>
    <w:rsid w:val="00646045"/>
    <w:rsid w:val="0064604D"/>
    <w:rsid w:val="00646715"/>
    <w:rsid w:val="0064692B"/>
    <w:rsid w:val="0064731F"/>
    <w:rsid w:val="00647578"/>
    <w:rsid w:val="0064793C"/>
    <w:rsid w:val="00647E11"/>
    <w:rsid w:val="00650131"/>
    <w:rsid w:val="00650286"/>
    <w:rsid w:val="0065076A"/>
    <w:rsid w:val="00650774"/>
    <w:rsid w:val="00651232"/>
    <w:rsid w:val="0065157E"/>
    <w:rsid w:val="0065325D"/>
    <w:rsid w:val="006538CF"/>
    <w:rsid w:val="0065392F"/>
    <w:rsid w:val="0065428A"/>
    <w:rsid w:val="006542FB"/>
    <w:rsid w:val="00654996"/>
    <w:rsid w:val="00654B0F"/>
    <w:rsid w:val="00654D5D"/>
    <w:rsid w:val="00654DBE"/>
    <w:rsid w:val="00654E95"/>
    <w:rsid w:val="006552DE"/>
    <w:rsid w:val="0065650B"/>
    <w:rsid w:val="0065666C"/>
    <w:rsid w:val="006573AD"/>
    <w:rsid w:val="00657483"/>
    <w:rsid w:val="006578A1"/>
    <w:rsid w:val="00660221"/>
    <w:rsid w:val="00660340"/>
    <w:rsid w:val="00660873"/>
    <w:rsid w:val="006608DB"/>
    <w:rsid w:val="00660A69"/>
    <w:rsid w:val="00660B3F"/>
    <w:rsid w:val="00660CAC"/>
    <w:rsid w:val="00661288"/>
    <w:rsid w:val="0066131D"/>
    <w:rsid w:val="006628E6"/>
    <w:rsid w:val="00662FF3"/>
    <w:rsid w:val="00664604"/>
    <w:rsid w:val="00664641"/>
    <w:rsid w:val="00664DF8"/>
    <w:rsid w:val="00665352"/>
    <w:rsid w:val="00665788"/>
    <w:rsid w:val="00665DE3"/>
    <w:rsid w:val="006666D0"/>
    <w:rsid w:val="00666C16"/>
    <w:rsid w:val="006702EB"/>
    <w:rsid w:val="006706FA"/>
    <w:rsid w:val="00670FAF"/>
    <w:rsid w:val="006712FD"/>
    <w:rsid w:val="00671325"/>
    <w:rsid w:val="0067183E"/>
    <w:rsid w:val="006718FA"/>
    <w:rsid w:val="00671EBB"/>
    <w:rsid w:val="006721E8"/>
    <w:rsid w:val="00672F80"/>
    <w:rsid w:val="0067314B"/>
    <w:rsid w:val="006732A5"/>
    <w:rsid w:val="00673AAD"/>
    <w:rsid w:val="00674DEA"/>
    <w:rsid w:val="00675768"/>
    <w:rsid w:val="006757DE"/>
    <w:rsid w:val="0067597B"/>
    <w:rsid w:val="00675B0A"/>
    <w:rsid w:val="00675DAC"/>
    <w:rsid w:val="0067639B"/>
    <w:rsid w:val="006767BA"/>
    <w:rsid w:val="00676DB3"/>
    <w:rsid w:val="00677981"/>
    <w:rsid w:val="0068139D"/>
    <w:rsid w:val="006814B9"/>
    <w:rsid w:val="00682033"/>
    <w:rsid w:val="006821C3"/>
    <w:rsid w:val="00682629"/>
    <w:rsid w:val="006827B1"/>
    <w:rsid w:val="00682CD8"/>
    <w:rsid w:val="00683758"/>
    <w:rsid w:val="00683A38"/>
    <w:rsid w:val="00684BE8"/>
    <w:rsid w:val="00684C94"/>
    <w:rsid w:val="00684CA2"/>
    <w:rsid w:val="00685743"/>
    <w:rsid w:val="00686CED"/>
    <w:rsid w:val="006876DE"/>
    <w:rsid w:val="00690240"/>
    <w:rsid w:val="00690B6D"/>
    <w:rsid w:val="00690DCC"/>
    <w:rsid w:val="00690E04"/>
    <w:rsid w:val="00690EA1"/>
    <w:rsid w:val="00691B1B"/>
    <w:rsid w:val="00691BEB"/>
    <w:rsid w:val="006928AD"/>
    <w:rsid w:val="006930FC"/>
    <w:rsid w:val="0069357A"/>
    <w:rsid w:val="00693692"/>
    <w:rsid w:val="0069399D"/>
    <w:rsid w:val="00693E4A"/>
    <w:rsid w:val="00694A23"/>
    <w:rsid w:val="006951BC"/>
    <w:rsid w:val="00695852"/>
    <w:rsid w:val="00695BEE"/>
    <w:rsid w:val="00695FBB"/>
    <w:rsid w:val="00695FE6"/>
    <w:rsid w:val="00696242"/>
    <w:rsid w:val="006976F9"/>
    <w:rsid w:val="00697B94"/>
    <w:rsid w:val="00697CE2"/>
    <w:rsid w:val="00697DC6"/>
    <w:rsid w:val="00697F11"/>
    <w:rsid w:val="006A064E"/>
    <w:rsid w:val="006A0704"/>
    <w:rsid w:val="006A0862"/>
    <w:rsid w:val="006A0BD8"/>
    <w:rsid w:val="006A0D6C"/>
    <w:rsid w:val="006A18BE"/>
    <w:rsid w:val="006A1941"/>
    <w:rsid w:val="006A29AF"/>
    <w:rsid w:val="006A3F6F"/>
    <w:rsid w:val="006A4CD8"/>
    <w:rsid w:val="006A50A9"/>
    <w:rsid w:val="006A531F"/>
    <w:rsid w:val="006A5832"/>
    <w:rsid w:val="006A5B5C"/>
    <w:rsid w:val="006A5F39"/>
    <w:rsid w:val="006A617C"/>
    <w:rsid w:val="006A6A4D"/>
    <w:rsid w:val="006A6A56"/>
    <w:rsid w:val="006A7B4E"/>
    <w:rsid w:val="006B0009"/>
    <w:rsid w:val="006B0119"/>
    <w:rsid w:val="006B0A30"/>
    <w:rsid w:val="006B10BF"/>
    <w:rsid w:val="006B1432"/>
    <w:rsid w:val="006B26F2"/>
    <w:rsid w:val="006B309C"/>
    <w:rsid w:val="006B380C"/>
    <w:rsid w:val="006B3FAF"/>
    <w:rsid w:val="006B4036"/>
    <w:rsid w:val="006B4517"/>
    <w:rsid w:val="006B4BE8"/>
    <w:rsid w:val="006B5112"/>
    <w:rsid w:val="006B5298"/>
    <w:rsid w:val="006B53FB"/>
    <w:rsid w:val="006B5D30"/>
    <w:rsid w:val="006B6320"/>
    <w:rsid w:val="006B6DA0"/>
    <w:rsid w:val="006B7141"/>
    <w:rsid w:val="006B783E"/>
    <w:rsid w:val="006C0170"/>
    <w:rsid w:val="006C0D9B"/>
    <w:rsid w:val="006C28A9"/>
    <w:rsid w:val="006C31BE"/>
    <w:rsid w:val="006C4430"/>
    <w:rsid w:val="006C4659"/>
    <w:rsid w:val="006C47E1"/>
    <w:rsid w:val="006C4896"/>
    <w:rsid w:val="006C49C5"/>
    <w:rsid w:val="006C56C4"/>
    <w:rsid w:val="006C5829"/>
    <w:rsid w:val="006C61D7"/>
    <w:rsid w:val="006C6A8A"/>
    <w:rsid w:val="006D0040"/>
    <w:rsid w:val="006D00BD"/>
    <w:rsid w:val="006D03EC"/>
    <w:rsid w:val="006D04F2"/>
    <w:rsid w:val="006D0837"/>
    <w:rsid w:val="006D1780"/>
    <w:rsid w:val="006D17FA"/>
    <w:rsid w:val="006D1E9D"/>
    <w:rsid w:val="006D2B85"/>
    <w:rsid w:val="006D2D76"/>
    <w:rsid w:val="006D351A"/>
    <w:rsid w:val="006D3578"/>
    <w:rsid w:val="006D4114"/>
    <w:rsid w:val="006D57A8"/>
    <w:rsid w:val="006D5CDB"/>
    <w:rsid w:val="006D64B6"/>
    <w:rsid w:val="006D6636"/>
    <w:rsid w:val="006D67EB"/>
    <w:rsid w:val="006D6875"/>
    <w:rsid w:val="006D699A"/>
    <w:rsid w:val="006D6B57"/>
    <w:rsid w:val="006D6CBF"/>
    <w:rsid w:val="006D7745"/>
    <w:rsid w:val="006D7884"/>
    <w:rsid w:val="006D78E9"/>
    <w:rsid w:val="006D7DFD"/>
    <w:rsid w:val="006D7F01"/>
    <w:rsid w:val="006D7F81"/>
    <w:rsid w:val="006E0543"/>
    <w:rsid w:val="006E082A"/>
    <w:rsid w:val="006E08E3"/>
    <w:rsid w:val="006E08F3"/>
    <w:rsid w:val="006E0AA0"/>
    <w:rsid w:val="006E0E39"/>
    <w:rsid w:val="006E11AD"/>
    <w:rsid w:val="006E1CD4"/>
    <w:rsid w:val="006E1EF1"/>
    <w:rsid w:val="006E21E6"/>
    <w:rsid w:val="006E266D"/>
    <w:rsid w:val="006E2BF0"/>
    <w:rsid w:val="006E2E6E"/>
    <w:rsid w:val="006E303A"/>
    <w:rsid w:val="006E3094"/>
    <w:rsid w:val="006E4098"/>
    <w:rsid w:val="006E4FC7"/>
    <w:rsid w:val="006E5171"/>
    <w:rsid w:val="006E530D"/>
    <w:rsid w:val="006E53D9"/>
    <w:rsid w:val="006E53FF"/>
    <w:rsid w:val="006E568D"/>
    <w:rsid w:val="006E56D0"/>
    <w:rsid w:val="006E5991"/>
    <w:rsid w:val="006E71BD"/>
    <w:rsid w:val="006E7C1C"/>
    <w:rsid w:val="006E7C73"/>
    <w:rsid w:val="006F0458"/>
    <w:rsid w:val="006F0688"/>
    <w:rsid w:val="006F094A"/>
    <w:rsid w:val="006F164F"/>
    <w:rsid w:val="006F1C83"/>
    <w:rsid w:val="006F1DE7"/>
    <w:rsid w:val="006F1F4D"/>
    <w:rsid w:val="006F23A5"/>
    <w:rsid w:val="006F2BCF"/>
    <w:rsid w:val="006F3171"/>
    <w:rsid w:val="006F35C3"/>
    <w:rsid w:val="006F3B32"/>
    <w:rsid w:val="006F410D"/>
    <w:rsid w:val="006F4644"/>
    <w:rsid w:val="006F51B4"/>
    <w:rsid w:val="006F5279"/>
    <w:rsid w:val="006F52FF"/>
    <w:rsid w:val="006F5539"/>
    <w:rsid w:val="006F577A"/>
    <w:rsid w:val="006F57D8"/>
    <w:rsid w:val="006F5F67"/>
    <w:rsid w:val="006F60C2"/>
    <w:rsid w:val="006F7207"/>
    <w:rsid w:val="006F7B59"/>
    <w:rsid w:val="00700A9E"/>
    <w:rsid w:val="00700B7C"/>
    <w:rsid w:val="0070129A"/>
    <w:rsid w:val="00701520"/>
    <w:rsid w:val="00702275"/>
    <w:rsid w:val="00702FB5"/>
    <w:rsid w:val="007032AE"/>
    <w:rsid w:val="007034BB"/>
    <w:rsid w:val="00703BF0"/>
    <w:rsid w:val="00704AAB"/>
    <w:rsid w:val="00704D59"/>
    <w:rsid w:val="00705951"/>
    <w:rsid w:val="00705DFE"/>
    <w:rsid w:val="00706167"/>
    <w:rsid w:val="0070617E"/>
    <w:rsid w:val="0070731F"/>
    <w:rsid w:val="0070764E"/>
    <w:rsid w:val="00707688"/>
    <w:rsid w:val="0070787B"/>
    <w:rsid w:val="0070799F"/>
    <w:rsid w:val="00707E82"/>
    <w:rsid w:val="00710201"/>
    <w:rsid w:val="007108C6"/>
    <w:rsid w:val="00711B23"/>
    <w:rsid w:val="00712641"/>
    <w:rsid w:val="007128C5"/>
    <w:rsid w:val="00712FC6"/>
    <w:rsid w:val="0071348A"/>
    <w:rsid w:val="00713840"/>
    <w:rsid w:val="00713AEC"/>
    <w:rsid w:val="00714581"/>
    <w:rsid w:val="00714AD3"/>
    <w:rsid w:val="00714E1D"/>
    <w:rsid w:val="00714FF3"/>
    <w:rsid w:val="00715011"/>
    <w:rsid w:val="007157F6"/>
    <w:rsid w:val="00715A59"/>
    <w:rsid w:val="00715F85"/>
    <w:rsid w:val="00716E77"/>
    <w:rsid w:val="007172A1"/>
    <w:rsid w:val="00717367"/>
    <w:rsid w:val="00717A2D"/>
    <w:rsid w:val="00717C69"/>
    <w:rsid w:val="00717CE6"/>
    <w:rsid w:val="00717E68"/>
    <w:rsid w:val="0072028B"/>
    <w:rsid w:val="00720501"/>
    <w:rsid w:val="00721081"/>
    <w:rsid w:val="007215BC"/>
    <w:rsid w:val="00721A04"/>
    <w:rsid w:val="00721A24"/>
    <w:rsid w:val="00721DCA"/>
    <w:rsid w:val="00722B43"/>
    <w:rsid w:val="00722FBF"/>
    <w:rsid w:val="00723358"/>
    <w:rsid w:val="007235B5"/>
    <w:rsid w:val="007244D4"/>
    <w:rsid w:val="00724CF7"/>
    <w:rsid w:val="007253FF"/>
    <w:rsid w:val="00725832"/>
    <w:rsid w:val="00725C7C"/>
    <w:rsid w:val="00726370"/>
    <w:rsid w:val="00726B39"/>
    <w:rsid w:val="0072798A"/>
    <w:rsid w:val="00727BDD"/>
    <w:rsid w:val="0073046C"/>
    <w:rsid w:val="00730500"/>
    <w:rsid w:val="0073051F"/>
    <w:rsid w:val="00730B4C"/>
    <w:rsid w:val="00730CB0"/>
    <w:rsid w:val="00730D13"/>
    <w:rsid w:val="00730E03"/>
    <w:rsid w:val="00731427"/>
    <w:rsid w:val="00731D8E"/>
    <w:rsid w:val="00732407"/>
    <w:rsid w:val="007330FB"/>
    <w:rsid w:val="007335A7"/>
    <w:rsid w:val="00733C44"/>
    <w:rsid w:val="00734B5B"/>
    <w:rsid w:val="00735B4A"/>
    <w:rsid w:val="00736095"/>
    <w:rsid w:val="007362D3"/>
    <w:rsid w:val="007370E4"/>
    <w:rsid w:val="00737AC4"/>
    <w:rsid w:val="00740095"/>
    <w:rsid w:val="007405F6"/>
    <w:rsid w:val="007406F5"/>
    <w:rsid w:val="00740E0C"/>
    <w:rsid w:val="00740F18"/>
    <w:rsid w:val="00740FD5"/>
    <w:rsid w:val="00741FD6"/>
    <w:rsid w:val="007429C4"/>
    <w:rsid w:val="00743522"/>
    <w:rsid w:val="0074378C"/>
    <w:rsid w:val="0074393E"/>
    <w:rsid w:val="007439BF"/>
    <w:rsid w:val="00744AD9"/>
    <w:rsid w:val="00744F77"/>
    <w:rsid w:val="007453DB"/>
    <w:rsid w:val="00745A9A"/>
    <w:rsid w:val="0074643C"/>
    <w:rsid w:val="007467DF"/>
    <w:rsid w:val="00746F84"/>
    <w:rsid w:val="00747306"/>
    <w:rsid w:val="00747313"/>
    <w:rsid w:val="0074777F"/>
    <w:rsid w:val="00747CB9"/>
    <w:rsid w:val="00747EE8"/>
    <w:rsid w:val="00747F78"/>
    <w:rsid w:val="00750297"/>
    <w:rsid w:val="007502FC"/>
    <w:rsid w:val="007507E0"/>
    <w:rsid w:val="00750ADE"/>
    <w:rsid w:val="0075189B"/>
    <w:rsid w:val="00752471"/>
    <w:rsid w:val="007527D4"/>
    <w:rsid w:val="00752873"/>
    <w:rsid w:val="00752B59"/>
    <w:rsid w:val="007535BD"/>
    <w:rsid w:val="007536C2"/>
    <w:rsid w:val="00753852"/>
    <w:rsid w:val="00753A2E"/>
    <w:rsid w:val="00753B4D"/>
    <w:rsid w:val="007547A7"/>
    <w:rsid w:val="00754AA4"/>
    <w:rsid w:val="00754C48"/>
    <w:rsid w:val="00754C65"/>
    <w:rsid w:val="00755C3D"/>
    <w:rsid w:val="00756279"/>
    <w:rsid w:val="00756288"/>
    <w:rsid w:val="0075657B"/>
    <w:rsid w:val="00756CB2"/>
    <w:rsid w:val="00756ECE"/>
    <w:rsid w:val="00760674"/>
    <w:rsid w:val="00760B18"/>
    <w:rsid w:val="00760B9A"/>
    <w:rsid w:val="00760FA8"/>
    <w:rsid w:val="007632E7"/>
    <w:rsid w:val="00763690"/>
    <w:rsid w:val="0076395D"/>
    <w:rsid w:val="00764083"/>
    <w:rsid w:val="007642FF"/>
    <w:rsid w:val="007649CE"/>
    <w:rsid w:val="0076511E"/>
    <w:rsid w:val="00765228"/>
    <w:rsid w:val="007655A3"/>
    <w:rsid w:val="00765E7B"/>
    <w:rsid w:val="00766576"/>
    <w:rsid w:val="007667FA"/>
    <w:rsid w:val="00766944"/>
    <w:rsid w:val="00766B52"/>
    <w:rsid w:val="0077004B"/>
    <w:rsid w:val="00770AC8"/>
    <w:rsid w:val="00770F78"/>
    <w:rsid w:val="00771145"/>
    <w:rsid w:val="00771C7D"/>
    <w:rsid w:val="007721A9"/>
    <w:rsid w:val="0077237B"/>
    <w:rsid w:val="00772B2B"/>
    <w:rsid w:val="00772F71"/>
    <w:rsid w:val="007732EF"/>
    <w:rsid w:val="00773799"/>
    <w:rsid w:val="00773F82"/>
    <w:rsid w:val="007745D0"/>
    <w:rsid w:val="007748D6"/>
    <w:rsid w:val="00774FF1"/>
    <w:rsid w:val="0077531D"/>
    <w:rsid w:val="007755AE"/>
    <w:rsid w:val="00776CAD"/>
    <w:rsid w:val="00777C92"/>
    <w:rsid w:val="00780098"/>
    <w:rsid w:val="00780858"/>
    <w:rsid w:val="00780E3E"/>
    <w:rsid w:val="00781D3A"/>
    <w:rsid w:val="00781F79"/>
    <w:rsid w:val="00781F94"/>
    <w:rsid w:val="00782D8D"/>
    <w:rsid w:val="00782E1D"/>
    <w:rsid w:val="00783175"/>
    <w:rsid w:val="0078336F"/>
    <w:rsid w:val="007833DC"/>
    <w:rsid w:val="00783741"/>
    <w:rsid w:val="0078396B"/>
    <w:rsid w:val="00783E6C"/>
    <w:rsid w:val="00784366"/>
    <w:rsid w:val="0078510D"/>
    <w:rsid w:val="007854A5"/>
    <w:rsid w:val="007855C8"/>
    <w:rsid w:val="00785761"/>
    <w:rsid w:val="007857D4"/>
    <w:rsid w:val="00785885"/>
    <w:rsid w:val="0078612B"/>
    <w:rsid w:val="007869FF"/>
    <w:rsid w:val="00786B12"/>
    <w:rsid w:val="00787205"/>
    <w:rsid w:val="007905E5"/>
    <w:rsid w:val="00790AF8"/>
    <w:rsid w:val="00790D9D"/>
    <w:rsid w:val="00791292"/>
    <w:rsid w:val="00791E38"/>
    <w:rsid w:val="00792472"/>
    <w:rsid w:val="00792A40"/>
    <w:rsid w:val="007930A3"/>
    <w:rsid w:val="007930BC"/>
    <w:rsid w:val="007940D4"/>
    <w:rsid w:val="00794238"/>
    <w:rsid w:val="0079494C"/>
    <w:rsid w:val="00794CB1"/>
    <w:rsid w:val="00795D5C"/>
    <w:rsid w:val="00796FA7"/>
    <w:rsid w:val="0079705F"/>
    <w:rsid w:val="007972F4"/>
    <w:rsid w:val="00797995"/>
    <w:rsid w:val="007979B2"/>
    <w:rsid w:val="00797BCA"/>
    <w:rsid w:val="007A0784"/>
    <w:rsid w:val="007A133B"/>
    <w:rsid w:val="007A1EAC"/>
    <w:rsid w:val="007A2A54"/>
    <w:rsid w:val="007A2B4C"/>
    <w:rsid w:val="007A2D37"/>
    <w:rsid w:val="007A3B16"/>
    <w:rsid w:val="007A4103"/>
    <w:rsid w:val="007A5C2C"/>
    <w:rsid w:val="007A7279"/>
    <w:rsid w:val="007A766E"/>
    <w:rsid w:val="007A7719"/>
    <w:rsid w:val="007A7DF0"/>
    <w:rsid w:val="007B0AB0"/>
    <w:rsid w:val="007B0CA8"/>
    <w:rsid w:val="007B0CC6"/>
    <w:rsid w:val="007B10D5"/>
    <w:rsid w:val="007B120C"/>
    <w:rsid w:val="007B1420"/>
    <w:rsid w:val="007B1626"/>
    <w:rsid w:val="007B1B56"/>
    <w:rsid w:val="007B2387"/>
    <w:rsid w:val="007B244A"/>
    <w:rsid w:val="007B2ADD"/>
    <w:rsid w:val="007B2B02"/>
    <w:rsid w:val="007B3974"/>
    <w:rsid w:val="007B3CBB"/>
    <w:rsid w:val="007B4365"/>
    <w:rsid w:val="007B44CA"/>
    <w:rsid w:val="007B476F"/>
    <w:rsid w:val="007B52FD"/>
    <w:rsid w:val="007B544F"/>
    <w:rsid w:val="007B560C"/>
    <w:rsid w:val="007B5DC6"/>
    <w:rsid w:val="007B71BC"/>
    <w:rsid w:val="007B7F85"/>
    <w:rsid w:val="007C0085"/>
    <w:rsid w:val="007C02B6"/>
    <w:rsid w:val="007C0545"/>
    <w:rsid w:val="007C0E53"/>
    <w:rsid w:val="007C1027"/>
    <w:rsid w:val="007C1506"/>
    <w:rsid w:val="007C164F"/>
    <w:rsid w:val="007C1DAB"/>
    <w:rsid w:val="007C22C9"/>
    <w:rsid w:val="007C2913"/>
    <w:rsid w:val="007C2B97"/>
    <w:rsid w:val="007C2BA0"/>
    <w:rsid w:val="007C2DA0"/>
    <w:rsid w:val="007C3215"/>
    <w:rsid w:val="007C36CD"/>
    <w:rsid w:val="007C3E61"/>
    <w:rsid w:val="007C4532"/>
    <w:rsid w:val="007C4884"/>
    <w:rsid w:val="007C49B8"/>
    <w:rsid w:val="007C4F48"/>
    <w:rsid w:val="007C4FBF"/>
    <w:rsid w:val="007C4FDA"/>
    <w:rsid w:val="007C5DFA"/>
    <w:rsid w:val="007C626C"/>
    <w:rsid w:val="007C6336"/>
    <w:rsid w:val="007C6563"/>
    <w:rsid w:val="007C6E03"/>
    <w:rsid w:val="007C7E45"/>
    <w:rsid w:val="007D0698"/>
    <w:rsid w:val="007D1E2E"/>
    <w:rsid w:val="007D2581"/>
    <w:rsid w:val="007D2DC6"/>
    <w:rsid w:val="007D33E0"/>
    <w:rsid w:val="007D38EA"/>
    <w:rsid w:val="007D40BF"/>
    <w:rsid w:val="007D4885"/>
    <w:rsid w:val="007D4AD1"/>
    <w:rsid w:val="007D5782"/>
    <w:rsid w:val="007D58A3"/>
    <w:rsid w:val="007D5F78"/>
    <w:rsid w:val="007D68E0"/>
    <w:rsid w:val="007D6BD7"/>
    <w:rsid w:val="007D7854"/>
    <w:rsid w:val="007D7892"/>
    <w:rsid w:val="007E019F"/>
    <w:rsid w:val="007E03A6"/>
    <w:rsid w:val="007E09EC"/>
    <w:rsid w:val="007E0A33"/>
    <w:rsid w:val="007E0BA7"/>
    <w:rsid w:val="007E0CEE"/>
    <w:rsid w:val="007E12DA"/>
    <w:rsid w:val="007E1794"/>
    <w:rsid w:val="007E1C7A"/>
    <w:rsid w:val="007E21FC"/>
    <w:rsid w:val="007E294C"/>
    <w:rsid w:val="007E2DFA"/>
    <w:rsid w:val="007E30E4"/>
    <w:rsid w:val="007E3DA4"/>
    <w:rsid w:val="007E4534"/>
    <w:rsid w:val="007E4782"/>
    <w:rsid w:val="007E5572"/>
    <w:rsid w:val="007E5B7F"/>
    <w:rsid w:val="007E5D1D"/>
    <w:rsid w:val="007E5F6B"/>
    <w:rsid w:val="007E5F99"/>
    <w:rsid w:val="007E65FF"/>
    <w:rsid w:val="007E6D5D"/>
    <w:rsid w:val="007E6ED6"/>
    <w:rsid w:val="007E743E"/>
    <w:rsid w:val="007E7574"/>
    <w:rsid w:val="007E7F83"/>
    <w:rsid w:val="007F04AC"/>
    <w:rsid w:val="007F0586"/>
    <w:rsid w:val="007F0871"/>
    <w:rsid w:val="007F0D43"/>
    <w:rsid w:val="007F15A2"/>
    <w:rsid w:val="007F1BC3"/>
    <w:rsid w:val="007F27E0"/>
    <w:rsid w:val="007F2CD5"/>
    <w:rsid w:val="007F2D72"/>
    <w:rsid w:val="007F2EAC"/>
    <w:rsid w:val="007F3A00"/>
    <w:rsid w:val="007F3E86"/>
    <w:rsid w:val="007F3F9A"/>
    <w:rsid w:val="007F5075"/>
    <w:rsid w:val="007F5188"/>
    <w:rsid w:val="007F5212"/>
    <w:rsid w:val="007F5421"/>
    <w:rsid w:val="007F54DE"/>
    <w:rsid w:val="007F54E8"/>
    <w:rsid w:val="007F58DE"/>
    <w:rsid w:val="007F641E"/>
    <w:rsid w:val="007F7051"/>
    <w:rsid w:val="007F761C"/>
    <w:rsid w:val="007F7955"/>
    <w:rsid w:val="007F7EBF"/>
    <w:rsid w:val="00800356"/>
    <w:rsid w:val="008005EB"/>
    <w:rsid w:val="00800789"/>
    <w:rsid w:val="00800B1A"/>
    <w:rsid w:val="00800D47"/>
    <w:rsid w:val="00801695"/>
    <w:rsid w:val="00801F86"/>
    <w:rsid w:val="00802008"/>
    <w:rsid w:val="00802043"/>
    <w:rsid w:val="00802799"/>
    <w:rsid w:val="00802BEC"/>
    <w:rsid w:val="00802D5B"/>
    <w:rsid w:val="00802FE5"/>
    <w:rsid w:val="00803405"/>
    <w:rsid w:val="008034F1"/>
    <w:rsid w:val="00803C45"/>
    <w:rsid w:val="00805094"/>
    <w:rsid w:val="00805133"/>
    <w:rsid w:val="00805791"/>
    <w:rsid w:val="00805DDE"/>
    <w:rsid w:val="00807108"/>
    <w:rsid w:val="00807255"/>
    <w:rsid w:val="00807CCD"/>
    <w:rsid w:val="00810232"/>
    <w:rsid w:val="0081036F"/>
    <w:rsid w:val="0081074E"/>
    <w:rsid w:val="00810E64"/>
    <w:rsid w:val="00810EA3"/>
    <w:rsid w:val="00810FFA"/>
    <w:rsid w:val="008110D8"/>
    <w:rsid w:val="008112E1"/>
    <w:rsid w:val="00811A67"/>
    <w:rsid w:val="00811BB4"/>
    <w:rsid w:val="008130B2"/>
    <w:rsid w:val="008137CB"/>
    <w:rsid w:val="00813C3B"/>
    <w:rsid w:val="00813F5C"/>
    <w:rsid w:val="00814ECE"/>
    <w:rsid w:val="0081522A"/>
    <w:rsid w:val="00815407"/>
    <w:rsid w:val="00816792"/>
    <w:rsid w:val="00816F85"/>
    <w:rsid w:val="0081763E"/>
    <w:rsid w:val="00817B63"/>
    <w:rsid w:val="00817C91"/>
    <w:rsid w:val="0082063A"/>
    <w:rsid w:val="00820C11"/>
    <w:rsid w:val="008219A1"/>
    <w:rsid w:val="00821A07"/>
    <w:rsid w:val="00821A15"/>
    <w:rsid w:val="00823046"/>
    <w:rsid w:val="008231A3"/>
    <w:rsid w:val="008232F8"/>
    <w:rsid w:val="0082343F"/>
    <w:rsid w:val="00823626"/>
    <w:rsid w:val="00823669"/>
    <w:rsid w:val="008239EA"/>
    <w:rsid w:val="00823CB8"/>
    <w:rsid w:val="00824186"/>
    <w:rsid w:val="0082429F"/>
    <w:rsid w:val="008242B4"/>
    <w:rsid w:val="008246BC"/>
    <w:rsid w:val="00824B85"/>
    <w:rsid w:val="008250EC"/>
    <w:rsid w:val="0082575C"/>
    <w:rsid w:val="0082642F"/>
    <w:rsid w:val="008264DB"/>
    <w:rsid w:val="00826536"/>
    <w:rsid w:val="008266D7"/>
    <w:rsid w:val="00826990"/>
    <w:rsid w:val="00826AC3"/>
    <w:rsid w:val="00826D2E"/>
    <w:rsid w:val="0082755B"/>
    <w:rsid w:val="00827F24"/>
    <w:rsid w:val="00830026"/>
    <w:rsid w:val="00830B4C"/>
    <w:rsid w:val="008312D1"/>
    <w:rsid w:val="0083162E"/>
    <w:rsid w:val="00831A39"/>
    <w:rsid w:val="00831C6C"/>
    <w:rsid w:val="00831D7F"/>
    <w:rsid w:val="008325FB"/>
    <w:rsid w:val="00833109"/>
    <w:rsid w:val="00833501"/>
    <w:rsid w:val="00833854"/>
    <w:rsid w:val="00833AD2"/>
    <w:rsid w:val="00834945"/>
    <w:rsid w:val="008349B6"/>
    <w:rsid w:val="00834D7D"/>
    <w:rsid w:val="00834EE0"/>
    <w:rsid w:val="00835083"/>
    <w:rsid w:val="008350F0"/>
    <w:rsid w:val="0083537A"/>
    <w:rsid w:val="008356DD"/>
    <w:rsid w:val="0083611F"/>
    <w:rsid w:val="008361D5"/>
    <w:rsid w:val="00836A6C"/>
    <w:rsid w:val="00836B54"/>
    <w:rsid w:val="00837352"/>
    <w:rsid w:val="008378A0"/>
    <w:rsid w:val="00837EEC"/>
    <w:rsid w:val="0084021E"/>
    <w:rsid w:val="0084065D"/>
    <w:rsid w:val="00840A7D"/>
    <w:rsid w:val="00840B86"/>
    <w:rsid w:val="008419D3"/>
    <w:rsid w:val="00841AE2"/>
    <w:rsid w:val="00842677"/>
    <w:rsid w:val="00842CF5"/>
    <w:rsid w:val="00843219"/>
    <w:rsid w:val="00844733"/>
    <w:rsid w:val="0084498D"/>
    <w:rsid w:val="00844FAD"/>
    <w:rsid w:val="00845988"/>
    <w:rsid w:val="00845BD1"/>
    <w:rsid w:val="00845F1C"/>
    <w:rsid w:val="00845F35"/>
    <w:rsid w:val="008461BB"/>
    <w:rsid w:val="008469CB"/>
    <w:rsid w:val="00846AFC"/>
    <w:rsid w:val="008470ED"/>
    <w:rsid w:val="0084795D"/>
    <w:rsid w:val="00847C49"/>
    <w:rsid w:val="00847DFB"/>
    <w:rsid w:val="00850238"/>
    <w:rsid w:val="008504AE"/>
    <w:rsid w:val="008506AB"/>
    <w:rsid w:val="00851036"/>
    <w:rsid w:val="00851167"/>
    <w:rsid w:val="008517EB"/>
    <w:rsid w:val="00851BC4"/>
    <w:rsid w:val="00851C9D"/>
    <w:rsid w:val="00851D66"/>
    <w:rsid w:val="00851E75"/>
    <w:rsid w:val="0085217B"/>
    <w:rsid w:val="008531FD"/>
    <w:rsid w:val="00853343"/>
    <w:rsid w:val="0085394B"/>
    <w:rsid w:val="00853A58"/>
    <w:rsid w:val="00854CD2"/>
    <w:rsid w:val="00854ED7"/>
    <w:rsid w:val="008553E5"/>
    <w:rsid w:val="00855BE9"/>
    <w:rsid w:val="0085663D"/>
    <w:rsid w:val="00856A83"/>
    <w:rsid w:val="0085777F"/>
    <w:rsid w:val="00857B1F"/>
    <w:rsid w:val="0086041D"/>
    <w:rsid w:val="00860D23"/>
    <w:rsid w:val="00860EDB"/>
    <w:rsid w:val="008615C7"/>
    <w:rsid w:val="008616F8"/>
    <w:rsid w:val="008619F8"/>
    <w:rsid w:val="00862B73"/>
    <w:rsid w:val="00862D75"/>
    <w:rsid w:val="00862E9C"/>
    <w:rsid w:val="0086333F"/>
    <w:rsid w:val="008633BE"/>
    <w:rsid w:val="00863A31"/>
    <w:rsid w:val="00863B85"/>
    <w:rsid w:val="0086441F"/>
    <w:rsid w:val="00864500"/>
    <w:rsid w:val="00865144"/>
    <w:rsid w:val="00865255"/>
    <w:rsid w:val="0086529A"/>
    <w:rsid w:val="00865476"/>
    <w:rsid w:val="00865598"/>
    <w:rsid w:val="00865C0D"/>
    <w:rsid w:val="00867034"/>
    <w:rsid w:val="00867468"/>
    <w:rsid w:val="008678F2"/>
    <w:rsid w:val="00867C59"/>
    <w:rsid w:val="0087237E"/>
    <w:rsid w:val="008726C5"/>
    <w:rsid w:val="008726F2"/>
    <w:rsid w:val="0087313B"/>
    <w:rsid w:val="00873332"/>
    <w:rsid w:val="00873BA7"/>
    <w:rsid w:val="008740DD"/>
    <w:rsid w:val="008758E0"/>
    <w:rsid w:val="00875F7A"/>
    <w:rsid w:val="00880ABE"/>
    <w:rsid w:val="00882C88"/>
    <w:rsid w:val="00882D21"/>
    <w:rsid w:val="00883C80"/>
    <w:rsid w:val="00883E19"/>
    <w:rsid w:val="00883E67"/>
    <w:rsid w:val="008843CB"/>
    <w:rsid w:val="00884728"/>
    <w:rsid w:val="00885167"/>
    <w:rsid w:val="0088582F"/>
    <w:rsid w:val="00885E50"/>
    <w:rsid w:val="00886327"/>
    <w:rsid w:val="00886719"/>
    <w:rsid w:val="0088728F"/>
    <w:rsid w:val="008872DE"/>
    <w:rsid w:val="0088773A"/>
    <w:rsid w:val="008879A1"/>
    <w:rsid w:val="00887D26"/>
    <w:rsid w:val="008903D2"/>
    <w:rsid w:val="00890B67"/>
    <w:rsid w:val="00890C25"/>
    <w:rsid w:val="00892102"/>
    <w:rsid w:val="00892376"/>
    <w:rsid w:val="008925BA"/>
    <w:rsid w:val="008929BB"/>
    <w:rsid w:val="00892C84"/>
    <w:rsid w:val="00893996"/>
    <w:rsid w:val="00893A78"/>
    <w:rsid w:val="00893FC8"/>
    <w:rsid w:val="00894BEF"/>
    <w:rsid w:val="00894EE4"/>
    <w:rsid w:val="008958D3"/>
    <w:rsid w:val="008959D8"/>
    <w:rsid w:val="00895DAD"/>
    <w:rsid w:val="008968BD"/>
    <w:rsid w:val="00896ADF"/>
    <w:rsid w:val="00896C69"/>
    <w:rsid w:val="00896CB4"/>
    <w:rsid w:val="0089784E"/>
    <w:rsid w:val="00897865"/>
    <w:rsid w:val="00897B8B"/>
    <w:rsid w:val="008A03C6"/>
    <w:rsid w:val="008A0F49"/>
    <w:rsid w:val="008A13F8"/>
    <w:rsid w:val="008A14AD"/>
    <w:rsid w:val="008A17EF"/>
    <w:rsid w:val="008A1A1F"/>
    <w:rsid w:val="008A1B1E"/>
    <w:rsid w:val="008A1E98"/>
    <w:rsid w:val="008A22FD"/>
    <w:rsid w:val="008A2753"/>
    <w:rsid w:val="008A2828"/>
    <w:rsid w:val="008A2A63"/>
    <w:rsid w:val="008A3558"/>
    <w:rsid w:val="008A3A8F"/>
    <w:rsid w:val="008A3E3A"/>
    <w:rsid w:val="008A4136"/>
    <w:rsid w:val="008A4554"/>
    <w:rsid w:val="008A5E2C"/>
    <w:rsid w:val="008A5FE1"/>
    <w:rsid w:val="008A603B"/>
    <w:rsid w:val="008A6E54"/>
    <w:rsid w:val="008A76F6"/>
    <w:rsid w:val="008A7974"/>
    <w:rsid w:val="008A7D2B"/>
    <w:rsid w:val="008B0123"/>
    <w:rsid w:val="008B04C7"/>
    <w:rsid w:val="008B0738"/>
    <w:rsid w:val="008B0862"/>
    <w:rsid w:val="008B0B09"/>
    <w:rsid w:val="008B0D5A"/>
    <w:rsid w:val="008B0F48"/>
    <w:rsid w:val="008B1099"/>
    <w:rsid w:val="008B1307"/>
    <w:rsid w:val="008B1C1F"/>
    <w:rsid w:val="008B20B3"/>
    <w:rsid w:val="008B22C6"/>
    <w:rsid w:val="008B318D"/>
    <w:rsid w:val="008B47A2"/>
    <w:rsid w:val="008B5DB9"/>
    <w:rsid w:val="008B5E02"/>
    <w:rsid w:val="008B5EB2"/>
    <w:rsid w:val="008B6068"/>
    <w:rsid w:val="008B6E8F"/>
    <w:rsid w:val="008B7375"/>
    <w:rsid w:val="008B77F7"/>
    <w:rsid w:val="008B7856"/>
    <w:rsid w:val="008B7CA4"/>
    <w:rsid w:val="008B7D11"/>
    <w:rsid w:val="008C002C"/>
    <w:rsid w:val="008C0571"/>
    <w:rsid w:val="008C0C89"/>
    <w:rsid w:val="008C13CB"/>
    <w:rsid w:val="008C13E6"/>
    <w:rsid w:val="008C1811"/>
    <w:rsid w:val="008C1EEA"/>
    <w:rsid w:val="008C230E"/>
    <w:rsid w:val="008C24B3"/>
    <w:rsid w:val="008C2583"/>
    <w:rsid w:val="008C2747"/>
    <w:rsid w:val="008C2892"/>
    <w:rsid w:val="008C2E1F"/>
    <w:rsid w:val="008C3076"/>
    <w:rsid w:val="008C31DF"/>
    <w:rsid w:val="008C32E8"/>
    <w:rsid w:val="008C345B"/>
    <w:rsid w:val="008C393C"/>
    <w:rsid w:val="008C3C57"/>
    <w:rsid w:val="008C483D"/>
    <w:rsid w:val="008C5C96"/>
    <w:rsid w:val="008C60A9"/>
    <w:rsid w:val="008C661C"/>
    <w:rsid w:val="008C6781"/>
    <w:rsid w:val="008C6D59"/>
    <w:rsid w:val="008C6FAE"/>
    <w:rsid w:val="008C72BC"/>
    <w:rsid w:val="008C7873"/>
    <w:rsid w:val="008C7959"/>
    <w:rsid w:val="008C7A92"/>
    <w:rsid w:val="008C7B27"/>
    <w:rsid w:val="008D0EFF"/>
    <w:rsid w:val="008D1189"/>
    <w:rsid w:val="008D195E"/>
    <w:rsid w:val="008D28E8"/>
    <w:rsid w:val="008D2998"/>
    <w:rsid w:val="008D2A8F"/>
    <w:rsid w:val="008D2B20"/>
    <w:rsid w:val="008D2B74"/>
    <w:rsid w:val="008D2DDF"/>
    <w:rsid w:val="008D301E"/>
    <w:rsid w:val="008D3054"/>
    <w:rsid w:val="008D35A4"/>
    <w:rsid w:val="008D3909"/>
    <w:rsid w:val="008D394C"/>
    <w:rsid w:val="008D45F0"/>
    <w:rsid w:val="008D46AB"/>
    <w:rsid w:val="008D521E"/>
    <w:rsid w:val="008D5245"/>
    <w:rsid w:val="008D544A"/>
    <w:rsid w:val="008D54E8"/>
    <w:rsid w:val="008D595A"/>
    <w:rsid w:val="008D6AD1"/>
    <w:rsid w:val="008D76D8"/>
    <w:rsid w:val="008D77AF"/>
    <w:rsid w:val="008D7861"/>
    <w:rsid w:val="008E05BA"/>
    <w:rsid w:val="008E06E6"/>
    <w:rsid w:val="008E0745"/>
    <w:rsid w:val="008E0A01"/>
    <w:rsid w:val="008E1218"/>
    <w:rsid w:val="008E2D68"/>
    <w:rsid w:val="008E2DA9"/>
    <w:rsid w:val="008E2EBD"/>
    <w:rsid w:val="008E2EC6"/>
    <w:rsid w:val="008E2F97"/>
    <w:rsid w:val="008E391A"/>
    <w:rsid w:val="008E4434"/>
    <w:rsid w:val="008E4445"/>
    <w:rsid w:val="008E4CBC"/>
    <w:rsid w:val="008E54B1"/>
    <w:rsid w:val="008E54FB"/>
    <w:rsid w:val="008E5DAD"/>
    <w:rsid w:val="008E5E2C"/>
    <w:rsid w:val="008E670F"/>
    <w:rsid w:val="008E74CB"/>
    <w:rsid w:val="008E79D9"/>
    <w:rsid w:val="008E7D92"/>
    <w:rsid w:val="008E7F80"/>
    <w:rsid w:val="008F0177"/>
    <w:rsid w:val="008F0884"/>
    <w:rsid w:val="008F08AB"/>
    <w:rsid w:val="008F0C1A"/>
    <w:rsid w:val="008F0E98"/>
    <w:rsid w:val="008F1AD5"/>
    <w:rsid w:val="008F1C3C"/>
    <w:rsid w:val="008F2137"/>
    <w:rsid w:val="008F2D07"/>
    <w:rsid w:val="008F2DEF"/>
    <w:rsid w:val="008F3911"/>
    <w:rsid w:val="008F4038"/>
    <w:rsid w:val="008F40CE"/>
    <w:rsid w:val="008F46FB"/>
    <w:rsid w:val="008F56F9"/>
    <w:rsid w:val="008F6A97"/>
    <w:rsid w:val="008F6B6A"/>
    <w:rsid w:val="00900177"/>
    <w:rsid w:val="00900491"/>
    <w:rsid w:val="0090116C"/>
    <w:rsid w:val="0090167F"/>
    <w:rsid w:val="00901D4F"/>
    <w:rsid w:val="0090244B"/>
    <w:rsid w:val="0090282E"/>
    <w:rsid w:val="0090392F"/>
    <w:rsid w:val="00904288"/>
    <w:rsid w:val="00904821"/>
    <w:rsid w:val="0090516F"/>
    <w:rsid w:val="0090547C"/>
    <w:rsid w:val="009054B9"/>
    <w:rsid w:val="009055A1"/>
    <w:rsid w:val="0090573C"/>
    <w:rsid w:val="00905958"/>
    <w:rsid w:val="009059D2"/>
    <w:rsid w:val="0090605D"/>
    <w:rsid w:val="00906687"/>
    <w:rsid w:val="009072C6"/>
    <w:rsid w:val="009076B5"/>
    <w:rsid w:val="009076F9"/>
    <w:rsid w:val="009100E4"/>
    <w:rsid w:val="00910164"/>
    <w:rsid w:val="0091078F"/>
    <w:rsid w:val="009109CD"/>
    <w:rsid w:val="009116E4"/>
    <w:rsid w:val="00911D3D"/>
    <w:rsid w:val="00911EB1"/>
    <w:rsid w:val="00912973"/>
    <w:rsid w:val="0091317B"/>
    <w:rsid w:val="009158B9"/>
    <w:rsid w:val="00915F29"/>
    <w:rsid w:val="0091643C"/>
    <w:rsid w:val="00916AA5"/>
    <w:rsid w:val="009178FA"/>
    <w:rsid w:val="00917E1F"/>
    <w:rsid w:val="0092011F"/>
    <w:rsid w:val="009203F1"/>
    <w:rsid w:val="00920C91"/>
    <w:rsid w:val="009210FA"/>
    <w:rsid w:val="0092156A"/>
    <w:rsid w:val="00921A74"/>
    <w:rsid w:val="0092292C"/>
    <w:rsid w:val="00923640"/>
    <w:rsid w:val="0092411C"/>
    <w:rsid w:val="009241DE"/>
    <w:rsid w:val="009246F0"/>
    <w:rsid w:val="00924BB0"/>
    <w:rsid w:val="00924DBF"/>
    <w:rsid w:val="00924FCC"/>
    <w:rsid w:val="009251ED"/>
    <w:rsid w:val="009254C7"/>
    <w:rsid w:val="009270B7"/>
    <w:rsid w:val="00927109"/>
    <w:rsid w:val="00930072"/>
    <w:rsid w:val="00931460"/>
    <w:rsid w:val="00931CA3"/>
    <w:rsid w:val="009327F5"/>
    <w:rsid w:val="00932D81"/>
    <w:rsid w:val="0093310A"/>
    <w:rsid w:val="009337E1"/>
    <w:rsid w:val="00933C60"/>
    <w:rsid w:val="00934D12"/>
    <w:rsid w:val="009359F2"/>
    <w:rsid w:val="00935A23"/>
    <w:rsid w:val="00935CF4"/>
    <w:rsid w:val="00936D5D"/>
    <w:rsid w:val="00936E14"/>
    <w:rsid w:val="00936E61"/>
    <w:rsid w:val="00936FFC"/>
    <w:rsid w:val="00937CD7"/>
    <w:rsid w:val="0094042F"/>
    <w:rsid w:val="009405D3"/>
    <w:rsid w:val="009405FD"/>
    <w:rsid w:val="00941099"/>
    <w:rsid w:val="009416D2"/>
    <w:rsid w:val="00941AF9"/>
    <w:rsid w:val="00941BA7"/>
    <w:rsid w:val="00942732"/>
    <w:rsid w:val="00942973"/>
    <w:rsid w:val="00942A66"/>
    <w:rsid w:val="009435A7"/>
    <w:rsid w:val="0094393B"/>
    <w:rsid w:val="00944003"/>
    <w:rsid w:val="009441FC"/>
    <w:rsid w:val="00944F33"/>
    <w:rsid w:val="00945178"/>
    <w:rsid w:val="00945687"/>
    <w:rsid w:val="0094595B"/>
    <w:rsid w:val="00946F6A"/>
    <w:rsid w:val="00947350"/>
    <w:rsid w:val="00950948"/>
    <w:rsid w:val="00951A42"/>
    <w:rsid w:val="00951A56"/>
    <w:rsid w:val="00951F0F"/>
    <w:rsid w:val="00952187"/>
    <w:rsid w:val="009522E1"/>
    <w:rsid w:val="00952663"/>
    <w:rsid w:val="00952A15"/>
    <w:rsid w:val="00952DEA"/>
    <w:rsid w:val="009533AE"/>
    <w:rsid w:val="0095354A"/>
    <w:rsid w:val="00953F0B"/>
    <w:rsid w:val="00953FAD"/>
    <w:rsid w:val="00954272"/>
    <w:rsid w:val="00954335"/>
    <w:rsid w:val="00954534"/>
    <w:rsid w:val="009547D1"/>
    <w:rsid w:val="009547E4"/>
    <w:rsid w:val="00954B8F"/>
    <w:rsid w:val="009550D3"/>
    <w:rsid w:val="00955545"/>
    <w:rsid w:val="009556B3"/>
    <w:rsid w:val="00956C83"/>
    <w:rsid w:val="00957CD7"/>
    <w:rsid w:val="00957D10"/>
    <w:rsid w:val="00960009"/>
    <w:rsid w:val="0096025B"/>
    <w:rsid w:val="00960451"/>
    <w:rsid w:val="0096091E"/>
    <w:rsid w:val="00960D52"/>
    <w:rsid w:val="00960E47"/>
    <w:rsid w:val="00961528"/>
    <w:rsid w:val="00961CBE"/>
    <w:rsid w:val="0096289F"/>
    <w:rsid w:val="00963598"/>
    <w:rsid w:val="009636B0"/>
    <w:rsid w:val="00963C9B"/>
    <w:rsid w:val="00963D1D"/>
    <w:rsid w:val="00964529"/>
    <w:rsid w:val="009646A3"/>
    <w:rsid w:val="00964A78"/>
    <w:rsid w:val="00964B19"/>
    <w:rsid w:val="00964C2D"/>
    <w:rsid w:val="00965743"/>
    <w:rsid w:val="009659C0"/>
    <w:rsid w:val="0096629D"/>
    <w:rsid w:val="009668D1"/>
    <w:rsid w:val="0096690B"/>
    <w:rsid w:val="00966E71"/>
    <w:rsid w:val="0096755E"/>
    <w:rsid w:val="00967C96"/>
    <w:rsid w:val="00967F10"/>
    <w:rsid w:val="0097003A"/>
    <w:rsid w:val="009701AE"/>
    <w:rsid w:val="00970953"/>
    <w:rsid w:val="009710BD"/>
    <w:rsid w:val="00971874"/>
    <w:rsid w:val="009718B1"/>
    <w:rsid w:val="0097211B"/>
    <w:rsid w:val="0097222B"/>
    <w:rsid w:val="009723A4"/>
    <w:rsid w:val="00972A64"/>
    <w:rsid w:val="009733C8"/>
    <w:rsid w:val="00973410"/>
    <w:rsid w:val="009734DC"/>
    <w:rsid w:val="00973623"/>
    <w:rsid w:val="009746B7"/>
    <w:rsid w:val="0097497B"/>
    <w:rsid w:val="00974FF3"/>
    <w:rsid w:val="00976DDC"/>
    <w:rsid w:val="00977233"/>
    <w:rsid w:val="009776D9"/>
    <w:rsid w:val="0097778B"/>
    <w:rsid w:val="00977987"/>
    <w:rsid w:val="00977C77"/>
    <w:rsid w:val="0098075E"/>
    <w:rsid w:val="00980CC2"/>
    <w:rsid w:val="00981861"/>
    <w:rsid w:val="009827C7"/>
    <w:rsid w:val="00982875"/>
    <w:rsid w:val="0098289F"/>
    <w:rsid w:val="00983AE7"/>
    <w:rsid w:val="00983CED"/>
    <w:rsid w:val="00983D8C"/>
    <w:rsid w:val="00984772"/>
    <w:rsid w:val="009852FB"/>
    <w:rsid w:val="00985C0E"/>
    <w:rsid w:val="00985D24"/>
    <w:rsid w:val="00985D74"/>
    <w:rsid w:val="00985F0F"/>
    <w:rsid w:val="00986270"/>
    <w:rsid w:val="0098647A"/>
    <w:rsid w:val="009864AF"/>
    <w:rsid w:val="0098669F"/>
    <w:rsid w:val="009866A8"/>
    <w:rsid w:val="00986B2B"/>
    <w:rsid w:val="00986CC3"/>
    <w:rsid w:val="00986ECB"/>
    <w:rsid w:val="00987888"/>
    <w:rsid w:val="00987EB4"/>
    <w:rsid w:val="00990708"/>
    <w:rsid w:val="00990BCA"/>
    <w:rsid w:val="0099144B"/>
    <w:rsid w:val="00991493"/>
    <w:rsid w:val="00991F6C"/>
    <w:rsid w:val="00993205"/>
    <w:rsid w:val="00993424"/>
    <w:rsid w:val="00994B23"/>
    <w:rsid w:val="00995281"/>
    <w:rsid w:val="00995E45"/>
    <w:rsid w:val="00995E68"/>
    <w:rsid w:val="00996292"/>
    <w:rsid w:val="0099661D"/>
    <w:rsid w:val="009976F2"/>
    <w:rsid w:val="009A0EE9"/>
    <w:rsid w:val="009A1549"/>
    <w:rsid w:val="009A16B0"/>
    <w:rsid w:val="009A1804"/>
    <w:rsid w:val="009A1FBC"/>
    <w:rsid w:val="009A25C3"/>
    <w:rsid w:val="009A313C"/>
    <w:rsid w:val="009A3A39"/>
    <w:rsid w:val="009A4105"/>
    <w:rsid w:val="009A4359"/>
    <w:rsid w:val="009A4AF0"/>
    <w:rsid w:val="009A4D0D"/>
    <w:rsid w:val="009A5B8C"/>
    <w:rsid w:val="009A6AAC"/>
    <w:rsid w:val="009A7063"/>
    <w:rsid w:val="009A71A2"/>
    <w:rsid w:val="009B0D0C"/>
    <w:rsid w:val="009B1A04"/>
    <w:rsid w:val="009B1B3F"/>
    <w:rsid w:val="009B237A"/>
    <w:rsid w:val="009B2A96"/>
    <w:rsid w:val="009B349F"/>
    <w:rsid w:val="009B3BE4"/>
    <w:rsid w:val="009B49B6"/>
    <w:rsid w:val="009B57E5"/>
    <w:rsid w:val="009B636A"/>
    <w:rsid w:val="009B6526"/>
    <w:rsid w:val="009B66E5"/>
    <w:rsid w:val="009B75D6"/>
    <w:rsid w:val="009B7C9A"/>
    <w:rsid w:val="009C00C0"/>
    <w:rsid w:val="009C0C24"/>
    <w:rsid w:val="009C2770"/>
    <w:rsid w:val="009C28EC"/>
    <w:rsid w:val="009C28F0"/>
    <w:rsid w:val="009C2A3D"/>
    <w:rsid w:val="009C30AB"/>
    <w:rsid w:val="009C4126"/>
    <w:rsid w:val="009C4331"/>
    <w:rsid w:val="009C5043"/>
    <w:rsid w:val="009C50DD"/>
    <w:rsid w:val="009C521D"/>
    <w:rsid w:val="009C5C9C"/>
    <w:rsid w:val="009C5F55"/>
    <w:rsid w:val="009C6EE2"/>
    <w:rsid w:val="009C6F65"/>
    <w:rsid w:val="009C7392"/>
    <w:rsid w:val="009C7EE8"/>
    <w:rsid w:val="009D1CC4"/>
    <w:rsid w:val="009D3024"/>
    <w:rsid w:val="009D31A8"/>
    <w:rsid w:val="009D3A1F"/>
    <w:rsid w:val="009D3EE3"/>
    <w:rsid w:val="009D4459"/>
    <w:rsid w:val="009D4870"/>
    <w:rsid w:val="009D4E7B"/>
    <w:rsid w:val="009D5A30"/>
    <w:rsid w:val="009D61A2"/>
    <w:rsid w:val="009D65FE"/>
    <w:rsid w:val="009D71FE"/>
    <w:rsid w:val="009D7E59"/>
    <w:rsid w:val="009E1838"/>
    <w:rsid w:val="009E20E3"/>
    <w:rsid w:val="009E234F"/>
    <w:rsid w:val="009E23FA"/>
    <w:rsid w:val="009E23FC"/>
    <w:rsid w:val="009E2916"/>
    <w:rsid w:val="009E303A"/>
    <w:rsid w:val="009E349B"/>
    <w:rsid w:val="009E375B"/>
    <w:rsid w:val="009E3B46"/>
    <w:rsid w:val="009E45CA"/>
    <w:rsid w:val="009E4971"/>
    <w:rsid w:val="009E4DA8"/>
    <w:rsid w:val="009E52C7"/>
    <w:rsid w:val="009E6207"/>
    <w:rsid w:val="009E6805"/>
    <w:rsid w:val="009E73C5"/>
    <w:rsid w:val="009E7759"/>
    <w:rsid w:val="009E79CC"/>
    <w:rsid w:val="009F05C3"/>
    <w:rsid w:val="009F0610"/>
    <w:rsid w:val="009F072E"/>
    <w:rsid w:val="009F0990"/>
    <w:rsid w:val="009F1D09"/>
    <w:rsid w:val="009F2362"/>
    <w:rsid w:val="009F245A"/>
    <w:rsid w:val="009F25D3"/>
    <w:rsid w:val="009F31BA"/>
    <w:rsid w:val="009F395F"/>
    <w:rsid w:val="009F4603"/>
    <w:rsid w:val="009F47A3"/>
    <w:rsid w:val="009F49BF"/>
    <w:rsid w:val="009F520E"/>
    <w:rsid w:val="009F5E6F"/>
    <w:rsid w:val="009F66BC"/>
    <w:rsid w:val="009F706C"/>
    <w:rsid w:val="009F7E7B"/>
    <w:rsid w:val="009F7F0D"/>
    <w:rsid w:val="00A003BF"/>
    <w:rsid w:val="00A00543"/>
    <w:rsid w:val="00A00737"/>
    <w:rsid w:val="00A00DD2"/>
    <w:rsid w:val="00A014C6"/>
    <w:rsid w:val="00A02A5F"/>
    <w:rsid w:val="00A02C9D"/>
    <w:rsid w:val="00A0306C"/>
    <w:rsid w:val="00A03945"/>
    <w:rsid w:val="00A03DF4"/>
    <w:rsid w:val="00A044A4"/>
    <w:rsid w:val="00A05020"/>
    <w:rsid w:val="00A053EE"/>
    <w:rsid w:val="00A05A06"/>
    <w:rsid w:val="00A05A12"/>
    <w:rsid w:val="00A05C2B"/>
    <w:rsid w:val="00A05DDF"/>
    <w:rsid w:val="00A0668E"/>
    <w:rsid w:val="00A066A0"/>
    <w:rsid w:val="00A06CB2"/>
    <w:rsid w:val="00A074AC"/>
    <w:rsid w:val="00A078F3"/>
    <w:rsid w:val="00A07CE5"/>
    <w:rsid w:val="00A07F42"/>
    <w:rsid w:val="00A10AB3"/>
    <w:rsid w:val="00A10BD2"/>
    <w:rsid w:val="00A11171"/>
    <w:rsid w:val="00A11A66"/>
    <w:rsid w:val="00A11E00"/>
    <w:rsid w:val="00A131A9"/>
    <w:rsid w:val="00A13381"/>
    <w:rsid w:val="00A133C9"/>
    <w:rsid w:val="00A13A8C"/>
    <w:rsid w:val="00A13EBE"/>
    <w:rsid w:val="00A14535"/>
    <w:rsid w:val="00A153D9"/>
    <w:rsid w:val="00A162A0"/>
    <w:rsid w:val="00A163C0"/>
    <w:rsid w:val="00A163D1"/>
    <w:rsid w:val="00A16684"/>
    <w:rsid w:val="00A17EC7"/>
    <w:rsid w:val="00A21400"/>
    <w:rsid w:val="00A21ADC"/>
    <w:rsid w:val="00A21D06"/>
    <w:rsid w:val="00A21F88"/>
    <w:rsid w:val="00A2217C"/>
    <w:rsid w:val="00A2262E"/>
    <w:rsid w:val="00A22676"/>
    <w:rsid w:val="00A226EC"/>
    <w:rsid w:val="00A232DC"/>
    <w:rsid w:val="00A2340A"/>
    <w:rsid w:val="00A235F6"/>
    <w:rsid w:val="00A2383C"/>
    <w:rsid w:val="00A23882"/>
    <w:rsid w:val="00A239AD"/>
    <w:rsid w:val="00A23C9F"/>
    <w:rsid w:val="00A23E53"/>
    <w:rsid w:val="00A24306"/>
    <w:rsid w:val="00A25C6D"/>
    <w:rsid w:val="00A26229"/>
    <w:rsid w:val="00A2631C"/>
    <w:rsid w:val="00A26F9E"/>
    <w:rsid w:val="00A30F1E"/>
    <w:rsid w:val="00A313EE"/>
    <w:rsid w:val="00A31745"/>
    <w:rsid w:val="00A318D7"/>
    <w:rsid w:val="00A32B6F"/>
    <w:rsid w:val="00A32C64"/>
    <w:rsid w:val="00A32D83"/>
    <w:rsid w:val="00A334FE"/>
    <w:rsid w:val="00A335D8"/>
    <w:rsid w:val="00A3391E"/>
    <w:rsid w:val="00A339BC"/>
    <w:rsid w:val="00A33BB9"/>
    <w:rsid w:val="00A34564"/>
    <w:rsid w:val="00A3529A"/>
    <w:rsid w:val="00A356DE"/>
    <w:rsid w:val="00A3578F"/>
    <w:rsid w:val="00A358EE"/>
    <w:rsid w:val="00A35A6B"/>
    <w:rsid w:val="00A35C41"/>
    <w:rsid w:val="00A35DA7"/>
    <w:rsid w:val="00A3658B"/>
    <w:rsid w:val="00A369D3"/>
    <w:rsid w:val="00A37805"/>
    <w:rsid w:val="00A37B8F"/>
    <w:rsid w:val="00A37BC2"/>
    <w:rsid w:val="00A4012E"/>
    <w:rsid w:val="00A405E5"/>
    <w:rsid w:val="00A40719"/>
    <w:rsid w:val="00A4097C"/>
    <w:rsid w:val="00A40B5D"/>
    <w:rsid w:val="00A40BB0"/>
    <w:rsid w:val="00A41E8A"/>
    <w:rsid w:val="00A423DD"/>
    <w:rsid w:val="00A423E9"/>
    <w:rsid w:val="00A423FC"/>
    <w:rsid w:val="00A428A9"/>
    <w:rsid w:val="00A42961"/>
    <w:rsid w:val="00A42C79"/>
    <w:rsid w:val="00A43101"/>
    <w:rsid w:val="00A43E17"/>
    <w:rsid w:val="00A44804"/>
    <w:rsid w:val="00A44ABD"/>
    <w:rsid w:val="00A44EE0"/>
    <w:rsid w:val="00A4573C"/>
    <w:rsid w:val="00A45C09"/>
    <w:rsid w:val="00A45E78"/>
    <w:rsid w:val="00A46217"/>
    <w:rsid w:val="00A464CE"/>
    <w:rsid w:val="00A468CD"/>
    <w:rsid w:val="00A47234"/>
    <w:rsid w:val="00A52EAA"/>
    <w:rsid w:val="00A53035"/>
    <w:rsid w:val="00A531BF"/>
    <w:rsid w:val="00A53288"/>
    <w:rsid w:val="00A5376A"/>
    <w:rsid w:val="00A53AD6"/>
    <w:rsid w:val="00A53E77"/>
    <w:rsid w:val="00A54B08"/>
    <w:rsid w:val="00A5514C"/>
    <w:rsid w:val="00A55229"/>
    <w:rsid w:val="00A557A9"/>
    <w:rsid w:val="00A55F16"/>
    <w:rsid w:val="00A57393"/>
    <w:rsid w:val="00A574DE"/>
    <w:rsid w:val="00A579FF"/>
    <w:rsid w:val="00A60819"/>
    <w:rsid w:val="00A60F64"/>
    <w:rsid w:val="00A61311"/>
    <w:rsid w:val="00A61878"/>
    <w:rsid w:val="00A61E14"/>
    <w:rsid w:val="00A61E53"/>
    <w:rsid w:val="00A62394"/>
    <w:rsid w:val="00A625C5"/>
    <w:rsid w:val="00A625E4"/>
    <w:rsid w:val="00A62617"/>
    <w:rsid w:val="00A62644"/>
    <w:rsid w:val="00A62FCF"/>
    <w:rsid w:val="00A63B98"/>
    <w:rsid w:val="00A63C85"/>
    <w:rsid w:val="00A63FB3"/>
    <w:rsid w:val="00A6470F"/>
    <w:rsid w:val="00A65793"/>
    <w:rsid w:val="00A665E2"/>
    <w:rsid w:val="00A66C0F"/>
    <w:rsid w:val="00A66C97"/>
    <w:rsid w:val="00A67001"/>
    <w:rsid w:val="00A673E2"/>
    <w:rsid w:val="00A6743D"/>
    <w:rsid w:val="00A6768D"/>
    <w:rsid w:val="00A676DD"/>
    <w:rsid w:val="00A67DD6"/>
    <w:rsid w:val="00A67FEA"/>
    <w:rsid w:val="00A70029"/>
    <w:rsid w:val="00A70060"/>
    <w:rsid w:val="00A70300"/>
    <w:rsid w:val="00A704E4"/>
    <w:rsid w:val="00A7084E"/>
    <w:rsid w:val="00A70BDA"/>
    <w:rsid w:val="00A71050"/>
    <w:rsid w:val="00A7106D"/>
    <w:rsid w:val="00A7121A"/>
    <w:rsid w:val="00A71A5A"/>
    <w:rsid w:val="00A72A07"/>
    <w:rsid w:val="00A72B14"/>
    <w:rsid w:val="00A72BF2"/>
    <w:rsid w:val="00A73361"/>
    <w:rsid w:val="00A734A7"/>
    <w:rsid w:val="00A735EF"/>
    <w:rsid w:val="00A737EF"/>
    <w:rsid w:val="00A73C3C"/>
    <w:rsid w:val="00A7459F"/>
    <w:rsid w:val="00A74EDA"/>
    <w:rsid w:val="00A75158"/>
    <w:rsid w:val="00A762EC"/>
    <w:rsid w:val="00A7672F"/>
    <w:rsid w:val="00A774E3"/>
    <w:rsid w:val="00A77B85"/>
    <w:rsid w:val="00A77DF4"/>
    <w:rsid w:val="00A803D9"/>
    <w:rsid w:val="00A8081B"/>
    <w:rsid w:val="00A80BF9"/>
    <w:rsid w:val="00A81400"/>
    <w:rsid w:val="00A81EA8"/>
    <w:rsid w:val="00A81FD6"/>
    <w:rsid w:val="00A821DA"/>
    <w:rsid w:val="00A826FB"/>
    <w:rsid w:val="00A82E60"/>
    <w:rsid w:val="00A842A4"/>
    <w:rsid w:val="00A84C42"/>
    <w:rsid w:val="00A84E95"/>
    <w:rsid w:val="00A85CE4"/>
    <w:rsid w:val="00A861F0"/>
    <w:rsid w:val="00A865E3"/>
    <w:rsid w:val="00A87680"/>
    <w:rsid w:val="00A877DD"/>
    <w:rsid w:val="00A9033B"/>
    <w:rsid w:val="00A905A0"/>
    <w:rsid w:val="00A90876"/>
    <w:rsid w:val="00A90A53"/>
    <w:rsid w:val="00A90EDD"/>
    <w:rsid w:val="00A9117D"/>
    <w:rsid w:val="00A917F1"/>
    <w:rsid w:val="00A91B0A"/>
    <w:rsid w:val="00A91BC8"/>
    <w:rsid w:val="00A92439"/>
    <w:rsid w:val="00A924F5"/>
    <w:rsid w:val="00A938DD"/>
    <w:rsid w:val="00A93D94"/>
    <w:rsid w:val="00A93DF8"/>
    <w:rsid w:val="00A940AD"/>
    <w:rsid w:val="00A94417"/>
    <w:rsid w:val="00A9445C"/>
    <w:rsid w:val="00A9474A"/>
    <w:rsid w:val="00A94C38"/>
    <w:rsid w:val="00A94CF5"/>
    <w:rsid w:val="00A94EB6"/>
    <w:rsid w:val="00A94F35"/>
    <w:rsid w:val="00A95982"/>
    <w:rsid w:val="00A95A4E"/>
    <w:rsid w:val="00A96024"/>
    <w:rsid w:val="00A97C85"/>
    <w:rsid w:val="00A97EB9"/>
    <w:rsid w:val="00AA00B3"/>
    <w:rsid w:val="00AA06B4"/>
    <w:rsid w:val="00AA0866"/>
    <w:rsid w:val="00AA12D1"/>
    <w:rsid w:val="00AA12E7"/>
    <w:rsid w:val="00AA148A"/>
    <w:rsid w:val="00AA1886"/>
    <w:rsid w:val="00AA1CE0"/>
    <w:rsid w:val="00AA28B1"/>
    <w:rsid w:val="00AA2B54"/>
    <w:rsid w:val="00AA2CD4"/>
    <w:rsid w:val="00AA2CED"/>
    <w:rsid w:val="00AA3051"/>
    <w:rsid w:val="00AA348D"/>
    <w:rsid w:val="00AA3570"/>
    <w:rsid w:val="00AA3624"/>
    <w:rsid w:val="00AA3A63"/>
    <w:rsid w:val="00AA3B46"/>
    <w:rsid w:val="00AA3C41"/>
    <w:rsid w:val="00AA4182"/>
    <w:rsid w:val="00AA4637"/>
    <w:rsid w:val="00AA473A"/>
    <w:rsid w:val="00AA4EF4"/>
    <w:rsid w:val="00AA4FB7"/>
    <w:rsid w:val="00AA5A0C"/>
    <w:rsid w:val="00AA6156"/>
    <w:rsid w:val="00AA626B"/>
    <w:rsid w:val="00AA6815"/>
    <w:rsid w:val="00AA6EE4"/>
    <w:rsid w:val="00AA7363"/>
    <w:rsid w:val="00AA73FB"/>
    <w:rsid w:val="00AB04B7"/>
    <w:rsid w:val="00AB05C8"/>
    <w:rsid w:val="00AB1A12"/>
    <w:rsid w:val="00AB22C5"/>
    <w:rsid w:val="00AB279A"/>
    <w:rsid w:val="00AB2C64"/>
    <w:rsid w:val="00AB3A4E"/>
    <w:rsid w:val="00AB3DAD"/>
    <w:rsid w:val="00AB3F5F"/>
    <w:rsid w:val="00AB46DF"/>
    <w:rsid w:val="00AB48BF"/>
    <w:rsid w:val="00AB49F7"/>
    <w:rsid w:val="00AB4D8D"/>
    <w:rsid w:val="00AB4ECB"/>
    <w:rsid w:val="00AB4F19"/>
    <w:rsid w:val="00AB53A6"/>
    <w:rsid w:val="00AB58B8"/>
    <w:rsid w:val="00AB5C7F"/>
    <w:rsid w:val="00AB5FE6"/>
    <w:rsid w:val="00AB6225"/>
    <w:rsid w:val="00AB663E"/>
    <w:rsid w:val="00AB6FB0"/>
    <w:rsid w:val="00AB780E"/>
    <w:rsid w:val="00AB7B13"/>
    <w:rsid w:val="00AC0909"/>
    <w:rsid w:val="00AC0BFB"/>
    <w:rsid w:val="00AC1A8E"/>
    <w:rsid w:val="00AC2111"/>
    <w:rsid w:val="00AC27A7"/>
    <w:rsid w:val="00AC2CDE"/>
    <w:rsid w:val="00AC3813"/>
    <w:rsid w:val="00AC38A3"/>
    <w:rsid w:val="00AC3B8B"/>
    <w:rsid w:val="00AC401F"/>
    <w:rsid w:val="00AC4270"/>
    <w:rsid w:val="00AC43FA"/>
    <w:rsid w:val="00AC5613"/>
    <w:rsid w:val="00AC57BA"/>
    <w:rsid w:val="00AC58CC"/>
    <w:rsid w:val="00AC5E33"/>
    <w:rsid w:val="00AC5E90"/>
    <w:rsid w:val="00AC5F3E"/>
    <w:rsid w:val="00AC606F"/>
    <w:rsid w:val="00AC69EB"/>
    <w:rsid w:val="00AC6C3D"/>
    <w:rsid w:val="00AC71CE"/>
    <w:rsid w:val="00AC7A17"/>
    <w:rsid w:val="00AC7A18"/>
    <w:rsid w:val="00AD076A"/>
    <w:rsid w:val="00AD1053"/>
    <w:rsid w:val="00AD1B22"/>
    <w:rsid w:val="00AD2B3E"/>
    <w:rsid w:val="00AD2D0A"/>
    <w:rsid w:val="00AD387D"/>
    <w:rsid w:val="00AD3F4E"/>
    <w:rsid w:val="00AD44B9"/>
    <w:rsid w:val="00AD4DA5"/>
    <w:rsid w:val="00AD6204"/>
    <w:rsid w:val="00AD62AA"/>
    <w:rsid w:val="00AD668E"/>
    <w:rsid w:val="00AD670A"/>
    <w:rsid w:val="00AD6784"/>
    <w:rsid w:val="00AD6B3C"/>
    <w:rsid w:val="00AD71BA"/>
    <w:rsid w:val="00AD75BC"/>
    <w:rsid w:val="00AD7E13"/>
    <w:rsid w:val="00AD7EFD"/>
    <w:rsid w:val="00AE0F09"/>
    <w:rsid w:val="00AE2097"/>
    <w:rsid w:val="00AE2147"/>
    <w:rsid w:val="00AE2440"/>
    <w:rsid w:val="00AE24B6"/>
    <w:rsid w:val="00AE2BEA"/>
    <w:rsid w:val="00AE302E"/>
    <w:rsid w:val="00AE3C80"/>
    <w:rsid w:val="00AE3D05"/>
    <w:rsid w:val="00AE493B"/>
    <w:rsid w:val="00AE4B83"/>
    <w:rsid w:val="00AE5065"/>
    <w:rsid w:val="00AE592E"/>
    <w:rsid w:val="00AE6094"/>
    <w:rsid w:val="00AE6BA9"/>
    <w:rsid w:val="00AE7681"/>
    <w:rsid w:val="00AF0044"/>
    <w:rsid w:val="00AF007F"/>
    <w:rsid w:val="00AF00A5"/>
    <w:rsid w:val="00AF01B1"/>
    <w:rsid w:val="00AF0244"/>
    <w:rsid w:val="00AF07A6"/>
    <w:rsid w:val="00AF0D0A"/>
    <w:rsid w:val="00AF0D9C"/>
    <w:rsid w:val="00AF0E10"/>
    <w:rsid w:val="00AF178F"/>
    <w:rsid w:val="00AF25AD"/>
    <w:rsid w:val="00AF2B36"/>
    <w:rsid w:val="00AF2C6D"/>
    <w:rsid w:val="00AF317C"/>
    <w:rsid w:val="00AF3A99"/>
    <w:rsid w:val="00AF3BA2"/>
    <w:rsid w:val="00AF3FF6"/>
    <w:rsid w:val="00AF427C"/>
    <w:rsid w:val="00AF48AE"/>
    <w:rsid w:val="00AF4D55"/>
    <w:rsid w:val="00AF58F0"/>
    <w:rsid w:val="00AF5A6E"/>
    <w:rsid w:val="00AF5E19"/>
    <w:rsid w:val="00AF5FAD"/>
    <w:rsid w:val="00AF75CB"/>
    <w:rsid w:val="00AF7F26"/>
    <w:rsid w:val="00B0015B"/>
    <w:rsid w:val="00B00DE7"/>
    <w:rsid w:val="00B00E70"/>
    <w:rsid w:val="00B023BC"/>
    <w:rsid w:val="00B029BC"/>
    <w:rsid w:val="00B039C7"/>
    <w:rsid w:val="00B03B96"/>
    <w:rsid w:val="00B03E05"/>
    <w:rsid w:val="00B047BB"/>
    <w:rsid w:val="00B049B9"/>
    <w:rsid w:val="00B064E1"/>
    <w:rsid w:val="00B06528"/>
    <w:rsid w:val="00B06706"/>
    <w:rsid w:val="00B0703E"/>
    <w:rsid w:val="00B074A3"/>
    <w:rsid w:val="00B074AA"/>
    <w:rsid w:val="00B07B72"/>
    <w:rsid w:val="00B101C8"/>
    <w:rsid w:val="00B10567"/>
    <w:rsid w:val="00B10588"/>
    <w:rsid w:val="00B10700"/>
    <w:rsid w:val="00B11088"/>
    <w:rsid w:val="00B11DD6"/>
    <w:rsid w:val="00B127EB"/>
    <w:rsid w:val="00B1303D"/>
    <w:rsid w:val="00B13793"/>
    <w:rsid w:val="00B141B1"/>
    <w:rsid w:val="00B1447A"/>
    <w:rsid w:val="00B146A6"/>
    <w:rsid w:val="00B14B0D"/>
    <w:rsid w:val="00B14E34"/>
    <w:rsid w:val="00B15081"/>
    <w:rsid w:val="00B15E50"/>
    <w:rsid w:val="00B161CF"/>
    <w:rsid w:val="00B162D8"/>
    <w:rsid w:val="00B16393"/>
    <w:rsid w:val="00B16A89"/>
    <w:rsid w:val="00B16E21"/>
    <w:rsid w:val="00B16F67"/>
    <w:rsid w:val="00B17B64"/>
    <w:rsid w:val="00B17C5F"/>
    <w:rsid w:val="00B17E0B"/>
    <w:rsid w:val="00B2095C"/>
    <w:rsid w:val="00B2110A"/>
    <w:rsid w:val="00B21211"/>
    <w:rsid w:val="00B21591"/>
    <w:rsid w:val="00B2160D"/>
    <w:rsid w:val="00B22160"/>
    <w:rsid w:val="00B22587"/>
    <w:rsid w:val="00B233C8"/>
    <w:rsid w:val="00B237D9"/>
    <w:rsid w:val="00B23B80"/>
    <w:rsid w:val="00B23BAE"/>
    <w:rsid w:val="00B243B8"/>
    <w:rsid w:val="00B244FA"/>
    <w:rsid w:val="00B2458B"/>
    <w:rsid w:val="00B2472C"/>
    <w:rsid w:val="00B24865"/>
    <w:rsid w:val="00B25021"/>
    <w:rsid w:val="00B2598B"/>
    <w:rsid w:val="00B25AE0"/>
    <w:rsid w:val="00B25B2B"/>
    <w:rsid w:val="00B264FB"/>
    <w:rsid w:val="00B265F6"/>
    <w:rsid w:val="00B2720C"/>
    <w:rsid w:val="00B272CE"/>
    <w:rsid w:val="00B272F4"/>
    <w:rsid w:val="00B276C7"/>
    <w:rsid w:val="00B27887"/>
    <w:rsid w:val="00B301D3"/>
    <w:rsid w:val="00B30663"/>
    <w:rsid w:val="00B309BE"/>
    <w:rsid w:val="00B30A6A"/>
    <w:rsid w:val="00B30EDD"/>
    <w:rsid w:val="00B32826"/>
    <w:rsid w:val="00B334AF"/>
    <w:rsid w:val="00B335B2"/>
    <w:rsid w:val="00B340AF"/>
    <w:rsid w:val="00B341C3"/>
    <w:rsid w:val="00B342AE"/>
    <w:rsid w:val="00B342DA"/>
    <w:rsid w:val="00B34473"/>
    <w:rsid w:val="00B34502"/>
    <w:rsid w:val="00B35757"/>
    <w:rsid w:val="00B35A56"/>
    <w:rsid w:val="00B35E66"/>
    <w:rsid w:val="00B37157"/>
    <w:rsid w:val="00B37F71"/>
    <w:rsid w:val="00B40098"/>
    <w:rsid w:val="00B406E8"/>
    <w:rsid w:val="00B40C06"/>
    <w:rsid w:val="00B40F5B"/>
    <w:rsid w:val="00B41614"/>
    <w:rsid w:val="00B41630"/>
    <w:rsid w:val="00B419BB"/>
    <w:rsid w:val="00B4256B"/>
    <w:rsid w:val="00B42881"/>
    <w:rsid w:val="00B42B55"/>
    <w:rsid w:val="00B42D66"/>
    <w:rsid w:val="00B42D84"/>
    <w:rsid w:val="00B42F3B"/>
    <w:rsid w:val="00B43149"/>
    <w:rsid w:val="00B4345E"/>
    <w:rsid w:val="00B4379A"/>
    <w:rsid w:val="00B44CFD"/>
    <w:rsid w:val="00B46081"/>
    <w:rsid w:val="00B460BB"/>
    <w:rsid w:val="00B46874"/>
    <w:rsid w:val="00B47454"/>
    <w:rsid w:val="00B474BA"/>
    <w:rsid w:val="00B47DFF"/>
    <w:rsid w:val="00B50482"/>
    <w:rsid w:val="00B507C0"/>
    <w:rsid w:val="00B50BC5"/>
    <w:rsid w:val="00B515F9"/>
    <w:rsid w:val="00B51F8B"/>
    <w:rsid w:val="00B521EF"/>
    <w:rsid w:val="00B530DA"/>
    <w:rsid w:val="00B532A2"/>
    <w:rsid w:val="00B533AD"/>
    <w:rsid w:val="00B5366B"/>
    <w:rsid w:val="00B543BF"/>
    <w:rsid w:val="00B545C4"/>
    <w:rsid w:val="00B546B1"/>
    <w:rsid w:val="00B55019"/>
    <w:rsid w:val="00B55309"/>
    <w:rsid w:val="00B55979"/>
    <w:rsid w:val="00B55DB4"/>
    <w:rsid w:val="00B56661"/>
    <w:rsid w:val="00B56AFB"/>
    <w:rsid w:val="00B57241"/>
    <w:rsid w:val="00B5794A"/>
    <w:rsid w:val="00B57BF3"/>
    <w:rsid w:val="00B57CC3"/>
    <w:rsid w:val="00B57D8C"/>
    <w:rsid w:val="00B603B6"/>
    <w:rsid w:val="00B61044"/>
    <w:rsid w:val="00B612F7"/>
    <w:rsid w:val="00B61329"/>
    <w:rsid w:val="00B6157C"/>
    <w:rsid w:val="00B616D4"/>
    <w:rsid w:val="00B61AC1"/>
    <w:rsid w:val="00B630B7"/>
    <w:rsid w:val="00B6326C"/>
    <w:rsid w:val="00B63734"/>
    <w:rsid w:val="00B64697"/>
    <w:rsid w:val="00B64792"/>
    <w:rsid w:val="00B65405"/>
    <w:rsid w:val="00B65A41"/>
    <w:rsid w:val="00B66003"/>
    <w:rsid w:val="00B667D0"/>
    <w:rsid w:val="00B66847"/>
    <w:rsid w:val="00B668FA"/>
    <w:rsid w:val="00B67922"/>
    <w:rsid w:val="00B70019"/>
    <w:rsid w:val="00B70EA1"/>
    <w:rsid w:val="00B71331"/>
    <w:rsid w:val="00B723DC"/>
    <w:rsid w:val="00B723F6"/>
    <w:rsid w:val="00B72903"/>
    <w:rsid w:val="00B72DA3"/>
    <w:rsid w:val="00B73357"/>
    <w:rsid w:val="00B73938"/>
    <w:rsid w:val="00B7393C"/>
    <w:rsid w:val="00B7482A"/>
    <w:rsid w:val="00B752C3"/>
    <w:rsid w:val="00B7532D"/>
    <w:rsid w:val="00B7567A"/>
    <w:rsid w:val="00B75772"/>
    <w:rsid w:val="00B75ABA"/>
    <w:rsid w:val="00B75B5C"/>
    <w:rsid w:val="00B75FF8"/>
    <w:rsid w:val="00B7627D"/>
    <w:rsid w:val="00B775CD"/>
    <w:rsid w:val="00B8092E"/>
    <w:rsid w:val="00B80E61"/>
    <w:rsid w:val="00B82559"/>
    <w:rsid w:val="00B825DA"/>
    <w:rsid w:val="00B82E47"/>
    <w:rsid w:val="00B82EB7"/>
    <w:rsid w:val="00B82F92"/>
    <w:rsid w:val="00B83C0C"/>
    <w:rsid w:val="00B83DFD"/>
    <w:rsid w:val="00B846B6"/>
    <w:rsid w:val="00B84AA6"/>
    <w:rsid w:val="00B84B43"/>
    <w:rsid w:val="00B84C47"/>
    <w:rsid w:val="00B85838"/>
    <w:rsid w:val="00B8613D"/>
    <w:rsid w:val="00B86409"/>
    <w:rsid w:val="00B869A9"/>
    <w:rsid w:val="00B86BA8"/>
    <w:rsid w:val="00B875B3"/>
    <w:rsid w:val="00B878C6"/>
    <w:rsid w:val="00B87A3A"/>
    <w:rsid w:val="00B905DC"/>
    <w:rsid w:val="00B90B0F"/>
    <w:rsid w:val="00B90E86"/>
    <w:rsid w:val="00B91378"/>
    <w:rsid w:val="00B9177B"/>
    <w:rsid w:val="00B9289B"/>
    <w:rsid w:val="00B92E0C"/>
    <w:rsid w:val="00B933FB"/>
    <w:rsid w:val="00B93803"/>
    <w:rsid w:val="00B93815"/>
    <w:rsid w:val="00B93D7A"/>
    <w:rsid w:val="00B940CD"/>
    <w:rsid w:val="00B940E3"/>
    <w:rsid w:val="00B946F1"/>
    <w:rsid w:val="00B94DE0"/>
    <w:rsid w:val="00B957B9"/>
    <w:rsid w:val="00B96878"/>
    <w:rsid w:val="00B968F7"/>
    <w:rsid w:val="00B969E5"/>
    <w:rsid w:val="00B96BC5"/>
    <w:rsid w:val="00B96EAF"/>
    <w:rsid w:val="00B9704E"/>
    <w:rsid w:val="00B97667"/>
    <w:rsid w:val="00BA033C"/>
    <w:rsid w:val="00BA0D51"/>
    <w:rsid w:val="00BA0F40"/>
    <w:rsid w:val="00BA0FF0"/>
    <w:rsid w:val="00BA1EB9"/>
    <w:rsid w:val="00BA254C"/>
    <w:rsid w:val="00BA25A5"/>
    <w:rsid w:val="00BA2ECB"/>
    <w:rsid w:val="00BA2EDF"/>
    <w:rsid w:val="00BA36BA"/>
    <w:rsid w:val="00BA4417"/>
    <w:rsid w:val="00BA4F32"/>
    <w:rsid w:val="00BA51D5"/>
    <w:rsid w:val="00BA5B16"/>
    <w:rsid w:val="00BA5F66"/>
    <w:rsid w:val="00BA64A4"/>
    <w:rsid w:val="00BA66F1"/>
    <w:rsid w:val="00BA69CE"/>
    <w:rsid w:val="00BA6B75"/>
    <w:rsid w:val="00BA6B8B"/>
    <w:rsid w:val="00BA6F48"/>
    <w:rsid w:val="00BA7081"/>
    <w:rsid w:val="00BA767A"/>
    <w:rsid w:val="00BA770D"/>
    <w:rsid w:val="00BB029F"/>
    <w:rsid w:val="00BB0BE8"/>
    <w:rsid w:val="00BB0D07"/>
    <w:rsid w:val="00BB10EB"/>
    <w:rsid w:val="00BB23A5"/>
    <w:rsid w:val="00BB3136"/>
    <w:rsid w:val="00BB34C1"/>
    <w:rsid w:val="00BB3DB2"/>
    <w:rsid w:val="00BB432C"/>
    <w:rsid w:val="00BB4602"/>
    <w:rsid w:val="00BB497B"/>
    <w:rsid w:val="00BB4DEC"/>
    <w:rsid w:val="00BB4EC8"/>
    <w:rsid w:val="00BB4FC6"/>
    <w:rsid w:val="00BB613C"/>
    <w:rsid w:val="00BB707C"/>
    <w:rsid w:val="00BB7145"/>
    <w:rsid w:val="00BB735A"/>
    <w:rsid w:val="00BB77EC"/>
    <w:rsid w:val="00BB7E54"/>
    <w:rsid w:val="00BC066C"/>
    <w:rsid w:val="00BC0A6D"/>
    <w:rsid w:val="00BC1707"/>
    <w:rsid w:val="00BC17D5"/>
    <w:rsid w:val="00BC1864"/>
    <w:rsid w:val="00BC1B8F"/>
    <w:rsid w:val="00BC1DD5"/>
    <w:rsid w:val="00BC1FCB"/>
    <w:rsid w:val="00BC2178"/>
    <w:rsid w:val="00BC3B25"/>
    <w:rsid w:val="00BC3D82"/>
    <w:rsid w:val="00BC4553"/>
    <w:rsid w:val="00BC60A6"/>
    <w:rsid w:val="00BC6232"/>
    <w:rsid w:val="00BC6FD1"/>
    <w:rsid w:val="00BC7218"/>
    <w:rsid w:val="00BC796F"/>
    <w:rsid w:val="00BC797F"/>
    <w:rsid w:val="00BD0F1E"/>
    <w:rsid w:val="00BD0FA3"/>
    <w:rsid w:val="00BD142E"/>
    <w:rsid w:val="00BD2D10"/>
    <w:rsid w:val="00BD308D"/>
    <w:rsid w:val="00BD3E20"/>
    <w:rsid w:val="00BD437A"/>
    <w:rsid w:val="00BD451C"/>
    <w:rsid w:val="00BD4733"/>
    <w:rsid w:val="00BD4996"/>
    <w:rsid w:val="00BD61EB"/>
    <w:rsid w:val="00BD67F0"/>
    <w:rsid w:val="00BD6CF2"/>
    <w:rsid w:val="00BD7265"/>
    <w:rsid w:val="00BD7BA4"/>
    <w:rsid w:val="00BE0018"/>
    <w:rsid w:val="00BE03DA"/>
    <w:rsid w:val="00BE047B"/>
    <w:rsid w:val="00BE1106"/>
    <w:rsid w:val="00BE12DF"/>
    <w:rsid w:val="00BE149E"/>
    <w:rsid w:val="00BE18CA"/>
    <w:rsid w:val="00BE18EB"/>
    <w:rsid w:val="00BE23A2"/>
    <w:rsid w:val="00BE3709"/>
    <w:rsid w:val="00BE3A26"/>
    <w:rsid w:val="00BE4540"/>
    <w:rsid w:val="00BE4C21"/>
    <w:rsid w:val="00BE50BA"/>
    <w:rsid w:val="00BE50C3"/>
    <w:rsid w:val="00BE5995"/>
    <w:rsid w:val="00BE5D8D"/>
    <w:rsid w:val="00BE64D8"/>
    <w:rsid w:val="00BE6826"/>
    <w:rsid w:val="00BE69E0"/>
    <w:rsid w:val="00BE7973"/>
    <w:rsid w:val="00BE7CCA"/>
    <w:rsid w:val="00BF00E3"/>
    <w:rsid w:val="00BF0267"/>
    <w:rsid w:val="00BF037D"/>
    <w:rsid w:val="00BF0589"/>
    <w:rsid w:val="00BF1053"/>
    <w:rsid w:val="00BF2045"/>
    <w:rsid w:val="00BF22FF"/>
    <w:rsid w:val="00BF2A8B"/>
    <w:rsid w:val="00BF3596"/>
    <w:rsid w:val="00BF3AF6"/>
    <w:rsid w:val="00BF3E84"/>
    <w:rsid w:val="00BF4C82"/>
    <w:rsid w:val="00BF4E40"/>
    <w:rsid w:val="00BF5053"/>
    <w:rsid w:val="00BF53D2"/>
    <w:rsid w:val="00BF5615"/>
    <w:rsid w:val="00BF57AB"/>
    <w:rsid w:val="00BF6A93"/>
    <w:rsid w:val="00BF745B"/>
    <w:rsid w:val="00BF7DAE"/>
    <w:rsid w:val="00BF7DBB"/>
    <w:rsid w:val="00C001D8"/>
    <w:rsid w:val="00C0045D"/>
    <w:rsid w:val="00C00559"/>
    <w:rsid w:val="00C0166E"/>
    <w:rsid w:val="00C01680"/>
    <w:rsid w:val="00C01A82"/>
    <w:rsid w:val="00C01CE2"/>
    <w:rsid w:val="00C0217C"/>
    <w:rsid w:val="00C02BBD"/>
    <w:rsid w:val="00C02FC4"/>
    <w:rsid w:val="00C0318E"/>
    <w:rsid w:val="00C03B43"/>
    <w:rsid w:val="00C03F7D"/>
    <w:rsid w:val="00C043E5"/>
    <w:rsid w:val="00C044B8"/>
    <w:rsid w:val="00C046C1"/>
    <w:rsid w:val="00C0500A"/>
    <w:rsid w:val="00C05443"/>
    <w:rsid w:val="00C05D28"/>
    <w:rsid w:val="00C10EA4"/>
    <w:rsid w:val="00C11344"/>
    <w:rsid w:val="00C114A2"/>
    <w:rsid w:val="00C11A3E"/>
    <w:rsid w:val="00C11B17"/>
    <w:rsid w:val="00C1272B"/>
    <w:rsid w:val="00C128E2"/>
    <w:rsid w:val="00C129EA"/>
    <w:rsid w:val="00C12A96"/>
    <w:rsid w:val="00C1347D"/>
    <w:rsid w:val="00C13693"/>
    <w:rsid w:val="00C13D7D"/>
    <w:rsid w:val="00C154B3"/>
    <w:rsid w:val="00C16901"/>
    <w:rsid w:val="00C16C1B"/>
    <w:rsid w:val="00C16E72"/>
    <w:rsid w:val="00C16F8A"/>
    <w:rsid w:val="00C171A8"/>
    <w:rsid w:val="00C175AA"/>
    <w:rsid w:val="00C17626"/>
    <w:rsid w:val="00C17653"/>
    <w:rsid w:val="00C179BD"/>
    <w:rsid w:val="00C20676"/>
    <w:rsid w:val="00C209E8"/>
    <w:rsid w:val="00C20A1F"/>
    <w:rsid w:val="00C20C62"/>
    <w:rsid w:val="00C215F5"/>
    <w:rsid w:val="00C219DE"/>
    <w:rsid w:val="00C21C54"/>
    <w:rsid w:val="00C21FA4"/>
    <w:rsid w:val="00C22367"/>
    <w:rsid w:val="00C2236F"/>
    <w:rsid w:val="00C22558"/>
    <w:rsid w:val="00C225B3"/>
    <w:rsid w:val="00C22ABA"/>
    <w:rsid w:val="00C231BF"/>
    <w:rsid w:val="00C23B72"/>
    <w:rsid w:val="00C23EEC"/>
    <w:rsid w:val="00C25985"/>
    <w:rsid w:val="00C25ADB"/>
    <w:rsid w:val="00C262BC"/>
    <w:rsid w:val="00C2705A"/>
    <w:rsid w:val="00C272C8"/>
    <w:rsid w:val="00C279FD"/>
    <w:rsid w:val="00C27F22"/>
    <w:rsid w:val="00C302BB"/>
    <w:rsid w:val="00C30364"/>
    <w:rsid w:val="00C30E85"/>
    <w:rsid w:val="00C32356"/>
    <w:rsid w:val="00C3275B"/>
    <w:rsid w:val="00C328E8"/>
    <w:rsid w:val="00C32FE1"/>
    <w:rsid w:val="00C33D03"/>
    <w:rsid w:val="00C33D1C"/>
    <w:rsid w:val="00C34255"/>
    <w:rsid w:val="00C34296"/>
    <w:rsid w:val="00C345A6"/>
    <w:rsid w:val="00C35D12"/>
    <w:rsid w:val="00C35E3B"/>
    <w:rsid w:val="00C35F7D"/>
    <w:rsid w:val="00C367CD"/>
    <w:rsid w:val="00C36E37"/>
    <w:rsid w:val="00C37379"/>
    <w:rsid w:val="00C40BA0"/>
    <w:rsid w:val="00C41D61"/>
    <w:rsid w:val="00C41E25"/>
    <w:rsid w:val="00C41E98"/>
    <w:rsid w:val="00C42057"/>
    <w:rsid w:val="00C422A4"/>
    <w:rsid w:val="00C42A6C"/>
    <w:rsid w:val="00C42BCE"/>
    <w:rsid w:val="00C43C2A"/>
    <w:rsid w:val="00C43C5B"/>
    <w:rsid w:val="00C44104"/>
    <w:rsid w:val="00C44D80"/>
    <w:rsid w:val="00C45063"/>
    <w:rsid w:val="00C450F1"/>
    <w:rsid w:val="00C45D50"/>
    <w:rsid w:val="00C45FF5"/>
    <w:rsid w:val="00C460F0"/>
    <w:rsid w:val="00C46111"/>
    <w:rsid w:val="00C46686"/>
    <w:rsid w:val="00C46C84"/>
    <w:rsid w:val="00C4712B"/>
    <w:rsid w:val="00C47223"/>
    <w:rsid w:val="00C47C5A"/>
    <w:rsid w:val="00C47C91"/>
    <w:rsid w:val="00C50542"/>
    <w:rsid w:val="00C50BE7"/>
    <w:rsid w:val="00C50D5E"/>
    <w:rsid w:val="00C510F5"/>
    <w:rsid w:val="00C51683"/>
    <w:rsid w:val="00C51902"/>
    <w:rsid w:val="00C52245"/>
    <w:rsid w:val="00C525E5"/>
    <w:rsid w:val="00C5280F"/>
    <w:rsid w:val="00C52F55"/>
    <w:rsid w:val="00C53470"/>
    <w:rsid w:val="00C53925"/>
    <w:rsid w:val="00C54376"/>
    <w:rsid w:val="00C54C09"/>
    <w:rsid w:val="00C559C7"/>
    <w:rsid w:val="00C55C5C"/>
    <w:rsid w:val="00C563FC"/>
    <w:rsid w:val="00C5672B"/>
    <w:rsid w:val="00C56989"/>
    <w:rsid w:val="00C56C82"/>
    <w:rsid w:val="00C56F05"/>
    <w:rsid w:val="00C600AC"/>
    <w:rsid w:val="00C60225"/>
    <w:rsid w:val="00C60399"/>
    <w:rsid w:val="00C605FE"/>
    <w:rsid w:val="00C60A08"/>
    <w:rsid w:val="00C61E1F"/>
    <w:rsid w:val="00C620B5"/>
    <w:rsid w:val="00C6233E"/>
    <w:rsid w:val="00C62393"/>
    <w:rsid w:val="00C62DB8"/>
    <w:rsid w:val="00C634C4"/>
    <w:rsid w:val="00C63506"/>
    <w:rsid w:val="00C63E29"/>
    <w:rsid w:val="00C63E46"/>
    <w:rsid w:val="00C63EBA"/>
    <w:rsid w:val="00C645DC"/>
    <w:rsid w:val="00C651DC"/>
    <w:rsid w:val="00C656C9"/>
    <w:rsid w:val="00C65B3B"/>
    <w:rsid w:val="00C65BD4"/>
    <w:rsid w:val="00C663E9"/>
    <w:rsid w:val="00C6665C"/>
    <w:rsid w:val="00C66DA7"/>
    <w:rsid w:val="00C672AA"/>
    <w:rsid w:val="00C67D27"/>
    <w:rsid w:val="00C67EE9"/>
    <w:rsid w:val="00C67F4F"/>
    <w:rsid w:val="00C700D1"/>
    <w:rsid w:val="00C70867"/>
    <w:rsid w:val="00C71101"/>
    <w:rsid w:val="00C71A7E"/>
    <w:rsid w:val="00C72190"/>
    <w:rsid w:val="00C727EE"/>
    <w:rsid w:val="00C72A0E"/>
    <w:rsid w:val="00C73183"/>
    <w:rsid w:val="00C73264"/>
    <w:rsid w:val="00C735D9"/>
    <w:rsid w:val="00C73702"/>
    <w:rsid w:val="00C73D84"/>
    <w:rsid w:val="00C74129"/>
    <w:rsid w:val="00C74286"/>
    <w:rsid w:val="00C74389"/>
    <w:rsid w:val="00C74DB9"/>
    <w:rsid w:val="00C7553A"/>
    <w:rsid w:val="00C76B40"/>
    <w:rsid w:val="00C76C52"/>
    <w:rsid w:val="00C771FA"/>
    <w:rsid w:val="00C77D5A"/>
    <w:rsid w:val="00C77F3F"/>
    <w:rsid w:val="00C80279"/>
    <w:rsid w:val="00C8047F"/>
    <w:rsid w:val="00C80F46"/>
    <w:rsid w:val="00C80F98"/>
    <w:rsid w:val="00C816E6"/>
    <w:rsid w:val="00C81C85"/>
    <w:rsid w:val="00C81F55"/>
    <w:rsid w:val="00C82669"/>
    <w:rsid w:val="00C82696"/>
    <w:rsid w:val="00C82AC0"/>
    <w:rsid w:val="00C83141"/>
    <w:rsid w:val="00C8384C"/>
    <w:rsid w:val="00C838A5"/>
    <w:rsid w:val="00C84290"/>
    <w:rsid w:val="00C84310"/>
    <w:rsid w:val="00C84509"/>
    <w:rsid w:val="00C845B1"/>
    <w:rsid w:val="00C84DD9"/>
    <w:rsid w:val="00C85295"/>
    <w:rsid w:val="00C87068"/>
    <w:rsid w:val="00C87A0E"/>
    <w:rsid w:val="00C87DFB"/>
    <w:rsid w:val="00C90234"/>
    <w:rsid w:val="00C902C7"/>
    <w:rsid w:val="00C90312"/>
    <w:rsid w:val="00C9061F"/>
    <w:rsid w:val="00C90952"/>
    <w:rsid w:val="00C90E17"/>
    <w:rsid w:val="00C9105B"/>
    <w:rsid w:val="00C9184A"/>
    <w:rsid w:val="00C919CD"/>
    <w:rsid w:val="00C9267F"/>
    <w:rsid w:val="00C92CFA"/>
    <w:rsid w:val="00C92E8F"/>
    <w:rsid w:val="00C930F4"/>
    <w:rsid w:val="00C9385C"/>
    <w:rsid w:val="00C93A10"/>
    <w:rsid w:val="00C93DC6"/>
    <w:rsid w:val="00C93F18"/>
    <w:rsid w:val="00C940E5"/>
    <w:rsid w:val="00C944CC"/>
    <w:rsid w:val="00C94910"/>
    <w:rsid w:val="00C94A1B"/>
    <w:rsid w:val="00C95000"/>
    <w:rsid w:val="00C95C3A"/>
    <w:rsid w:val="00C967B9"/>
    <w:rsid w:val="00C96E4C"/>
    <w:rsid w:val="00C97164"/>
    <w:rsid w:val="00C9783F"/>
    <w:rsid w:val="00C97914"/>
    <w:rsid w:val="00C979A6"/>
    <w:rsid w:val="00C97E99"/>
    <w:rsid w:val="00CA0582"/>
    <w:rsid w:val="00CA0862"/>
    <w:rsid w:val="00CA1AFB"/>
    <w:rsid w:val="00CA1BE6"/>
    <w:rsid w:val="00CA1D07"/>
    <w:rsid w:val="00CA205F"/>
    <w:rsid w:val="00CA25CA"/>
    <w:rsid w:val="00CA2DFF"/>
    <w:rsid w:val="00CA31EF"/>
    <w:rsid w:val="00CA3A87"/>
    <w:rsid w:val="00CA40D0"/>
    <w:rsid w:val="00CA4405"/>
    <w:rsid w:val="00CA4686"/>
    <w:rsid w:val="00CA48CC"/>
    <w:rsid w:val="00CA4A5F"/>
    <w:rsid w:val="00CA4C80"/>
    <w:rsid w:val="00CA4E17"/>
    <w:rsid w:val="00CA67BF"/>
    <w:rsid w:val="00CA754F"/>
    <w:rsid w:val="00CA76C7"/>
    <w:rsid w:val="00CA786C"/>
    <w:rsid w:val="00CA7CDF"/>
    <w:rsid w:val="00CA7DC6"/>
    <w:rsid w:val="00CB01FA"/>
    <w:rsid w:val="00CB1944"/>
    <w:rsid w:val="00CB1B72"/>
    <w:rsid w:val="00CB1F97"/>
    <w:rsid w:val="00CB2C75"/>
    <w:rsid w:val="00CB2D9A"/>
    <w:rsid w:val="00CB2F82"/>
    <w:rsid w:val="00CB3315"/>
    <w:rsid w:val="00CB4418"/>
    <w:rsid w:val="00CB4B65"/>
    <w:rsid w:val="00CB52A0"/>
    <w:rsid w:val="00CB540D"/>
    <w:rsid w:val="00CB5514"/>
    <w:rsid w:val="00CB5606"/>
    <w:rsid w:val="00CB673B"/>
    <w:rsid w:val="00CB6802"/>
    <w:rsid w:val="00CB6A78"/>
    <w:rsid w:val="00CB7285"/>
    <w:rsid w:val="00CB7624"/>
    <w:rsid w:val="00CB7D61"/>
    <w:rsid w:val="00CB7FBF"/>
    <w:rsid w:val="00CC00B3"/>
    <w:rsid w:val="00CC0298"/>
    <w:rsid w:val="00CC04F6"/>
    <w:rsid w:val="00CC0599"/>
    <w:rsid w:val="00CC0AC7"/>
    <w:rsid w:val="00CC1182"/>
    <w:rsid w:val="00CC186F"/>
    <w:rsid w:val="00CC20B8"/>
    <w:rsid w:val="00CC2E63"/>
    <w:rsid w:val="00CC38B6"/>
    <w:rsid w:val="00CC3A98"/>
    <w:rsid w:val="00CC3E98"/>
    <w:rsid w:val="00CC448A"/>
    <w:rsid w:val="00CC4C69"/>
    <w:rsid w:val="00CC513F"/>
    <w:rsid w:val="00CC555C"/>
    <w:rsid w:val="00CC59F9"/>
    <w:rsid w:val="00CC68DD"/>
    <w:rsid w:val="00CC68FE"/>
    <w:rsid w:val="00CC6FD3"/>
    <w:rsid w:val="00CC7C50"/>
    <w:rsid w:val="00CC7C7E"/>
    <w:rsid w:val="00CC7DE5"/>
    <w:rsid w:val="00CD0B92"/>
    <w:rsid w:val="00CD1560"/>
    <w:rsid w:val="00CD2061"/>
    <w:rsid w:val="00CD2401"/>
    <w:rsid w:val="00CD2FEE"/>
    <w:rsid w:val="00CD3F92"/>
    <w:rsid w:val="00CD4400"/>
    <w:rsid w:val="00CD451D"/>
    <w:rsid w:val="00CD4640"/>
    <w:rsid w:val="00CD488B"/>
    <w:rsid w:val="00CD490C"/>
    <w:rsid w:val="00CD4DC9"/>
    <w:rsid w:val="00CD4EEE"/>
    <w:rsid w:val="00CD66A5"/>
    <w:rsid w:val="00CD6A79"/>
    <w:rsid w:val="00CD7164"/>
    <w:rsid w:val="00CD7409"/>
    <w:rsid w:val="00CD786D"/>
    <w:rsid w:val="00CD7A1E"/>
    <w:rsid w:val="00CD7D68"/>
    <w:rsid w:val="00CE0124"/>
    <w:rsid w:val="00CE0E34"/>
    <w:rsid w:val="00CE0E67"/>
    <w:rsid w:val="00CE13AE"/>
    <w:rsid w:val="00CE1EF7"/>
    <w:rsid w:val="00CE21C3"/>
    <w:rsid w:val="00CE2AF6"/>
    <w:rsid w:val="00CE3460"/>
    <w:rsid w:val="00CE3794"/>
    <w:rsid w:val="00CE42CC"/>
    <w:rsid w:val="00CE430F"/>
    <w:rsid w:val="00CE45B3"/>
    <w:rsid w:val="00CE56C1"/>
    <w:rsid w:val="00CE5CBD"/>
    <w:rsid w:val="00CE6468"/>
    <w:rsid w:val="00CE65C9"/>
    <w:rsid w:val="00CE6D3F"/>
    <w:rsid w:val="00CE715D"/>
    <w:rsid w:val="00CE717E"/>
    <w:rsid w:val="00CE7624"/>
    <w:rsid w:val="00CE7E62"/>
    <w:rsid w:val="00CE7E82"/>
    <w:rsid w:val="00CF0147"/>
    <w:rsid w:val="00CF0BAF"/>
    <w:rsid w:val="00CF1D7D"/>
    <w:rsid w:val="00CF1F0D"/>
    <w:rsid w:val="00CF3978"/>
    <w:rsid w:val="00CF3C9E"/>
    <w:rsid w:val="00CF4267"/>
    <w:rsid w:val="00CF43F6"/>
    <w:rsid w:val="00CF4872"/>
    <w:rsid w:val="00CF4EE8"/>
    <w:rsid w:val="00CF56D1"/>
    <w:rsid w:val="00CF65E7"/>
    <w:rsid w:val="00CF6670"/>
    <w:rsid w:val="00CF7D47"/>
    <w:rsid w:val="00D00D35"/>
    <w:rsid w:val="00D00EAA"/>
    <w:rsid w:val="00D00F22"/>
    <w:rsid w:val="00D013C0"/>
    <w:rsid w:val="00D02864"/>
    <w:rsid w:val="00D02AF5"/>
    <w:rsid w:val="00D03091"/>
    <w:rsid w:val="00D03CD9"/>
    <w:rsid w:val="00D040C6"/>
    <w:rsid w:val="00D042AC"/>
    <w:rsid w:val="00D047CA"/>
    <w:rsid w:val="00D05565"/>
    <w:rsid w:val="00D05EFE"/>
    <w:rsid w:val="00D06230"/>
    <w:rsid w:val="00D07011"/>
    <w:rsid w:val="00D07734"/>
    <w:rsid w:val="00D07B10"/>
    <w:rsid w:val="00D07B9A"/>
    <w:rsid w:val="00D07E93"/>
    <w:rsid w:val="00D10084"/>
    <w:rsid w:val="00D10277"/>
    <w:rsid w:val="00D10A95"/>
    <w:rsid w:val="00D110A7"/>
    <w:rsid w:val="00D11934"/>
    <w:rsid w:val="00D11CC8"/>
    <w:rsid w:val="00D11F46"/>
    <w:rsid w:val="00D127E4"/>
    <w:rsid w:val="00D12952"/>
    <w:rsid w:val="00D12DFD"/>
    <w:rsid w:val="00D12E75"/>
    <w:rsid w:val="00D138CF"/>
    <w:rsid w:val="00D13ABF"/>
    <w:rsid w:val="00D13BCB"/>
    <w:rsid w:val="00D13FAB"/>
    <w:rsid w:val="00D14754"/>
    <w:rsid w:val="00D149C6"/>
    <w:rsid w:val="00D15107"/>
    <w:rsid w:val="00D16DC7"/>
    <w:rsid w:val="00D16EC6"/>
    <w:rsid w:val="00D17BFB"/>
    <w:rsid w:val="00D200A1"/>
    <w:rsid w:val="00D20E19"/>
    <w:rsid w:val="00D21870"/>
    <w:rsid w:val="00D2193C"/>
    <w:rsid w:val="00D219D3"/>
    <w:rsid w:val="00D21CD7"/>
    <w:rsid w:val="00D22776"/>
    <w:rsid w:val="00D22C2B"/>
    <w:rsid w:val="00D235EA"/>
    <w:rsid w:val="00D24240"/>
    <w:rsid w:val="00D2429C"/>
    <w:rsid w:val="00D2444F"/>
    <w:rsid w:val="00D24816"/>
    <w:rsid w:val="00D24ECF"/>
    <w:rsid w:val="00D25242"/>
    <w:rsid w:val="00D25407"/>
    <w:rsid w:val="00D25824"/>
    <w:rsid w:val="00D258AE"/>
    <w:rsid w:val="00D25D6B"/>
    <w:rsid w:val="00D2713B"/>
    <w:rsid w:val="00D2790A"/>
    <w:rsid w:val="00D30053"/>
    <w:rsid w:val="00D304DA"/>
    <w:rsid w:val="00D30657"/>
    <w:rsid w:val="00D30920"/>
    <w:rsid w:val="00D312E1"/>
    <w:rsid w:val="00D31996"/>
    <w:rsid w:val="00D323F2"/>
    <w:rsid w:val="00D32810"/>
    <w:rsid w:val="00D33B2F"/>
    <w:rsid w:val="00D34032"/>
    <w:rsid w:val="00D350C0"/>
    <w:rsid w:val="00D354B7"/>
    <w:rsid w:val="00D357F0"/>
    <w:rsid w:val="00D36262"/>
    <w:rsid w:val="00D363CB"/>
    <w:rsid w:val="00D36A02"/>
    <w:rsid w:val="00D36B9B"/>
    <w:rsid w:val="00D36D59"/>
    <w:rsid w:val="00D40A2D"/>
    <w:rsid w:val="00D40C94"/>
    <w:rsid w:val="00D40CD9"/>
    <w:rsid w:val="00D412C2"/>
    <w:rsid w:val="00D421B7"/>
    <w:rsid w:val="00D42561"/>
    <w:rsid w:val="00D42F61"/>
    <w:rsid w:val="00D4306B"/>
    <w:rsid w:val="00D43149"/>
    <w:rsid w:val="00D43B05"/>
    <w:rsid w:val="00D43C1F"/>
    <w:rsid w:val="00D447BF"/>
    <w:rsid w:val="00D44809"/>
    <w:rsid w:val="00D44975"/>
    <w:rsid w:val="00D44AC5"/>
    <w:rsid w:val="00D45B25"/>
    <w:rsid w:val="00D46440"/>
    <w:rsid w:val="00D47009"/>
    <w:rsid w:val="00D47FD4"/>
    <w:rsid w:val="00D5034C"/>
    <w:rsid w:val="00D5081D"/>
    <w:rsid w:val="00D50EDB"/>
    <w:rsid w:val="00D521B6"/>
    <w:rsid w:val="00D523D4"/>
    <w:rsid w:val="00D52B1C"/>
    <w:rsid w:val="00D52B6F"/>
    <w:rsid w:val="00D5368F"/>
    <w:rsid w:val="00D53A5F"/>
    <w:rsid w:val="00D53D4F"/>
    <w:rsid w:val="00D55DD4"/>
    <w:rsid w:val="00D57305"/>
    <w:rsid w:val="00D57E65"/>
    <w:rsid w:val="00D60CF7"/>
    <w:rsid w:val="00D6135B"/>
    <w:rsid w:val="00D61C5A"/>
    <w:rsid w:val="00D61FDB"/>
    <w:rsid w:val="00D62094"/>
    <w:rsid w:val="00D62B0B"/>
    <w:rsid w:val="00D637A7"/>
    <w:rsid w:val="00D63942"/>
    <w:rsid w:val="00D63ED0"/>
    <w:rsid w:val="00D644D0"/>
    <w:rsid w:val="00D64584"/>
    <w:rsid w:val="00D65529"/>
    <w:rsid w:val="00D6649E"/>
    <w:rsid w:val="00D66BC0"/>
    <w:rsid w:val="00D66C89"/>
    <w:rsid w:val="00D66D34"/>
    <w:rsid w:val="00D67FA7"/>
    <w:rsid w:val="00D7001A"/>
    <w:rsid w:val="00D7032E"/>
    <w:rsid w:val="00D70425"/>
    <w:rsid w:val="00D70B4C"/>
    <w:rsid w:val="00D70DFD"/>
    <w:rsid w:val="00D71994"/>
    <w:rsid w:val="00D71AD1"/>
    <w:rsid w:val="00D71E0B"/>
    <w:rsid w:val="00D72318"/>
    <w:rsid w:val="00D729E7"/>
    <w:rsid w:val="00D72DF4"/>
    <w:rsid w:val="00D72E1C"/>
    <w:rsid w:val="00D72E33"/>
    <w:rsid w:val="00D73105"/>
    <w:rsid w:val="00D740A0"/>
    <w:rsid w:val="00D746EC"/>
    <w:rsid w:val="00D75DA7"/>
    <w:rsid w:val="00D75F1B"/>
    <w:rsid w:val="00D76B74"/>
    <w:rsid w:val="00D76D9B"/>
    <w:rsid w:val="00D77360"/>
    <w:rsid w:val="00D773D2"/>
    <w:rsid w:val="00D80432"/>
    <w:rsid w:val="00D806B4"/>
    <w:rsid w:val="00D81361"/>
    <w:rsid w:val="00D820D4"/>
    <w:rsid w:val="00D82866"/>
    <w:rsid w:val="00D8397A"/>
    <w:rsid w:val="00D840A5"/>
    <w:rsid w:val="00D84C69"/>
    <w:rsid w:val="00D85049"/>
    <w:rsid w:val="00D85076"/>
    <w:rsid w:val="00D850D5"/>
    <w:rsid w:val="00D85F2D"/>
    <w:rsid w:val="00D86FB7"/>
    <w:rsid w:val="00D87D6B"/>
    <w:rsid w:val="00D87D75"/>
    <w:rsid w:val="00D906E5"/>
    <w:rsid w:val="00D90E34"/>
    <w:rsid w:val="00D9182F"/>
    <w:rsid w:val="00D91891"/>
    <w:rsid w:val="00D920A3"/>
    <w:rsid w:val="00D922ED"/>
    <w:rsid w:val="00D92952"/>
    <w:rsid w:val="00D92A3A"/>
    <w:rsid w:val="00D92BB7"/>
    <w:rsid w:val="00D93250"/>
    <w:rsid w:val="00D935D9"/>
    <w:rsid w:val="00D93A96"/>
    <w:rsid w:val="00D93DF7"/>
    <w:rsid w:val="00D94974"/>
    <w:rsid w:val="00D9499A"/>
    <w:rsid w:val="00D94D51"/>
    <w:rsid w:val="00D95AB0"/>
    <w:rsid w:val="00D95B30"/>
    <w:rsid w:val="00D962B2"/>
    <w:rsid w:val="00D96477"/>
    <w:rsid w:val="00D96537"/>
    <w:rsid w:val="00D972E9"/>
    <w:rsid w:val="00D97A40"/>
    <w:rsid w:val="00D97D4B"/>
    <w:rsid w:val="00D97F0C"/>
    <w:rsid w:val="00DA0A54"/>
    <w:rsid w:val="00DA10E9"/>
    <w:rsid w:val="00DA1834"/>
    <w:rsid w:val="00DA1F44"/>
    <w:rsid w:val="00DA2A6B"/>
    <w:rsid w:val="00DA2C62"/>
    <w:rsid w:val="00DA34E3"/>
    <w:rsid w:val="00DA3664"/>
    <w:rsid w:val="00DA3C1A"/>
    <w:rsid w:val="00DA3F3D"/>
    <w:rsid w:val="00DA4532"/>
    <w:rsid w:val="00DA4659"/>
    <w:rsid w:val="00DA47B5"/>
    <w:rsid w:val="00DA48B3"/>
    <w:rsid w:val="00DA4C4C"/>
    <w:rsid w:val="00DA4F72"/>
    <w:rsid w:val="00DA55C9"/>
    <w:rsid w:val="00DA5694"/>
    <w:rsid w:val="00DA5741"/>
    <w:rsid w:val="00DA594D"/>
    <w:rsid w:val="00DA64A3"/>
    <w:rsid w:val="00DA673E"/>
    <w:rsid w:val="00DA6C5A"/>
    <w:rsid w:val="00DA6F5A"/>
    <w:rsid w:val="00DA6F78"/>
    <w:rsid w:val="00DA7495"/>
    <w:rsid w:val="00DA7808"/>
    <w:rsid w:val="00DB0205"/>
    <w:rsid w:val="00DB0699"/>
    <w:rsid w:val="00DB10C9"/>
    <w:rsid w:val="00DB2635"/>
    <w:rsid w:val="00DB3A63"/>
    <w:rsid w:val="00DB4883"/>
    <w:rsid w:val="00DB51E9"/>
    <w:rsid w:val="00DB5212"/>
    <w:rsid w:val="00DB5340"/>
    <w:rsid w:val="00DB559B"/>
    <w:rsid w:val="00DB6796"/>
    <w:rsid w:val="00DB6945"/>
    <w:rsid w:val="00DB69A9"/>
    <w:rsid w:val="00DB6C69"/>
    <w:rsid w:val="00DB6F6B"/>
    <w:rsid w:val="00DB7130"/>
    <w:rsid w:val="00DB74D5"/>
    <w:rsid w:val="00DB77D1"/>
    <w:rsid w:val="00DB78D2"/>
    <w:rsid w:val="00DB7B21"/>
    <w:rsid w:val="00DB7CBD"/>
    <w:rsid w:val="00DB7ED5"/>
    <w:rsid w:val="00DC03B0"/>
    <w:rsid w:val="00DC05DB"/>
    <w:rsid w:val="00DC0AEC"/>
    <w:rsid w:val="00DC0FFE"/>
    <w:rsid w:val="00DC100B"/>
    <w:rsid w:val="00DC17E9"/>
    <w:rsid w:val="00DC219F"/>
    <w:rsid w:val="00DC22D9"/>
    <w:rsid w:val="00DC232F"/>
    <w:rsid w:val="00DC2380"/>
    <w:rsid w:val="00DC2535"/>
    <w:rsid w:val="00DC271A"/>
    <w:rsid w:val="00DC29F6"/>
    <w:rsid w:val="00DC2C05"/>
    <w:rsid w:val="00DC340E"/>
    <w:rsid w:val="00DC34BD"/>
    <w:rsid w:val="00DC48D6"/>
    <w:rsid w:val="00DC4B4B"/>
    <w:rsid w:val="00DC555A"/>
    <w:rsid w:val="00DC688A"/>
    <w:rsid w:val="00DC6BE5"/>
    <w:rsid w:val="00DC6CAE"/>
    <w:rsid w:val="00DC7549"/>
    <w:rsid w:val="00DD00FA"/>
    <w:rsid w:val="00DD013A"/>
    <w:rsid w:val="00DD06ED"/>
    <w:rsid w:val="00DD0843"/>
    <w:rsid w:val="00DD08B0"/>
    <w:rsid w:val="00DD0BBD"/>
    <w:rsid w:val="00DD1735"/>
    <w:rsid w:val="00DD1CBE"/>
    <w:rsid w:val="00DD39F8"/>
    <w:rsid w:val="00DD4208"/>
    <w:rsid w:val="00DD4DF6"/>
    <w:rsid w:val="00DD4F78"/>
    <w:rsid w:val="00DD5C07"/>
    <w:rsid w:val="00DD5FC3"/>
    <w:rsid w:val="00DD6709"/>
    <w:rsid w:val="00DD676C"/>
    <w:rsid w:val="00DD6829"/>
    <w:rsid w:val="00DD68CC"/>
    <w:rsid w:val="00DD7389"/>
    <w:rsid w:val="00DD7CE6"/>
    <w:rsid w:val="00DE0BFD"/>
    <w:rsid w:val="00DE0D02"/>
    <w:rsid w:val="00DE21CE"/>
    <w:rsid w:val="00DE21DF"/>
    <w:rsid w:val="00DE2A9D"/>
    <w:rsid w:val="00DE3E0F"/>
    <w:rsid w:val="00DE431F"/>
    <w:rsid w:val="00DE4728"/>
    <w:rsid w:val="00DE4778"/>
    <w:rsid w:val="00DE51D2"/>
    <w:rsid w:val="00DE5C1E"/>
    <w:rsid w:val="00DE6E19"/>
    <w:rsid w:val="00DE756C"/>
    <w:rsid w:val="00DE76C7"/>
    <w:rsid w:val="00DF07F2"/>
    <w:rsid w:val="00DF0EB4"/>
    <w:rsid w:val="00DF1117"/>
    <w:rsid w:val="00DF150F"/>
    <w:rsid w:val="00DF16C3"/>
    <w:rsid w:val="00DF1852"/>
    <w:rsid w:val="00DF197D"/>
    <w:rsid w:val="00DF1B0E"/>
    <w:rsid w:val="00DF27B7"/>
    <w:rsid w:val="00DF2C54"/>
    <w:rsid w:val="00DF2D64"/>
    <w:rsid w:val="00DF3281"/>
    <w:rsid w:val="00DF3790"/>
    <w:rsid w:val="00DF3B5D"/>
    <w:rsid w:val="00DF3DDE"/>
    <w:rsid w:val="00DF421E"/>
    <w:rsid w:val="00DF49B8"/>
    <w:rsid w:val="00DF4B32"/>
    <w:rsid w:val="00DF4D86"/>
    <w:rsid w:val="00DF541B"/>
    <w:rsid w:val="00DF6650"/>
    <w:rsid w:val="00DF68F4"/>
    <w:rsid w:val="00DF6A59"/>
    <w:rsid w:val="00DF6C28"/>
    <w:rsid w:val="00DF6C83"/>
    <w:rsid w:val="00DF758A"/>
    <w:rsid w:val="00DF7ECC"/>
    <w:rsid w:val="00E002D1"/>
    <w:rsid w:val="00E00F8D"/>
    <w:rsid w:val="00E0252A"/>
    <w:rsid w:val="00E02CEB"/>
    <w:rsid w:val="00E03484"/>
    <w:rsid w:val="00E035C2"/>
    <w:rsid w:val="00E042BC"/>
    <w:rsid w:val="00E045B2"/>
    <w:rsid w:val="00E051BF"/>
    <w:rsid w:val="00E055F6"/>
    <w:rsid w:val="00E05F90"/>
    <w:rsid w:val="00E06A47"/>
    <w:rsid w:val="00E06CD2"/>
    <w:rsid w:val="00E06D5B"/>
    <w:rsid w:val="00E06E4E"/>
    <w:rsid w:val="00E06FE1"/>
    <w:rsid w:val="00E07C24"/>
    <w:rsid w:val="00E10014"/>
    <w:rsid w:val="00E10885"/>
    <w:rsid w:val="00E10EA8"/>
    <w:rsid w:val="00E11E45"/>
    <w:rsid w:val="00E121D7"/>
    <w:rsid w:val="00E13013"/>
    <w:rsid w:val="00E13094"/>
    <w:rsid w:val="00E131BE"/>
    <w:rsid w:val="00E131CA"/>
    <w:rsid w:val="00E13D8B"/>
    <w:rsid w:val="00E145B8"/>
    <w:rsid w:val="00E147E9"/>
    <w:rsid w:val="00E14F54"/>
    <w:rsid w:val="00E150C6"/>
    <w:rsid w:val="00E150D0"/>
    <w:rsid w:val="00E16135"/>
    <w:rsid w:val="00E169F6"/>
    <w:rsid w:val="00E16AEF"/>
    <w:rsid w:val="00E16C56"/>
    <w:rsid w:val="00E16DC5"/>
    <w:rsid w:val="00E16E1A"/>
    <w:rsid w:val="00E16F60"/>
    <w:rsid w:val="00E1755B"/>
    <w:rsid w:val="00E17658"/>
    <w:rsid w:val="00E177DA"/>
    <w:rsid w:val="00E20838"/>
    <w:rsid w:val="00E20934"/>
    <w:rsid w:val="00E20EC7"/>
    <w:rsid w:val="00E2122B"/>
    <w:rsid w:val="00E214AE"/>
    <w:rsid w:val="00E214F3"/>
    <w:rsid w:val="00E21994"/>
    <w:rsid w:val="00E21B75"/>
    <w:rsid w:val="00E21C4F"/>
    <w:rsid w:val="00E21E67"/>
    <w:rsid w:val="00E22340"/>
    <w:rsid w:val="00E224DA"/>
    <w:rsid w:val="00E22FB9"/>
    <w:rsid w:val="00E23215"/>
    <w:rsid w:val="00E2427A"/>
    <w:rsid w:val="00E25CCB"/>
    <w:rsid w:val="00E261F3"/>
    <w:rsid w:val="00E27626"/>
    <w:rsid w:val="00E27EA5"/>
    <w:rsid w:val="00E30C0D"/>
    <w:rsid w:val="00E3118D"/>
    <w:rsid w:val="00E31443"/>
    <w:rsid w:val="00E32540"/>
    <w:rsid w:val="00E3256F"/>
    <w:rsid w:val="00E32601"/>
    <w:rsid w:val="00E32720"/>
    <w:rsid w:val="00E33182"/>
    <w:rsid w:val="00E33623"/>
    <w:rsid w:val="00E33B17"/>
    <w:rsid w:val="00E33BAD"/>
    <w:rsid w:val="00E33CD4"/>
    <w:rsid w:val="00E34558"/>
    <w:rsid w:val="00E3484B"/>
    <w:rsid w:val="00E34DBD"/>
    <w:rsid w:val="00E3520C"/>
    <w:rsid w:val="00E35E1A"/>
    <w:rsid w:val="00E36073"/>
    <w:rsid w:val="00E36309"/>
    <w:rsid w:val="00E369CB"/>
    <w:rsid w:val="00E37105"/>
    <w:rsid w:val="00E37233"/>
    <w:rsid w:val="00E3729D"/>
    <w:rsid w:val="00E377F9"/>
    <w:rsid w:val="00E3798A"/>
    <w:rsid w:val="00E40A27"/>
    <w:rsid w:val="00E40B35"/>
    <w:rsid w:val="00E40E58"/>
    <w:rsid w:val="00E40FEC"/>
    <w:rsid w:val="00E41455"/>
    <w:rsid w:val="00E41666"/>
    <w:rsid w:val="00E41863"/>
    <w:rsid w:val="00E41B1F"/>
    <w:rsid w:val="00E41DA9"/>
    <w:rsid w:val="00E427B3"/>
    <w:rsid w:val="00E42AAB"/>
    <w:rsid w:val="00E43507"/>
    <w:rsid w:val="00E44493"/>
    <w:rsid w:val="00E449FE"/>
    <w:rsid w:val="00E44A70"/>
    <w:rsid w:val="00E453D5"/>
    <w:rsid w:val="00E455AD"/>
    <w:rsid w:val="00E45C47"/>
    <w:rsid w:val="00E4641F"/>
    <w:rsid w:val="00E47523"/>
    <w:rsid w:val="00E47666"/>
    <w:rsid w:val="00E47776"/>
    <w:rsid w:val="00E478F5"/>
    <w:rsid w:val="00E50813"/>
    <w:rsid w:val="00E51630"/>
    <w:rsid w:val="00E52184"/>
    <w:rsid w:val="00E52259"/>
    <w:rsid w:val="00E5228F"/>
    <w:rsid w:val="00E525BC"/>
    <w:rsid w:val="00E525E9"/>
    <w:rsid w:val="00E52A1A"/>
    <w:rsid w:val="00E5381A"/>
    <w:rsid w:val="00E539FE"/>
    <w:rsid w:val="00E53E36"/>
    <w:rsid w:val="00E54374"/>
    <w:rsid w:val="00E5439F"/>
    <w:rsid w:val="00E5481A"/>
    <w:rsid w:val="00E54D64"/>
    <w:rsid w:val="00E55B23"/>
    <w:rsid w:val="00E55CAD"/>
    <w:rsid w:val="00E57294"/>
    <w:rsid w:val="00E576EB"/>
    <w:rsid w:val="00E57911"/>
    <w:rsid w:val="00E6048A"/>
    <w:rsid w:val="00E60A8E"/>
    <w:rsid w:val="00E60CEC"/>
    <w:rsid w:val="00E60D5E"/>
    <w:rsid w:val="00E61287"/>
    <w:rsid w:val="00E61A75"/>
    <w:rsid w:val="00E61B87"/>
    <w:rsid w:val="00E61E5D"/>
    <w:rsid w:val="00E6238E"/>
    <w:rsid w:val="00E624BC"/>
    <w:rsid w:val="00E63DBC"/>
    <w:rsid w:val="00E63F43"/>
    <w:rsid w:val="00E64BEB"/>
    <w:rsid w:val="00E64F2F"/>
    <w:rsid w:val="00E6513D"/>
    <w:rsid w:val="00E65254"/>
    <w:rsid w:val="00E65C47"/>
    <w:rsid w:val="00E661A0"/>
    <w:rsid w:val="00E66615"/>
    <w:rsid w:val="00E66F35"/>
    <w:rsid w:val="00E67D6F"/>
    <w:rsid w:val="00E702E2"/>
    <w:rsid w:val="00E7039F"/>
    <w:rsid w:val="00E70706"/>
    <w:rsid w:val="00E7098C"/>
    <w:rsid w:val="00E70C19"/>
    <w:rsid w:val="00E70C48"/>
    <w:rsid w:val="00E71396"/>
    <w:rsid w:val="00E716E2"/>
    <w:rsid w:val="00E71952"/>
    <w:rsid w:val="00E71BD1"/>
    <w:rsid w:val="00E71CB8"/>
    <w:rsid w:val="00E723A5"/>
    <w:rsid w:val="00E72411"/>
    <w:rsid w:val="00E727E9"/>
    <w:rsid w:val="00E72D73"/>
    <w:rsid w:val="00E72D87"/>
    <w:rsid w:val="00E72E45"/>
    <w:rsid w:val="00E73E04"/>
    <w:rsid w:val="00E747BC"/>
    <w:rsid w:val="00E7521E"/>
    <w:rsid w:val="00E75498"/>
    <w:rsid w:val="00E767D1"/>
    <w:rsid w:val="00E76EC4"/>
    <w:rsid w:val="00E773C6"/>
    <w:rsid w:val="00E77953"/>
    <w:rsid w:val="00E77FCC"/>
    <w:rsid w:val="00E8035A"/>
    <w:rsid w:val="00E80AF8"/>
    <w:rsid w:val="00E81600"/>
    <w:rsid w:val="00E81DD8"/>
    <w:rsid w:val="00E8204B"/>
    <w:rsid w:val="00E82254"/>
    <w:rsid w:val="00E82D47"/>
    <w:rsid w:val="00E82ECB"/>
    <w:rsid w:val="00E82ECC"/>
    <w:rsid w:val="00E831F9"/>
    <w:rsid w:val="00E83388"/>
    <w:rsid w:val="00E83A62"/>
    <w:rsid w:val="00E83C25"/>
    <w:rsid w:val="00E83D6C"/>
    <w:rsid w:val="00E83D9B"/>
    <w:rsid w:val="00E8416E"/>
    <w:rsid w:val="00E841E8"/>
    <w:rsid w:val="00E842B6"/>
    <w:rsid w:val="00E84B61"/>
    <w:rsid w:val="00E84F15"/>
    <w:rsid w:val="00E84FFE"/>
    <w:rsid w:val="00E86288"/>
    <w:rsid w:val="00E86747"/>
    <w:rsid w:val="00E90B58"/>
    <w:rsid w:val="00E90BCA"/>
    <w:rsid w:val="00E91188"/>
    <w:rsid w:val="00E9202B"/>
    <w:rsid w:val="00E932CB"/>
    <w:rsid w:val="00E93C94"/>
    <w:rsid w:val="00E948B0"/>
    <w:rsid w:val="00E9522C"/>
    <w:rsid w:val="00E9524C"/>
    <w:rsid w:val="00E9577F"/>
    <w:rsid w:val="00E961A4"/>
    <w:rsid w:val="00E9638D"/>
    <w:rsid w:val="00E965D0"/>
    <w:rsid w:val="00E967F0"/>
    <w:rsid w:val="00E970A6"/>
    <w:rsid w:val="00E973C4"/>
    <w:rsid w:val="00E978B1"/>
    <w:rsid w:val="00E97FBC"/>
    <w:rsid w:val="00EA09EF"/>
    <w:rsid w:val="00EA0F2B"/>
    <w:rsid w:val="00EA0FB5"/>
    <w:rsid w:val="00EA10FE"/>
    <w:rsid w:val="00EA1302"/>
    <w:rsid w:val="00EA1A83"/>
    <w:rsid w:val="00EA2163"/>
    <w:rsid w:val="00EA23DD"/>
    <w:rsid w:val="00EA2453"/>
    <w:rsid w:val="00EA3D80"/>
    <w:rsid w:val="00EA3F9A"/>
    <w:rsid w:val="00EA42B6"/>
    <w:rsid w:val="00EA4303"/>
    <w:rsid w:val="00EA50FC"/>
    <w:rsid w:val="00EA592F"/>
    <w:rsid w:val="00EA68BA"/>
    <w:rsid w:val="00EA6C3F"/>
    <w:rsid w:val="00EA6CD4"/>
    <w:rsid w:val="00EA7A91"/>
    <w:rsid w:val="00EA7D6F"/>
    <w:rsid w:val="00EB0FC9"/>
    <w:rsid w:val="00EB116C"/>
    <w:rsid w:val="00EB1B97"/>
    <w:rsid w:val="00EB1E51"/>
    <w:rsid w:val="00EB2838"/>
    <w:rsid w:val="00EB2BDE"/>
    <w:rsid w:val="00EB2CD0"/>
    <w:rsid w:val="00EB2E1D"/>
    <w:rsid w:val="00EB387A"/>
    <w:rsid w:val="00EB38A4"/>
    <w:rsid w:val="00EB49C6"/>
    <w:rsid w:val="00EB4A05"/>
    <w:rsid w:val="00EB5622"/>
    <w:rsid w:val="00EB5D5C"/>
    <w:rsid w:val="00EB6B1E"/>
    <w:rsid w:val="00EB6BD7"/>
    <w:rsid w:val="00EB6E68"/>
    <w:rsid w:val="00EB7042"/>
    <w:rsid w:val="00EB7140"/>
    <w:rsid w:val="00EB75B7"/>
    <w:rsid w:val="00EB7E57"/>
    <w:rsid w:val="00EC00E3"/>
    <w:rsid w:val="00EC0292"/>
    <w:rsid w:val="00EC029D"/>
    <w:rsid w:val="00EC0F58"/>
    <w:rsid w:val="00EC107B"/>
    <w:rsid w:val="00EC14AA"/>
    <w:rsid w:val="00EC1C55"/>
    <w:rsid w:val="00EC2A32"/>
    <w:rsid w:val="00EC386B"/>
    <w:rsid w:val="00EC386D"/>
    <w:rsid w:val="00EC4032"/>
    <w:rsid w:val="00EC435C"/>
    <w:rsid w:val="00EC47D1"/>
    <w:rsid w:val="00EC4861"/>
    <w:rsid w:val="00EC58F8"/>
    <w:rsid w:val="00EC6C83"/>
    <w:rsid w:val="00EC6E2B"/>
    <w:rsid w:val="00EC6EC8"/>
    <w:rsid w:val="00EC6F79"/>
    <w:rsid w:val="00EC74AE"/>
    <w:rsid w:val="00EC7AE6"/>
    <w:rsid w:val="00ED07F3"/>
    <w:rsid w:val="00ED0C23"/>
    <w:rsid w:val="00ED135F"/>
    <w:rsid w:val="00ED1389"/>
    <w:rsid w:val="00ED1596"/>
    <w:rsid w:val="00ED1C98"/>
    <w:rsid w:val="00ED2157"/>
    <w:rsid w:val="00ED238E"/>
    <w:rsid w:val="00ED2C63"/>
    <w:rsid w:val="00ED312C"/>
    <w:rsid w:val="00ED317A"/>
    <w:rsid w:val="00ED3540"/>
    <w:rsid w:val="00ED3691"/>
    <w:rsid w:val="00ED3AD4"/>
    <w:rsid w:val="00ED4061"/>
    <w:rsid w:val="00ED4309"/>
    <w:rsid w:val="00ED4469"/>
    <w:rsid w:val="00ED459B"/>
    <w:rsid w:val="00ED4891"/>
    <w:rsid w:val="00ED4E46"/>
    <w:rsid w:val="00ED515F"/>
    <w:rsid w:val="00ED521D"/>
    <w:rsid w:val="00ED561D"/>
    <w:rsid w:val="00ED5A5D"/>
    <w:rsid w:val="00ED6116"/>
    <w:rsid w:val="00ED6168"/>
    <w:rsid w:val="00ED6772"/>
    <w:rsid w:val="00ED6872"/>
    <w:rsid w:val="00ED6903"/>
    <w:rsid w:val="00ED6E59"/>
    <w:rsid w:val="00ED71CD"/>
    <w:rsid w:val="00ED72D9"/>
    <w:rsid w:val="00ED7473"/>
    <w:rsid w:val="00ED7599"/>
    <w:rsid w:val="00ED780A"/>
    <w:rsid w:val="00ED7BC1"/>
    <w:rsid w:val="00ED7FBC"/>
    <w:rsid w:val="00EE077C"/>
    <w:rsid w:val="00EE1039"/>
    <w:rsid w:val="00EE1A79"/>
    <w:rsid w:val="00EE3298"/>
    <w:rsid w:val="00EE35F1"/>
    <w:rsid w:val="00EE3C47"/>
    <w:rsid w:val="00EE4094"/>
    <w:rsid w:val="00EE4F53"/>
    <w:rsid w:val="00EE5ADD"/>
    <w:rsid w:val="00EE5B13"/>
    <w:rsid w:val="00EE676A"/>
    <w:rsid w:val="00EE75C0"/>
    <w:rsid w:val="00EF024B"/>
    <w:rsid w:val="00EF03DE"/>
    <w:rsid w:val="00EF0752"/>
    <w:rsid w:val="00EF1D54"/>
    <w:rsid w:val="00EF1E54"/>
    <w:rsid w:val="00EF218F"/>
    <w:rsid w:val="00EF24B4"/>
    <w:rsid w:val="00EF268D"/>
    <w:rsid w:val="00EF298A"/>
    <w:rsid w:val="00EF2ACD"/>
    <w:rsid w:val="00EF332A"/>
    <w:rsid w:val="00EF442A"/>
    <w:rsid w:val="00EF4431"/>
    <w:rsid w:val="00EF49B8"/>
    <w:rsid w:val="00EF4B84"/>
    <w:rsid w:val="00EF4FE3"/>
    <w:rsid w:val="00EF5521"/>
    <w:rsid w:val="00EF5550"/>
    <w:rsid w:val="00EF6007"/>
    <w:rsid w:val="00EF602F"/>
    <w:rsid w:val="00EF6341"/>
    <w:rsid w:val="00EF6B67"/>
    <w:rsid w:val="00EF6CFB"/>
    <w:rsid w:val="00EF7A8A"/>
    <w:rsid w:val="00EF7C59"/>
    <w:rsid w:val="00F0062F"/>
    <w:rsid w:val="00F00726"/>
    <w:rsid w:val="00F008A4"/>
    <w:rsid w:val="00F00D0B"/>
    <w:rsid w:val="00F0182B"/>
    <w:rsid w:val="00F0191E"/>
    <w:rsid w:val="00F01CE7"/>
    <w:rsid w:val="00F01E7B"/>
    <w:rsid w:val="00F022A8"/>
    <w:rsid w:val="00F02A57"/>
    <w:rsid w:val="00F04059"/>
    <w:rsid w:val="00F048C6"/>
    <w:rsid w:val="00F05232"/>
    <w:rsid w:val="00F056D9"/>
    <w:rsid w:val="00F060EE"/>
    <w:rsid w:val="00F07147"/>
    <w:rsid w:val="00F07474"/>
    <w:rsid w:val="00F07505"/>
    <w:rsid w:val="00F07B42"/>
    <w:rsid w:val="00F07C7E"/>
    <w:rsid w:val="00F07EEE"/>
    <w:rsid w:val="00F1021B"/>
    <w:rsid w:val="00F105AE"/>
    <w:rsid w:val="00F1093B"/>
    <w:rsid w:val="00F10ACA"/>
    <w:rsid w:val="00F11207"/>
    <w:rsid w:val="00F11DD6"/>
    <w:rsid w:val="00F1223C"/>
    <w:rsid w:val="00F1224B"/>
    <w:rsid w:val="00F1258A"/>
    <w:rsid w:val="00F12DDE"/>
    <w:rsid w:val="00F13AB0"/>
    <w:rsid w:val="00F14127"/>
    <w:rsid w:val="00F143D3"/>
    <w:rsid w:val="00F146B7"/>
    <w:rsid w:val="00F14A48"/>
    <w:rsid w:val="00F15071"/>
    <w:rsid w:val="00F156D3"/>
    <w:rsid w:val="00F15E38"/>
    <w:rsid w:val="00F15FEC"/>
    <w:rsid w:val="00F163EC"/>
    <w:rsid w:val="00F166B6"/>
    <w:rsid w:val="00F17313"/>
    <w:rsid w:val="00F17393"/>
    <w:rsid w:val="00F17A3C"/>
    <w:rsid w:val="00F200F0"/>
    <w:rsid w:val="00F20318"/>
    <w:rsid w:val="00F20388"/>
    <w:rsid w:val="00F20960"/>
    <w:rsid w:val="00F20A4F"/>
    <w:rsid w:val="00F20C06"/>
    <w:rsid w:val="00F20CF0"/>
    <w:rsid w:val="00F218ED"/>
    <w:rsid w:val="00F21929"/>
    <w:rsid w:val="00F23EDA"/>
    <w:rsid w:val="00F24372"/>
    <w:rsid w:val="00F24631"/>
    <w:rsid w:val="00F24661"/>
    <w:rsid w:val="00F24875"/>
    <w:rsid w:val="00F2490F"/>
    <w:rsid w:val="00F255A4"/>
    <w:rsid w:val="00F2575B"/>
    <w:rsid w:val="00F26660"/>
    <w:rsid w:val="00F26952"/>
    <w:rsid w:val="00F27199"/>
    <w:rsid w:val="00F272DC"/>
    <w:rsid w:val="00F279CC"/>
    <w:rsid w:val="00F30A6F"/>
    <w:rsid w:val="00F3119A"/>
    <w:rsid w:val="00F3133C"/>
    <w:rsid w:val="00F31422"/>
    <w:rsid w:val="00F317E7"/>
    <w:rsid w:val="00F31876"/>
    <w:rsid w:val="00F322E4"/>
    <w:rsid w:val="00F325CA"/>
    <w:rsid w:val="00F326CB"/>
    <w:rsid w:val="00F3345B"/>
    <w:rsid w:val="00F33D2C"/>
    <w:rsid w:val="00F33EFB"/>
    <w:rsid w:val="00F34412"/>
    <w:rsid w:val="00F34BBD"/>
    <w:rsid w:val="00F34F1B"/>
    <w:rsid w:val="00F362AC"/>
    <w:rsid w:val="00F374D4"/>
    <w:rsid w:val="00F3797F"/>
    <w:rsid w:val="00F37E88"/>
    <w:rsid w:val="00F4012A"/>
    <w:rsid w:val="00F40681"/>
    <w:rsid w:val="00F4123A"/>
    <w:rsid w:val="00F4172E"/>
    <w:rsid w:val="00F41E60"/>
    <w:rsid w:val="00F42B6C"/>
    <w:rsid w:val="00F42D09"/>
    <w:rsid w:val="00F43641"/>
    <w:rsid w:val="00F4456D"/>
    <w:rsid w:val="00F4468A"/>
    <w:rsid w:val="00F456DE"/>
    <w:rsid w:val="00F45FF9"/>
    <w:rsid w:val="00F46550"/>
    <w:rsid w:val="00F470EF"/>
    <w:rsid w:val="00F473FF"/>
    <w:rsid w:val="00F47769"/>
    <w:rsid w:val="00F477E0"/>
    <w:rsid w:val="00F4783E"/>
    <w:rsid w:val="00F47BA0"/>
    <w:rsid w:val="00F51154"/>
    <w:rsid w:val="00F519D1"/>
    <w:rsid w:val="00F5223A"/>
    <w:rsid w:val="00F52DE3"/>
    <w:rsid w:val="00F5361F"/>
    <w:rsid w:val="00F53FEF"/>
    <w:rsid w:val="00F549A2"/>
    <w:rsid w:val="00F54F1A"/>
    <w:rsid w:val="00F55233"/>
    <w:rsid w:val="00F5688B"/>
    <w:rsid w:val="00F56E00"/>
    <w:rsid w:val="00F57911"/>
    <w:rsid w:val="00F57D44"/>
    <w:rsid w:val="00F57FA6"/>
    <w:rsid w:val="00F60D75"/>
    <w:rsid w:val="00F60E38"/>
    <w:rsid w:val="00F6122E"/>
    <w:rsid w:val="00F612CF"/>
    <w:rsid w:val="00F61797"/>
    <w:rsid w:val="00F61FF7"/>
    <w:rsid w:val="00F6238C"/>
    <w:rsid w:val="00F633C6"/>
    <w:rsid w:val="00F63821"/>
    <w:rsid w:val="00F64402"/>
    <w:rsid w:val="00F64981"/>
    <w:rsid w:val="00F649BD"/>
    <w:rsid w:val="00F64A5D"/>
    <w:rsid w:val="00F64FC5"/>
    <w:rsid w:val="00F65835"/>
    <w:rsid w:val="00F65D0B"/>
    <w:rsid w:val="00F66217"/>
    <w:rsid w:val="00F66C6E"/>
    <w:rsid w:val="00F6721C"/>
    <w:rsid w:val="00F677D3"/>
    <w:rsid w:val="00F70190"/>
    <w:rsid w:val="00F7044D"/>
    <w:rsid w:val="00F705EE"/>
    <w:rsid w:val="00F70C39"/>
    <w:rsid w:val="00F70D0B"/>
    <w:rsid w:val="00F70E7E"/>
    <w:rsid w:val="00F71581"/>
    <w:rsid w:val="00F72145"/>
    <w:rsid w:val="00F72A39"/>
    <w:rsid w:val="00F72BF8"/>
    <w:rsid w:val="00F72E5A"/>
    <w:rsid w:val="00F73165"/>
    <w:rsid w:val="00F7317D"/>
    <w:rsid w:val="00F742D8"/>
    <w:rsid w:val="00F74350"/>
    <w:rsid w:val="00F74366"/>
    <w:rsid w:val="00F74C6D"/>
    <w:rsid w:val="00F74F65"/>
    <w:rsid w:val="00F750A4"/>
    <w:rsid w:val="00F7562F"/>
    <w:rsid w:val="00F758D7"/>
    <w:rsid w:val="00F75A17"/>
    <w:rsid w:val="00F762C2"/>
    <w:rsid w:val="00F763AF"/>
    <w:rsid w:val="00F765CB"/>
    <w:rsid w:val="00F76D7E"/>
    <w:rsid w:val="00F77195"/>
    <w:rsid w:val="00F77E6E"/>
    <w:rsid w:val="00F802DC"/>
    <w:rsid w:val="00F80348"/>
    <w:rsid w:val="00F80367"/>
    <w:rsid w:val="00F80636"/>
    <w:rsid w:val="00F80A28"/>
    <w:rsid w:val="00F8104C"/>
    <w:rsid w:val="00F813EB"/>
    <w:rsid w:val="00F81503"/>
    <w:rsid w:val="00F815C0"/>
    <w:rsid w:val="00F817F4"/>
    <w:rsid w:val="00F81F34"/>
    <w:rsid w:val="00F82F05"/>
    <w:rsid w:val="00F83346"/>
    <w:rsid w:val="00F83DAA"/>
    <w:rsid w:val="00F84056"/>
    <w:rsid w:val="00F841CB"/>
    <w:rsid w:val="00F843BA"/>
    <w:rsid w:val="00F84DC9"/>
    <w:rsid w:val="00F8521A"/>
    <w:rsid w:val="00F858EE"/>
    <w:rsid w:val="00F85AB8"/>
    <w:rsid w:val="00F85AF1"/>
    <w:rsid w:val="00F85BD5"/>
    <w:rsid w:val="00F871CF"/>
    <w:rsid w:val="00F877FF"/>
    <w:rsid w:val="00F9121F"/>
    <w:rsid w:val="00F914FF"/>
    <w:rsid w:val="00F9194A"/>
    <w:rsid w:val="00F91BD2"/>
    <w:rsid w:val="00F91C51"/>
    <w:rsid w:val="00F9256A"/>
    <w:rsid w:val="00F926F0"/>
    <w:rsid w:val="00F92FA2"/>
    <w:rsid w:val="00F93BE8"/>
    <w:rsid w:val="00F949A6"/>
    <w:rsid w:val="00F94E73"/>
    <w:rsid w:val="00F951D6"/>
    <w:rsid w:val="00F95721"/>
    <w:rsid w:val="00F97DD2"/>
    <w:rsid w:val="00FA0051"/>
    <w:rsid w:val="00FA0465"/>
    <w:rsid w:val="00FA0FEE"/>
    <w:rsid w:val="00FA10E6"/>
    <w:rsid w:val="00FA1AE9"/>
    <w:rsid w:val="00FA22A4"/>
    <w:rsid w:val="00FA27C1"/>
    <w:rsid w:val="00FA312F"/>
    <w:rsid w:val="00FA3230"/>
    <w:rsid w:val="00FA338F"/>
    <w:rsid w:val="00FA3557"/>
    <w:rsid w:val="00FA41E5"/>
    <w:rsid w:val="00FA46FF"/>
    <w:rsid w:val="00FA4806"/>
    <w:rsid w:val="00FA492F"/>
    <w:rsid w:val="00FA4A5E"/>
    <w:rsid w:val="00FA4DBF"/>
    <w:rsid w:val="00FA5228"/>
    <w:rsid w:val="00FA5931"/>
    <w:rsid w:val="00FA5E71"/>
    <w:rsid w:val="00FA6DE4"/>
    <w:rsid w:val="00FA6F31"/>
    <w:rsid w:val="00FA71A2"/>
    <w:rsid w:val="00FA76A0"/>
    <w:rsid w:val="00FA7753"/>
    <w:rsid w:val="00FA7DB7"/>
    <w:rsid w:val="00FB0492"/>
    <w:rsid w:val="00FB0769"/>
    <w:rsid w:val="00FB0A77"/>
    <w:rsid w:val="00FB1A72"/>
    <w:rsid w:val="00FB1E96"/>
    <w:rsid w:val="00FB2D60"/>
    <w:rsid w:val="00FB2EB4"/>
    <w:rsid w:val="00FB3B99"/>
    <w:rsid w:val="00FB45E0"/>
    <w:rsid w:val="00FB468F"/>
    <w:rsid w:val="00FB4EDA"/>
    <w:rsid w:val="00FB5692"/>
    <w:rsid w:val="00FB5889"/>
    <w:rsid w:val="00FB656F"/>
    <w:rsid w:val="00FB65F4"/>
    <w:rsid w:val="00FB679E"/>
    <w:rsid w:val="00FB6B51"/>
    <w:rsid w:val="00FB76BF"/>
    <w:rsid w:val="00FC00E9"/>
    <w:rsid w:val="00FC01D8"/>
    <w:rsid w:val="00FC0561"/>
    <w:rsid w:val="00FC0C23"/>
    <w:rsid w:val="00FC0DE2"/>
    <w:rsid w:val="00FC0F1E"/>
    <w:rsid w:val="00FC0F59"/>
    <w:rsid w:val="00FC1277"/>
    <w:rsid w:val="00FC1845"/>
    <w:rsid w:val="00FC26B5"/>
    <w:rsid w:val="00FC29C6"/>
    <w:rsid w:val="00FC3705"/>
    <w:rsid w:val="00FC3B33"/>
    <w:rsid w:val="00FC3ECE"/>
    <w:rsid w:val="00FC4A30"/>
    <w:rsid w:val="00FC4BE4"/>
    <w:rsid w:val="00FC51F4"/>
    <w:rsid w:val="00FC5692"/>
    <w:rsid w:val="00FC6136"/>
    <w:rsid w:val="00FC6299"/>
    <w:rsid w:val="00FC6463"/>
    <w:rsid w:val="00FC6562"/>
    <w:rsid w:val="00FC7240"/>
    <w:rsid w:val="00FC7B65"/>
    <w:rsid w:val="00FD054A"/>
    <w:rsid w:val="00FD0B53"/>
    <w:rsid w:val="00FD0B94"/>
    <w:rsid w:val="00FD1004"/>
    <w:rsid w:val="00FD1956"/>
    <w:rsid w:val="00FD1B05"/>
    <w:rsid w:val="00FD20D9"/>
    <w:rsid w:val="00FD2F1B"/>
    <w:rsid w:val="00FD3DD6"/>
    <w:rsid w:val="00FD4C1E"/>
    <w:rsid w:val="00FD5179"/>
    <w:rsid w:val="00FD6450"/>
    <w:rsid w:val="00FD64F5"/>
    <w:rsid w:val="00FD66D9"/>
    <w:rsid w:val="00FD6EB0"/>
    <w:rsid w:val="00FD7A2F"/>
    <w:rsid w:val="00FE0B19"/>
    <w:rsid w:val="00FE0BD2"/>
    <w:rsid w:val="00FE0F0A"/>
    <w:rsid w:val="00FE1091"/>
    <w:rsid w:val="00FE159D"/>
    <w:rsid w:val="00FE1A52"/>
    <w:rsid w:val="00FE1DEF"/>
    <w:rsid w:val="00FE1FA1"/>
    <w:rsid w:val="00FE22B6"/>
    <w:rsid w:val="00FE244A"/>
    <w:rsid w:val="00FE3504"/>
    <w:rsid w:val="00FE385D"/>
    <w:rsid w:val="00FE3A96"/>
    <w:rsid w:val="00FE4264"/>
    <w:rsid w:val="00FE429C"/>
    <w:rsid w:val="00FE42E2"/>
    <w:rsid w:val="00FE4514"/>
    <w:rsid w:val="00FE46D3"/>
    <w:rsid w:val="00FE4C40"/>
    <w:rsid w:val="00FE5563"/>
    <w:rsid w:val="00FE5602"/>
    <w:rsid w:val="00FE5925"/>
    <w:rsid w:val="00FE5F87"/>
    <w:rsid w:val="00FE6617"/>
    <w:rsid w:val="00FE6AEB"/>
    <w:rsid w:val="00FE710C"/>
    <w:rsid w:val="00FE7B4D"/>
    <w:rsid w:val="00FE7F1C"/>
    <w:rsid w:val="00FF0429"/>
    <w:rsid w:val="00FF0C78"/>
    <w:rsid w:val="00FF0F41"/>
    <w:rsid w:val="00FF10DC"/>
    <w:rsid w:val="00FF155B"/>
    <w:rsid w:val="00FF1DF9"/>
    <w:rsid w:val="00FF3289"/>
    <w:rsid w:val="00FF345E"/>
    <w:rsid w:val="00FF35DD"/>
    <w:rsid w:val="00FF3D93"/>
    <w:rsid w:val="00FF4EDA"/>
    <w:rsid w:val="00FF52C9"/>
    <w:rsid w:val="00FF5A41"/>
    <w:rsid w:val="00FF5E3C"/>
    <w:rsid w:val="00FF6279"/>
    <w:rsid w:val="00FF6471"/>
    <w:rsid w:val="00FF66F9"/>
    <w:rsid w:val="00FF72D0"/>
    <w:rsid w:val="00FF769B"/>
    <w:rsid w:val="00FF78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EB9"/>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07108"/>
    <w:rPr>
      <w:sz w:val="20"/>
      <w:szCs w:val="20"/>
    </w:rPr>
  </w:style>
  <w:style w:type="character" w:customStyle="1" w:styleId="FootnoteTextChar">
    <w:name w:val="Footnote Text Char"/>
    <w:basedOn w:val="DefaultParagraphFont"/>
    <w:link w:val="FootnoteText"/>
    <w:uiPriority w:val="99"/>
    <w:semiHidden/>
    <w:rsid w:val="004B340C"/>
  </w:style>
  <w:style w:type="character" w:styleId="FootnoteReference">
    <w:name w:val="footnote reference"/>
    <w:basedOn w:val="DefaultParagraphFont"/>
    <w:uiPriority w:val="99"/>
    <w:semiHidden/>
    <w:rsid w:val="00807108"/>
    <w:rPr>
      <w:vertAlign w:val="superscript"/>
    </w:rPr>
  </w:style>
  <w:style w:type="table" w:styleId="TableGrid">
    <w:name w:val="Table Grid"/>
    <w:basedOn w:val="TableNormal"/>
    <w:rsid w:val="0059022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334C2C"/>
    <w:pPr>
      <w:tabs>
        <w:tab w:val="center" w:pos="4153"/>
        <w:tab w:val="right" w:pos="8306"/>
      </w:tabs>
    </w:pPr>
  </w:style>
  <w:style w:type="character" w:styleId="PageNumber">
    <w:name w:val="page number"/>
    <w:basedOn w:val="DefaultParagraphFont"/>
    <w:rsid w:val="00334C2C"/>
  </w:style>
  <w:style w:type="paragraph" w:styleId="Header">
    <w:name w:val="header"/>
    <w:basedOn w:val="Normal"/>
    <w:link w:val="HeaderChar"/>
    <w:uiPriority w:val="99"/>
    <w:rsid w:val="001D3BDC"/>
    <w:pPr>
      <w:tabs>
        <w:tab w:val="center" w:pos="4153"/>
        <w:tab w:val="right" w:pos="8306"/>
      </w:tabs>
    </w:pPr>
  </w:style>
  <w:style w:type="paragraph" w:styleId="NoSpacing">
    <w:name w:val="No Spacing"/>
    <w:link w:val="NoSpacingChar"/>
    <w:uiPriority w:val="1"/>
    <w:qFormat/>
    <w:rsid w:val="004B340C"/>
    <w:pPr>
      <w:bidi/>
    </w:pPr>
    <w:rPr>
      <w:rFonts w:ascii="Calibri" w:eastAsia="Calibri" w:hAnsi="Calibri" w:cs="Arial"/>
      <w:sz w:val="22"/>
      <w:szCs w:val="22"/>
    </w:rPr>
  </w:style>
  <w:style w:type="character" w:customStyle="1" w:styleId="NoSpacingChar">
    <w:name w:val="No Spacing Char"/>
    <w:basedOn w:val="DefaultParagraphFont"/>
    <w:link w:val="NoSpacing"/>
    <w:uiPriority w:val="1"/>
    <w:rsid w:val="004B340C"/>
    <w:rPr>
      <w:rFonts w:ascii="Calibri" w:eastAsia="Calibri" w:hAnsi="Calibri" w:cs="Arial"/>
      <w:sz w:val="22"/>
      <w:szCs w:val="22"/>
      <w:lang w:val="en-US" w:eastAsia="en-US" w:bidi="ar-SA"/>
    </w:rPr>
  </w:style>
  <w:style w:type="character" w:customStyle="1" w:styleId="EndnoteTextChar">
    <w:name w:val="Endnote Text Char"/>
    <w:basedOn w:val="DefaultParagraphFont"/>
    <w:link w:val="EndnoteText"/>
    <w:uiPriority w:val="99"/>
    <w:rsid w:val="004B340C"/>
    <w:rPr>
      <w:rFonts w:ascii="Calibri" w:eastAsia="Calibri" w:hAnsi="Calibri" w:cs="Arial"/>
    </w:rPr>
  </w:style>
  <w:style w:type="paragraph" w:styleId="EndnoteText">
    <w:name w:val="endnote text"/>
    <w:basedOn w:val="Normal"/>
    <w:link w:val="EndnoteTextChar"/>
    <w:uiPriority w:val="99"/>
    <w:unhideWhenUsed/>
    <w:rsid w:val="004B340C"/>
    <w:pPr>
      <w:jc w:val="center"/>
    </w:pPr>
    <w:rPr>
      <w:rFonts w:ascii="Calibri" w:eastAsia="Calibri" w:hAnsi="Calibri" w:cs="Arial"/>
      <w:sz w:val="20"/>
      <w:szCs w:val="20"/>
    </w:rPr>
  </w:style>
  <w:style w:type="paragraph" w:styleId="ListParagraph">
    <w:name w:val="List Paragraph"/>
    <w:basedOn w:val="Normal"/>
    <w:uiPriority w:val="34"/>
    <w:qFormat/>
    <w:rsid w:val="00664DF8"/>
    <w:pPr>
      <w:ind w:left="720"/>
      <w:contextualSpacing/>
    </w:pPr>
  </w:style>
  <w:style w:type="character" w:customStyle="1" w:styleId="HeaderChar">
    <w:name w:val="Header Char"/>
    <w:basedOn w:val="DefaultParagraphFont"/>
    <w:link w:val="Header"/>
    <w:uiPriority w:val="99"/>
    <w:rsid w:val="00F14A48"/>
    <w:rPr>
      <w:sz w:val="24"/>
      <w:szCs w:val="24"/>
    </w:rPr>
  </w:style>
  <w:style w:type="character" w:customStyle="1" w:styleId="FooterChar">
    <w:name w:val="Footer Char"/>
    <w:basedOn w:val="DefaultParagraphFont"/>
    <w:link w:val="Footer"/>
    <w:uiPriority w:val="99"/>
    <w:rsid w:val="00682629"/>
    <w:rPr>
      <w:sz w:val="24"/>
      <w:szCs w:val="24"/>
    </w:rPr>
  </w:style>
  <w:style w:type="character" w:customStyle="1" w:styleId="hps">
    <w:name w:val="hps"/>
    <w:basedOn w:val="DefaultParagraphFont"/>
    <w:rsid w:val="00D363CB"/>
  </w:style>
  <w:style w:type="character" w:customStyle="1" w:styleId="apple-converted-space">
    <w:name w:val="apple-converted-space"/>
    <w:basedOn w:val="DefaultParagraphFont"/>
    <w:rsid w:val="008F0E98"/>
  </w:style>
</w:styles>
</file>

<file path=word/webSettings.xml><?xml version="1.0" encoding="utf-8"?>
<w:webSettings xmlns:r="http://schemas.openxmlformats.org/officeDocument/2006/relationships" xmlns:w="http://schemas.openxmlformats.org/wordprocessingml/2006/main">
  <w:divs>
    <w:div w:id="693074810">
      <w:bodyDiv w:val="1"/>
      <w:marLeft w:val="0"/>
      <w:marRight w:val="0"/>
      <w:marTop w:val="0"/>
      <w:marBottom w:val="0"/>
      <w:divBdr>
        <w:top w:val="none" w:sz="0" w:space="0" w:color="auto"/>
        <w:left w:val="none" w:sz="0" w:space="0" w:color="auto"/>
        <w:bottom w:val="none" w:sz="0" w:space="0" w:color="auto"/>
        <w:right w:val="none" w:sz="0" w:space="0" w:color="auto"/>
      </w:divBdr>
      <w:divsChild>
        <w:div w:id="172842228">
          <w:marLeft w:val="0"/>
          <w:marRight w:val="0"/>
          <w:marTop w:val="0"/>
          <w:marBottom w:val="0"/>
          <w:divBdr>
            <w:top w:val="none" w:sz="0" w:space="0" w:color="auto"/>
            <w:left w:val="none" w:sz="0" w:space="0" w:color="auto"/>
            <w:bottom w:val="none" w:sz="0" w:space="0" w:color="auto"/>
            <w:right w:val="none" w:sz="0" w:space="0" w:color="auto"/>
          </w:divBdr>
          <w:divsChild>
            <w:div w:id="1278217794">
              <w:marLeft w:val="0"/>
              <w:marRight w:val="0"/>
              <w:marTop w:val="0"/>
              <w:marBottom w:val="0"/>
              <w:divBdr>
                <w:top w:val="none" w:sz="0" w:space="0" w:color="auto"/>
                <w:left w:val="none" w:sz="0" w:space="0" w:color="auto"/>
                <w:bottom w:val="none" w:sz="0" w:space="0" w:color="auto"/>
                <w:right w:val="none" w:sz="0" w:space="0" w:color="auto"/>
              </w:divBdr>
              <w:divsChild>
                <w:div w:id="2010332243">
                  <w:marLeft w:val="0"/>
                  <w:marRight w:val="0"/>
                  <w:marTop w:val="0"/>
                  <w:marBottom w:val="0"/>
                  <w:divBdr>
                    <w:top w:val="none" w:sz="0" w:space="0" w:color="auto"/>
                    <w:left w:val="none" w:sz="0" w:space="0" w:color="auto"/>
                    <w:bottom w:val="none" w:sz="0" w:space="0" w:color="auto"/>
                    <w:right w:val="none" w:sz="0" w:space="0" w:color="auto"/>
                  </w:divBdr>
                  <w:divsChild>
                    <w:div w:id="1213807416">
                      <w:marLeft w:val="0"/>
                      <w:marRight w:val="0"/>
                      <w:marTop w:val="0"/>
                      <w:marBottom w:val="0"/>
                      <w:divBdr>
                        <w:top w:val="none" w:sz="0" w:space="0" w:color="auto"/>
                        <w:left w:val="none" w:sz="0" w:space="0" w:color="auto"/>
                        <w:bottom w:val="none" w:sz="0" w:space="0" w:color="auto"/>
                        <w:right w:val="none" w:sz="0" w:space="0" w:color="auto"/>
                      </w:divBdr>
                      <w:divsChild>
                        <w:div w:id="1709253363">
                          <w:marLeft w:val="0"/>
                          <w:marRight w:val="0"/>
                          <w:marTop w:val="0"/>
                          <w:marBottom w:val="0"/>
                          <w:divBdr>
                            <w:top w:val="none" w:sz="0" w:space="0" w:color="auto"/>
                            <w:left w:val="none" w:sz="0" w:space="0" w:color="auto"/>
                            <w:bottom w:val="none" w:sz="0" w:space="0" w:color="auto"/>
                            <w:right w:val="none" w:sz="0" w:space="0" w:color="auto"/>
                          </w:divBdr>
                          <w:divsChild>
                            <w:div w:id="1129931275">
                              <w:marLeft w:val="0"/>
                              <w:marRight w:val="0"/>
                              <w:marTop w:val="0"/>
                              <w:marBottom w:val="0"/>
                              <w:divBdr>
                                <w:top w:val="none" w:sz="0" w:space="0" w:color="auto"/>
                                <w:left w:val="none" w:sz="0" w:space="0" w:color="auto"/>
                                <w:bottom w:val="none" w:sz="0" w:space="0" w:color="auto"/>
                                <w:right w:val="none" w:sz="0" w:space="0" w:color="auto"/>
                              </w:divBdr>
                              <w:divsChild>
                                <w:div w:id="828791933">
                                  <w:marLeft w:val="0"/>
                                  <w:marRight w:val="0"/>
                                  <w:marTop w:val="0"/>
                                  <w:marBottom w:val="0"/>
                                  <w:divBdr>
                                    <w:top w:val="none" w:sz="0" w:space="0" w:color="auto"/>
                                    <w:left w:val="none" w:sz="0" w:space="0" w:color="auto"/>
                                    <w:bottom w:val="none" w:sz="0" w:space="0" w:color="auto"/>
                                    <w:right w:val="none" w:sz="0" w:space="0" w:color="auto"/>
                                  </w:divBdr>
                                  <w:divsChild>
                                    <w:div w:id="1760439544">
                                      <w:marLeft w:val="0"/>
                                      <w:marRight w:val="67"/>
                                      <w:marTop w:val="0"/>
                                      <w:marBottom w:val="0"/>
                                      <w:divBdr>
                                        <w:top w:val="none" w:sz="0" w:space="0" w:color="auto"/>
                                        <w:left w:val="none" w:sz="0" w:space="0" w:color="auto"/>
                                        <w:bottom w:val="none" w:sz="0" w:space="0" w:color="auto"/>
                                        <w:right w:val="none" w:sz="0" w:space="0" w:color="auto"/>
                                      </w:divBdr>
                                      <w:divsChild>
                                        <w:div w:id="1268077336">
                                          <w:marLeft w:val="0"/>
                                          <w:marRight w:val="0"/>
                                          <w:marTop w:val="0"/>
                                          <w:marBottom w:val="0"/>
                                          <w:divBdr>
                                            <w:top w:val="none" w:sz="0" w:space="0" w:color="auto"/>
                                            <w:left w:val="none" w:sz="0" w:space="0" w:color="auto"/>
                                            <w:bottom w:val="none" w:sz="0" w:space="0" w:color="auto"/>
                                            <w:right w:val="none" w:sz="0" w:space="0" w:color="auto"/>
                                          </w:divBdr>
                                          <w:divsChild>
                                            <w:div w:id="1333755541">
                                              <w:marLeft w:val="0"/>
                                              <w:marRight w:val="0"/>
                                              <w:marTop w:val="0"/>
                                              <w:marBottom w:val="134"/>
                                              <w:divBdr>
                                                <w:top w:val="single" w:sz="6" w:space="0" w:color="F5F5F5"/>
                                                <w:left w:val="single" w:sz="6" w:space="0" w:color="F5F5F5"/>
                                                <w:bottom w:val="single" w:sz="6" w:space="0" w:color="F5F5F5"/>
                                                <w:right w:val="single" w:sz="6" w:space="0" w:color="F5F5F5"/>
                                              </w:divBdr>
                                              <w:divsChild>
                                                <w:div w:id="396977071">
                                                  <w:marLeft w:val="0"/>
                                                  <w:marRight w:val="0"/>
                                                  <w:marTop w:val="0"/>
                                                  <w:marBottom w:val="0"/>
                                                  <w:divBdr>
                                                    <w:top w:val="none" w:sz="0" w:space="0" w:color="auto"/>
                                                    <w:left w:val="none" w:sz="0" w:space="0" w:color="auto"/>
                                                    <w:bottom w:val="none" w:sz="0" w:space="0" w:color="auto"/>
                                                    <w:right w:val="none" w:sz="0" w:space="0" w:color="auto"/>
                                                  </w:divBdr>
                                                  <w:divsChild>
                                                    <w:div w:id="81588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445370">
      <w:bodyDiv w:val="1"/>
      <w:marLeft w:val="0"/>
      <w:marRight w:val="0"/>
      <w:marTop w:val="0"/>
      <w:marBottom w:val="0"/>
      <w:divBdr>
        <w:top w:val="none" w:sz="0" w:space="0" w:color="auto"/>
        <w:left w:val="none" w:sz="0" w:space="0" w:color="auto"/>
        <w:bottom w:val="none" w:sz="0" w:space="0" w:color="auto"/>
        <w:right w:val="none" w:sz="0" w:space="0" w:color="auto"/>
      </w:divBdr>
      <w:divsChild>
        <w:div w:id="1153177326">
          <w:marLeft w:val="0"/>
          <w:marRight w:val="0"/>
          <w:marTop w:val="0"/>
          <w:marBottom w:val="0"/>
          <w:divBdr>
            <w:top w:val="none" w:sz="0" w:space="0" w:color="auto"/>
            <w:left w:val="none" w:sz="0" w:space="0" w:color="auto"/>
            <w:bottom w:val="none" w:sz="0" w:space="0" w:color="auto"/>
            <w:right w:val="none" w:sz="0" w:space="0" w:color="auto"/>
          </w:divBdr>
          <w:divsChild>
            <w:div w:id="356585425">
              <w:marLeft w:val="0"/>
              <w:marRight w:val="0"/>
              <w:marTop w:val="0"/>
              <w:marBottom w:val="0"/>
              <w:divBdr>
                <w:top w:val="none" w:sz="0" w:space="0" w:color="auto"/>
                <w:left w:val="none" w:sz="0" w:space="0" w:color="auto"/>
                <w:bottom w:val="none" w:sz="0" w:space="0" w:color="auto"/>
                <w:right w:val="none" w:sz="0" w:space="0" w:color="auto"/>
              </w:divBdr>
              <w:divsChild>
                <w:div w:id="339770881">
                  <w:marLeft w:val="0"/>
                  <w:marRight w:val="0"/>
                  <w:marTop w:val="0"/>
                  <w:marBottom w:val="0"/>
                  <w:divBdr>
                    <w:top w:val="none" w:sz="0" w:space="0" w:color="auto"/>
                    <w:left w:val="none" w:sz="0" w:space="0" w:color="auto"/>
                    <w:bottom w:val="none" w:sz="0" w:space="0" w:color="auto"/>
                    <w:right w:val="none" w:sz="0" w:space="0" w:color="auto"/>
                  </w:divBdr>
                  <w:divsChild>
                    <w:div w:id="76943168">
                      <w:marLeft w:val="0"/>
                      <w:marRight w:val="0"/>
                      <w:marTop w:val="0"/>
                      <w:marBottom w:val="0"/>
                      <w:divBdr>
                        <w:top w:val="none" w:sz="0" w:space="0" w:color="auto"/>
                        <w:left w:val="none" w:sz="0" w:space="0" w:color="auto"/>
                        <w:bottom w:val="none" w:sz="0" w:space="0" w:color="auto"/>
                        <w:right w:val="none" w:sz="0" w:space="0" w:color="auto"/>
                      </w:divBdr>
                      <w:divsChild>
                        <w:div w:id="825241163">
                          <w:marLeft w:val="0"/>
                          <w:marRight w:val="0"/>
                          <w:marTop w:val="0"/>
                          <w:marBottom w:val="0"/>
                          <w:divBdr>
                            <w:top w:val="none" w:sz="0" w:space="0" w:color="auto"/>
                            <w:left w:val="none" w:sz="0" w:space="0" w:color="auto"/>
                            <w:bottom w:val="none" w:sz="0" w:space="0" w:color="auto"/>
                            <w:right w:val="none" w:sz="0" w:space="0" w:color="auto"/>
                          </w:divBdr>
                          <w:divsChild>
                            <w:div w:id="521668753">
                              <w:marLeft w:val="0"/>
                              <w:marRight w:val="0"/>
                              <w:marTop w:val="0"/>
                              <w:marBottom w:val="0"/>
                              <w:divBdr>
                                <w:top w:val="none" w:sz="0" w:space="0" w:color="auto"/>
                                <w:left w:val="none" w:sz="0" w:space="0" w:color="auto"/>
                                <w:bottom w:val="none" w:sz="0" w:space="0" w:color="auto"/>
                                <w:right w:val="none" w:sz="0" w:space="0" w:color="auto"/>
                              </w:divBdr>
                              <w:divsChild>
                                <w:div w:id="1415710835">
                                  <w:marLeft w:val="0"/>
                                  <w:marRight w:val="0"/>
                                  <w:marTop w:val="0"/>
                                  <w:marBottom w:val="0"/>
                                  <w:divBdr>
                                    <w:top w:val="none" w:sz="0" w:space="0" w:color="auto"/>
                                    <w:left w:val="none" w:sz="0" w:space="0" w:color="auto"/>
                                    <w:bottom w:val="none" w:sz="0" w:space="0" w:color="auto"/>
                                    <w:right w:val="none" w:sz="0" w:space="0" w:color="auto"/>
                                  </w:divBdr>
                                  <w:divsChild>
                                    <w:div w:id="588543603">
                                      <w:marLeft w:val="0"/>
                                      <w:marRight w:val="67"/>
                                      <w:marTop w:val="0"/>
                                      <w:marBottom w:val="0"/>
                                      <w:divBdr>
                                        <w:top w:val="none" w:sz="0" w:space="0" w:color="auto"/>
                                        <w:left w:val="none" w:sz="0" w:space="0" w:color="auto"/>
                                        <w:bottom w:val="none" w:sz="0" w:space="0" w:color="auto"/>
                                        <w:right w:val="none" w:sz="0" w:space="0" w:color="auto"/>
                                      </w:divBdr>
                                      <w:divsChild>
                                        <w:div w:id="1026367017">
                                          <w:marLeft w:val="0"/>
                                          <w:marRight w:val="0"/>
                                          <w:marTop w:val="0"/>
                                          <w:marBottom w:val="0"/>
                                          <w:divBdr>
                                            <w:top w:val="none" w:sz="0" w:space="0" w:color="auto"/>
                                            <w:left w:val="none" w:sz="0" w:space="0" w:color="auto"/>
                                            <w:bottom w:val="none" w:sz="0" w:space="0" w:color="auto"/>
                                            <w:right w:val="none" w:sz="0" w:space="0" w:color="auto"/>
                                          </w:divBdr>
                                          <w:divsChild>
                                            <w:div w:id="1561212746">
                                              <w:marLeft w:val="0"/>
                                              <w:marRight w:val="0"/>
                                              <w:marTop w:val="0"/>
                                              <w:marBottom w:val="134"/>
                                              <w:divBdr>
                                                <w:top w:val="single" w:sz="6" w:space="0" w:color="F5F5F5"/>
                                                <w:left w:val="single" w:sz="6" w:space="0" w:color="F5F5F5"/>
                                                <w:bottom w:val="single" w:sz="6" w:space="0" w:color="F5F5F5"/>
                                                <w:right w:val="single" w:sz="6" w:space="0" w:color="F5F5F5"/>
                                              </w:divBdr>
                                              <w:divsChild>
                                                <w:div w:id="13041770">
                                                  <w:marLeft w:val="0"/>
                                                  <w:marRight w:val="0"/>
                                                  <w:marTop w:val="0"/>
                                                  <w:marBottom w:val="0"/>
                                                  <w:divBdr>
                                                    <w:top w:val="none" w:sz="0" w:space="0" w:color="auto"/>
                                                    <w:left w:val="none" w:sz="0" w:space="0" w:color="auto"/>
                                                    <w:bottom w:val="none" w:sz="0" w:space="0" w:color="auto"/>
                                                    <w:right w:val="none" w:sz="0" w:space="0" w:color="auto"/>
                                                  </w:divBdr>
                                                  <w:divsChild>
                                                    <w:div w:id="108823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7746">
      <w:bodyDiv w:val="1"/>
      <w:marLeft w:val="0"/>
      <w:marRight w:val="0"/>
      <w:marTop w:val="0"/>
      <w:marBottom w:val="0"/>
      <w:divBdr>
        <w:top w:val="none" w:sz="0" w:space="0" w:color="auto"/>
        <w:left w:val="none" w:sz="0" w:space="0" w:color="auto"/>
        <w:bottom w:val="none" w:sz="0" w:space="0" w:color="auto"/>
        <w:right w:val="none" w:sz="0" w:space="0" w:color="auto"/>
      </w:divBdr>
      <w:divsChild>
        <w:div w:id="1431512903">
          <w:marLeft w:val="0"/>
          <w:marRight w:val="0"/>
          <w:marTop w:val="0"/>
          <w:marBottom w:val="0"/>
          <w:divBdr>
            <w:top w:val="none" w:sz="0" w:space="0" w:color="auto"/>
            <w:left w:val="none" w:sz="0" w:space="0" w:color="auto"/>
            <w:bottom w:val="none" w:sz="0" w:space="0" w:color="auto"/>
            <w:right w:val="none" w:sz="0" w:space="0" w:color="auto"/>
          </w:divBdr>
          <w:divsChild>
            <w:div w:id="1912933032">
              <w:marLeft w:val="0"/>
              <w:marRight w:val="0"/>
              <w:marTop w:val="0"/>
              <w:marBottom w:val="0"/>
              <w:divBdr>
                <w:top w:val="none" w:sz="0" w:space="0" w:color="auto"/>
                <w:left w:val="none" w:sz="0" w:space="0" w:color="auto"/>
                <w:bottom w:val="none" w:sz="0" w:space="0" w:color="auto"/>
                <w:right w:val="none" w:sz="0" w:space="0" w:color="auto"/>
              </w:divBdr>
              <w:divsChild>
                <w:div w:id="1996033782">
                  <w:marLeft w:val="0"/>
                  <w:marRight w:val="0"/>
                  <w:marTop w:val="0"/>
                  <w:marBottom w:val="0"/>
                  <w:divBdr>
                    <w:top w:val="none" w:sz="0" w:space="0" w:color="auto"/>
                    <w:left w:val="none" w:sz="0" w:space="0" w:color="auto"/>
                    <w:bottom w:val="none" w:sz="0" w:space="0" w:color="auto"/>
                    <w:right w:val="none" w:sz="0" w:space="0" w:color="auto"/>
                  </w:divBdr>
                  <w:divsChild>
                    <w:div w:id="86585974">
                      <w:marLeft w:val="0"/>
                      <w:marRight w:val="0"/>
                      <w:marTop w:val="0"/>
                      <w:marBottom w:val="0"/>
                      <w:divBdr>
                        <w:top w:val="none" w:sz="0" w:space="0" w:color="auto"/>
                        <w:left w:val="none" w:sz="0" w:space="0" w:color="auto"/>
                        <w:bottom w:val="none" w:sz="0" w:space="0" w:color="auto"/>
                        <w:right w:val="none" w:sz="0" w:space="0" w:color="auto"/>
                      </w:divBdr>
                      <w:divsChild>
                        <w:div w:id="453988978">
                          <w:marLeft w:val="0"/>
                          <w:marRight w:val="0"/>
                          <w:marTop w:val="0"/>
                          <w:marBottom w:val="0"/>
                          <w:divBdr>
                            <w:top w:val="none" w:sz="0" w:space="0" w:color="auto"/>
                            <w:left w:val="none" w:sz="0" w:space="0" w:color="auto"/>
                            <w:bottom w:val="none" w:sz="0" w:space="0" w:color="auto"/>
                            <w:right w:val="none" w:sz="0" w:space="0" w:color="auto"/>
                          </w:divBdr>
                          <w:divsChild>
                            <w:div w:id="859903105">
                              <w:marLeft w:val="0"/>
                              <w:marRight w:val="0"/>
                              <w:marTop w:val="0"/>
                              <w:marBottom w:val="0"/>
                              <w:divBdr>
                                <w:top w:val="none" w:sz="0" w:space="0" w:color="auto"/>
                                <w:left w:val="none" w:sz="0" w:space="0" w:color="auto"/>
                                <w:bottom w:val="none" w:sz="0" w:space="0" w:color="auto"/>
                                <w:right w:val="none" w:sz="0" w:space="0" w:color="auto"/>
                              </w:divBdr>
                              <w:divsChild>
                                <w:div w:id="1127813636">
                                  <w:marLeft w:val="0"/>
                                  <w:marRight w:val="0"/>
                                  <w:marTop w:val="0"/>
                                  <w:marBottom w:val="0"/>
                                  <w:divBdr>
                                    <w:top w:val="none" w:sz="0" w:space="0" w:color="auto"/>
                                    <w:left w:val="none" w:sz="0" w:space="0" w:color="auto"/>
                                    <w:bottom w:val="none" w:sz="0" w:space="0" w:color="auto"/>
                                    <w:right w:val="none" w:sz="0" w:space="0" w:color="auto"/>
                                  </w:divBdr>
                                  <w:divsChild>
                                    <w:div w:id="2118063067">
                                      <w:marLeft w:val="0"/>
                                      <w:marRight w:val="67"/>
                                      <w:marTop w:val="0"/>
                                      <w:marBottom w:val="0"/>
                                      <w:divBdr>
                                        <w:top w:val="none" w:sz="0" w:space="0" w:color="auto"/>
                                        <w:left w:val="none" w:sz="0" w:space="0" w:color="auto"/>
                                        <w:bottom w:val="none" w:sz="0" w:space="0" w:color="auto"/>
                                        <w:right w:val="none" w:sz="0" w:space="0" w:color="auto"/>
                                      </w:divBdr>
                                      <w:divsChild>
                                        <w:div w:id="997267818">
                                          <w:marLeft w:val="0"/>
                                          <w:marRight w:val="0"/>
                                          <w:marTop w:val="0"/>
                                          <w:marBottom w:val="0"/>
                                          <w:divBdr>
                                            <w:top w:val="none" w:sz="0" w:space="0" w:color="auto"/>
                                            <w:left w:val="none" w:sz="0" w:space="0" w:color="auto"/>
                                            <w:bottom w:val="none" w:sz="0" w:space="0" w:color="auto"/>
                                            <w:right w:val="none" w:sz="0" w:space="0" w:color="auto"/>
                                          </w:divBdr>
                                          <w:divsChild>
                                            <w:div w:id="87504701">
                                              <w:marLeft w:val="0"/>
                                              <w:marRight w:val="0"/>
                                              <w:marTop w:val="0"/>
                                              <w:marBottom w:val="134"/>
                                              <w:divBdr>
                                                <w:top w:val="single" w:sz="6" w:space="0" w:color="F5F5F5"/>
                                                <w:left w:val="single" w:sz="6" w:space="0" w:color="F5F5F5"/>
                                                <w:bottom w:val="single" w:sz="6" w:space="0" w:color="F5F5F5"/>
                                                <w:right w:val="single" w:sz="6" w:space="0" w:color="F5F5F5"/>
                                              </w:divBdr>
                                              <w:divsChild>
                                                <w:div w:id="1677535275">
                                                  <w:marLeft w:val="0"/>
                                                  <w:marRight w:val="0"/>
                                                  <w:marTop w:val="0"/>
                                                  <w:marBottom w:val="0"/>
                                                  <w:divBdr>
                                                    <w:top w:val="none" w:sz="0" w:space="0" w:color="auto"/>
                                                    <w:left w:val="none" w:sz="0" w:space="0" w:color="auto"/>
                                                    <w:bottom w:val="none" w:sz="0" w:space="0" w:color="auto"/>
                                                    <w:right w:val="none" w:sz="0" w:space="0" w:color="auto"/>
                                                  </w:divBdr>
                                                  <w:divsChild>
                                                    <w:div w:id="180743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086F1-AD3C-495F-A8B9-953C3807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25</Pages>
  <Words>5366</Words>
  <Characters>30588</Characters>
  <Application>Microsoft Office Word</Application>
  <DocSecurity>0</DocSecurity>
  <Lines>254</Lines>
  <Paragraphs>71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مصادر ضغوط المنافسة وعلاقتها بنتائج المباريات لدى لاعبى الملاكمة</vt:lpstr>
      <vt:lpstr>مصادر ضغوط المنافسة وعلاقتها بنتائج المباريات لدى لاعبى الملاكمة</vt:lpstr>
    </vt:vector>
  </TitlesOfParts>
  <Company/>
  <LinksUpToDate>false</LinksUpToDate>
  <CharactersWithSpaces>35883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مصادر ضغوط المنافسة وعلاقتها بنتائج المباريات لدى لاعبى الملاكمة</dc:title>
  <dc:subject/>
  <dc:creator>8</dc:creator>
  <cp:keywords/>
  <cp:lastModifiedBy>ãÕÑ ááßãÈíæÊÑ</cp:lastModifiedBy>
  <cp:revision>281</cp:revision>
  <cp:lastPrinted>2013-11-17T07:02:00Z</cp:lastPrinted>
  <dcterms:created xsi:type="dcterms:W3CDTF">2013-11-06T05:28:00Z</dcterms:created>
  <dcterms:modified xsi:type="dcterms:W3CDTF">2013-11-18T08:29:00Z</dcterms:modified>
</cp:coreProperties>
</file>