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420"/>
        <w:bidiVisual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68"/>
        <w:gridCol w:w="1587"/>
        <w:gridCol w:w="9"/>
        <w:gridCol w:w="774"/>
        <w:gridCol w:w="796"/>
        <w:gridCol w:w="41"/>
        <w:gridCol w:w="583"/>
        <w:gridCol w:w="706"/>
        <w:gridCol w:w="19"/>
        <w:gridCol w:w="11"/>
        <w:gridCol w:w="1107"/>
        <w:gridCol w:w="660"/>
        <w:gridCol w:w="9"/>
        <w:gridCol w:w="15"/>
        <w:gridCol w:w="1680"/>
        <w:gridCol w:w="26"/>
        <w:gridCol w:w="23"/>
        <w:gridCol w:w="6"/>
        <w:gridCol w:w="18"/>
        <w:gridCol w:w="236"/>
        <w:gridCol w:w="587"/>
        <w:gridCol w:w="709"/>
        <w:gridCol w:w="15"/>
        <w:gridCol w:w="1976"/>
        <w:gridCol w:w="34"/>
        <w:gridCol w:w="258"/>
        <w:gridCol w:w="38"/>
        <w:gridCol w:w="807"/>
      </w:tblGrid>
      <w:tr w:rsidR="00245789" w:rsidRPr="00146363" w:rsidTr="00CD686D">
        <w:trPr>
          <w:trHeight w:val="596"/>
        </w:trPr>
        <w:tc>
          <w:tcPr>
            <w:tcW w:w="1063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اليوم</w:t>
            </w:r>
          </w:p>
        </w:tc>
        <w:tc>
          <w:tcPr>
            <w:tcW w:w="1168" w:type="dxa"/>
            <w:tcBorders>
              <w:tr2bl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الوقت البيان </w:t>
            </w:r>
          </w:p>
        </w:tc>
        <w:tc>
          <w:tcPr>
            <w:tcW w:w="1596" w:type="dxa"/>
            <w:gridSpan w:val="2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sz w:val="28"/>
                <w:szCs w:val="28"/>
                <w:rtl/>
              </w:rPr>
              <w:t>8    -   9</w:t>
            </w:r>
          </w:p>
        </w:tc>
        <w:tc>
          <w:tcPr>
            <w:tcW w:w="1570" w:type="dxa"/>
            <w:gridSpan w:val="2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>9   -   10</w:t>
            </w:r>
          </w:p>
        </w:tc>
        <w:tc>
          <w:tcPr>
            <w:tcW w:w="1360" w:type="dxa"/>
            <w:gridSpan w:val="5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>10    - 11</w:t>
            </w:r>
          </w:p>
        </w:tc>
        <w:tc>
          <w:tcPr>
            <w:tcW w:w="1791" w:type="dxa"/>
            <w:gridSpan w:val="4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  11 -12  </w:t>
            </w:r>
          </w:p>
        </w:tc>
        <w:tc>
          <w:tcPr>
            <w:tcW w:w="1706" w:type="dxa"/>
            <w:gridSpan w:val="2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12 -   1    </w:t>
            </w:r>
          </w:p>
        </w:tc>
        <w:tc>
          <w:tcPr>
            <w:tcW w:w="1594" w:type="dxa"/>
            <w:gridSpan w:val="7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1   -    2  </w:t>
            </w:r>
          </w:p>
        </w:tc>
        <w:tc>
          <w:tcPr>
            <w:tcW w:w="1976" w:type="dxa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 xml:space="preserve">2    -  3   </w:t>
            </w:r>
          </w:p>
        </w:tc>
        <w:tc>
          <w:tcPr>
            <w:tcW w:w="1137" w:type="dxa"/>
            <w:gridSpan w:val="4"/>
          </w:tcPr>
          <w:p w:rsidR="00245789" w:rsidRPr="00784DA2" w:rsidRDefault="00245789" w:rsidP="00CD686D">
            <w:pPr>
              <w:tabs>
                <w:tab w:val="left" w:pos="5580"/>
              </w:tabs>
              <w:jc w:val="center"/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</w:pPr>
            <w:r w:rsidRPr="00784DA2">
              <w:rPr>
                <w:rFonts w:cs="Arial" w:hint="cs"/>
                <w:b/>
                <w:bCs/>
                <w:color w:val="800000"/>
                <w:sz w:val="28"/>
                <w:szCs w:val="28"/>
                <w:rtl/>
              </w:rPr>
              <w:t>3   -  4</w:t>
            </w:r>
          </w:p>
        </w:tc>
      </w:tr>
      <w:tr w:rsidR="00245789" w:rsidRPr="00146363" w:rsidTr="00CD686D">
        <w:trPr>
          <w:trHeight w:val="291"/>
        </w:trPr>
        <w:tc>
          <w:tcPr>
            <w:tcW w:w="1063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السبت</w:t>
            </w: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المادة </w:t>
            </w:r>
          </w:p>
        </w:tc>
        <w:tc>
          <w:tcPr>
            <w:tcW w:w="1587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9"/>
          </w:tcPr>
          <w:p w:rsidR="00245789" w:rsidRPr="007D37CC" w:rsidRDefault="00245789" w:rsidP="00CD686D">
            <w:pPr>
              <w:tabs>
                <w:tab w:val="left" w:pos="639"/>
                <w:tab w:val="left" w:pos="5580"/>
              </w:tabs>
              <w:jc w:val="center"/>
              <w:rPr>
                <w:rFonts w:hint="cs"/>
                <w:b/>
                <w:bCs/>
                <w:color w:val="800000"/>
                <w:rtl/>
              </w:rPr>
            </w:pPr>
            <w:r w:rsidRPr="007D37CC">
              <w:rPr>
                <w:rFonts w:cs="Times New Roman" w:hint="cs"/>
                <w:b/>
                <w:bCs/>
                <w:color w:val="800000"/>
                <w:rtl/>
              </w:rPr>
              <w:t>التشريح الأدمى وعلم الأجنة</w:t>
            </w:r>
          </w:p>
        </w:tc>
        <w:tc>
          <w:tcPr>
            <w:tcW w:w="2413" w:type="dxa"/>
            <w:gridSpan w:val="6"/>
            <w:vMerge w:val="restart"/>
          </w:tcPr>
          <w:p w:rsidR="0024578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تشريح 1,2</w:t>
            </w:r>
          </w:p>
          <w:p w:rsidR="00245789" w:rsidRPr="007D37CC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547" w:type="dxa"/>
            <w:gridSpan w:val="7"/>
            <w:vMerge w:val="restart"/>
          </w:tcPr>
          <w:p w:rsidR="00245789" w:rsidRPr="007D37CC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تشريح 3,4</w:t>
            </w:r>
          </w:p>
        </w:tc>
        <w:tc>
          <w:tcPr>
            <w:tcW w:w="1137" w:type="dxa"/>
            <w:gridSpan w:val="4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97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1587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9"/>
            <w:vMerge w:val="restart"/>
          </w:tcPr>
          <w:p w:rsidR="00245789" w:rsidRPr="007D37CC" w:rsidRDefault="00245789" w:rsidP="00CD686D">
            <w:pPr>
              <w:tabs>
                <w:tab w:val="left" w:pos="639"/>
                <w:tab w:val="left" w:pos="5580"/>
              </w:tabs>
              <w:jc w:val="center"/>
              <w:rPr>
                <w:rFonts w:cs="Tahoma" w:hint="cs"/>
                <w:b/>
                <w:bCs/>
                <w:color w:val="800000"/>
                <w:rtl/>
              </w:rPr>
            </w:pPr>
            <w:r w:rsidRPr="007D37CC">
              <w:rPr>
                <w:rFonts w:cs="Tahoma" w:hint="cs"/>
                <w:b/>
                <w:bCs/>
                <w:color w:val="800000"/>
                <w:rtl/>
              </w:rPr>
              <w:t>م(2)</w:t>
            </w:r>
          </w:p>
        </w:tc>
        <w:tc>
          <w:tcPr>
            <w:tcW w:w="2413" w:type="dxa"/>
            <w:gridSpan w:val="6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547" w:type="dxa"/>
            <w:gridSpan w:val="7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37" w:type="dxa"/>
            <w:gridSpan w:val="4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97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587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9"/>
            <w:vMerge/>
          </w:tcPr>
          <w:p w:rsidR="00245789" w:rsidRPr="007D37CC" w:rsidRDefault="00245789" w:rsidP="00CD686D">
            <w:pPr>
              <w:tabs>
                <w:tab w:val="left" w:pos="639"/>
                <w:tab w:val="left" w:pos="5580"/>
              </w:tabs>
              <w:jc w:val="center"/>
              <w:rPr>
                <w:rFonts w:cs="Tahoma" w:hint="cs"/>
                <w:b/>
                <w:bCs/>
                <w:color w:val="800000"/>
                <w:rtl/>
              </w:rPr>
            </w:pPr>
          </w:p>
        </w:tc>
        <w:tc>
          <w:tcPr>
            <w:tcW w:w="2413" w:type="dxa"/>
            <w:gridSpan w:val="6"/>
            <w:vMerge w:val="restart"/>
          </w:tcPr>
          <w:p w:rsidR="00245789" w:rsidRPr="00B667F4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فسيولوجى 4</w:t>
            </w:r>
          </w:p>
        </w:tc>
        <w:tc>
          <w:tcPr>
            <w:tcW w:w="3547" w:type="dxa"/>
            <w:gridSpan w:val="7"/>
            <w:vMerge w:val="restart"/>
          </w:tcPr>
          <w:p w:rsidR="00245789" w:rsidRPr="008C1991" w:rsidRDefault="00245789" w:rsidP="00CD686D">
            <w:pPr>
              <w:tabs>
                <w:tab w:val="left" w:pos="5580"/>
              </w:tabs>
              <w:jc w:val="center"/>
              <w:rPr>
                <w:rFonts w:cs="Times New Roman" w:hint="cs"/>
                <w:color w:val="800000"/>
                <w:sz w:val="22"/>
                <w:szCs w:val="22"/>
                <w:rtl/>
              </w:rPr>
            </w:pPr>
            <w:r>
              <w:rPr>
                <w:rFonts w:cs="Times New Roman" w:hint="cs"/>
                <w:color w:val="800000"/>
                <w:sz w:val="22"/>
                <w:szCs w:val="22"/>
                <w:rtl/>
              </w:rPr>
              <w:t>معمل هستولوجى 5</w:t>
            </w:r>
          </w:p>
        </w:tc>
        <w:tc>
          <w:tcPr>
            <w:tcW w:w="1137" w:type="dxa"/>
            <w:gridSpan w:val="4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300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1587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4046" w:type="dxa"/>
            <w:gridSpan w:val="9"/>
          </w:tcPr>
          <w:p w:rsidR="00245789" w:rsidRPr="007D37CC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800000"/>
                <w:rtl/>
              </w:rPr>
            </w:pPr>
            <w:r w:rsidRPr="007D37CC">
              <w:rPr>
                <w:rFonts w:cs="Tahoma" w:hint="cs"/>
                <w:b/>
                <w:bCs/>
                <w:color w:val="800000"/>
                <w:rtl/>
              </w:rPr>
              <w:t>د/ مدحت فتوح</w:t>
            </w:r>
          </w:p>
        </w:tc>
        <w:tc>
          <w:tcPr>
            <w:tcW w:w="2413" w:type="dxa"/>
            <w:gridSpan w:val="6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547" w:type="dxa"/>
            <w:gridSpan w:val="7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37" w:type="dxa"/>
            <w:gridSpan w:val="4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360"/>
        </w:trPr>
        <w:tc>
          <w:tcPr>
            <w:tcW w:w="1063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الاحد</w:t>
            </w: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المادة</w:t>
            </w:r>
          </w:p>
        </w:tc>
        <w:tc>
          <w:tcPr>
            <w:tcW w:w="3790" w:type="dxa"/>
            <w:gridSpan w:val="6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محاضرة فسيولوجيا طبية</w:t>
            </w:r>
          </w:p>
        </w:tc>
        <w:tc>
          <w:tcPr>
            <w:tcW w:w="1843" w:type="dxa"/>
            <w:gridSpan w:val="4"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أداب المهنة</w:t>
            </w:r>
          </w:p>
        </w:tc>
        <w:tc>
          <w:tcPr>
            <w:tcW w:w="3260" w:type="dxa"/>
            <w:gridSpan w:val="10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هستولوجى 3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معمل هستولوجى 1 </w:t>
            </w:r>
          </w:p>
        </w:tc>
        <w:tc>
          <w:tcPr>
            <w:tcW w:w="1137" w:type="dxa"/>
            <w:gridSpan w:val="4"/>
            <w:vMerge w:val="restart"/>
            <w:tcBorders>
              <w:right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338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3790" w:type="dxa"/>
            <w:gridSpan w:val="6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1843" w:type="dxa"/>
            <w:gridSpan w:val="4"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 (2)</w:t>
            </w:r>
          </w:p>
        </w:tc>
        <w:tc>
          <w:tcPr>
            <w:tcW w:w="3260" w:type="dxa"/>
            <w:gridSpan w:val="10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37" w:type="dxa"/>
            <w:gridSpan w:val="4"/>
            <w:vMerge/>
            <w:tcBorders>
              <w:right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40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3790" w:type="dxa"/>
            <w:gridSpan w:val="6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د/الحسينى ابو العز</w:t>
            </w:r>
          </w:p>
        </w:tc>
        <w:tc>
          <w:tcPr>
            <w:tcW w:w="1843" w:type="dxa"/>
            <w:gridSpan w:val="4"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أ.د/ صلاح شهيب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759" w:type="dxa"/>
            <w:gridSpan w:val="6"/>
            <w:tcBorders>
              <w:right w:val="single" w:sz="4" w:space="0" w:color="auto"/>
            </w:tcBorders>
          </w:tcPr>
          <w:p w:rsidR="00245789" w:rsidRPr="00175DE5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>معمل فسيولوجى3</w:t>
            </w:r>
          </w:p>
        </w:tc>
        <w:tc>
          <w:tcPr>
            <w:tcW w:w="3541" w:type="dxa"/>
            <w:gridSpan w:val="6"/>
            <w:tcBorders>
              <w:right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معمل كيمياء حيوية</w:t>
            </w:r>
            <w:r>
              <w:rPr>
                <w:rFonts w:cs="Tahoma" w:hint="cs"/>
                <w:color w:val="800000"/>
                <w:sz w:val="22"/>
                <w:szCs w:val="22"/>
                <w:rtl/>
              </w:rPr>
              <w:t>5،4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(</w:t>
            </w:r>
            <w:r w:rsidRPr="00146363">
              <w:rPr>
                <w:rFonts w:cs="Tahoma"/>
                <w:color w:val="800000"/>
                <w:sz w:val="22"/>
                <w:szCs w:val="22"/>
              </w:rPr>
              <w:t>A.B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)</w:t>
            </w:r>
          </w:p>
        </w:tc>
        <w:tc>
          <w:tcPr>
            <w:tcW w:w="1137" w:type="dxa"/>
            <w:gridSpan w:val="4"/>
            <w:vMerge/>
            <w:tcBorders>
              <w:right w:val="single" w:sz="4" w:space="0" w:color="auto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25"/>
        </w:trPr>
        <w:tc>
          <w:tcPr>
            <w:tcW w:w="1063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الاثنين</w:t>
            </w: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المادة</w:t>
            </w:r>
          </w:p>
        </w:tc>
        <w:tc>
          <w:tcPr>
            <w:tcW w:w="1596" w:type="dxa"/>
            <w:gridSpan w:val="2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فسيولوجىا</w:t>
            </w:r>
          </w:p>
        </w:tc>
        <w:tc>
          <w:tcPr>
            <w:tcW w:w="2919" w:type="dxa"/>
            <w:gridSpan w:val="6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علم الانسجة والخلايا</w:t>
            </w:r>
          </w:p>
        </w:tc>
        <w:tc>
          <w:tcPr>
            <w:tcW w:w="3555" w:type="dxa"/>
            <w:gridSpan w:val="10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معمل كيمياء حيوية3,2 (</w:t>
            </w:r>
            <w:r w:rsidRPr="00146363">
              <w:rPr>
                <w:rFonts w:cs="Tahoma"/>
                <w:color w:val="800000"/>
                <w:sz w:val="22"/>
                <w:szCs w:val="22"/>
              </w:rPr>
              <w:t>A.B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)</w:t>
            </w:r>
          </w:p>
        </w:tc>
        <w:tc>
          <w:tcPr>
            <w:tcW w:w="236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287" w:type="dxa"/>
            <w:gridSpan w:val="4"/>
            <w:tcBorders>
              <w:right w:val="nil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330" w:type="dxa"/>
            <w:gridSpan w:val="3"/>
            <w:tcBorders>
              <w:right w:val="nil"/>
            </w:tcBorders>
          </w:tcPr>
          <w:p w:rsidR="00245789" w:rsidRDefault="00245789" w:rsidP="00CD686D">
            <w:pPr>
              <w:bidi w:val="0"/>
              <w:rPr>
                <w:rFonts w:cs="Tahoma"/>
                <w:color w:val="800000"/>
                <w:sz w:val="22"/>
                <w:szCs w:val="22"/>
                <w:rtl/>
              </w:rPr>
            </w:pPr>
          </w:p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807" w:type="dxa"/>
            <w:tcBorders>
              <w:left w:val="nil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300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1596" w:type="dxa"/>
            <w:gridSpan w:val="2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 ( 2 )</w:t>
            </w:r>
          </w:p>
        </w:tc>
        <w:tc>
          <w:tcPr>
            <w:tcW w:w="2919" w:type="dxa"/>
            <w:gridSpan w:val="6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3555" w:type="dxa"/>
            <w:gridSpan w:val="10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  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معمل هستولوجى 4(</w:t>
            </w:r>
            <w:r w:rsidRPr="00146363">
              <w:rPr>
                <w:rFonts w:cs="Tahoma"/>
                <w:color w:val="800000"/>
                <w:sz w:val="22"/>
                <w:szCs w:val="22"/>
              </w:rPr>
              <w:t>A.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.</w:t>
            </w:r>
            <w:r w:rsidRPr="00146363">
              <w:rPr>
                <w:rFonts w:cs="Tahoma"/>
                <w:color w:val="800000"/>
                <w:sz w:val="22"/>
                <w:szCs w:val="22"/>
              </w:rPr>
              <w:t>B</w:t>
            </w: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)</w:t>
            </w:r>
          </w:p>
        </w:tc>
        <w:tc>
          <w:tcPr>
            <w:tcW w:w="3523" w:type="dxa"/>
            <w:gridSpan w:val="5"/>
          </w:tcPr>
          <w:p w:rsidR="00245789" w:rsidRPr="006251DD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>
              <w:rPr>
                <w:rFonts w:cs="Tahoma" w:hint="cs"/>
                <w:color w:val="800000"/>
                <w:sz w:val="22"/>
                <w:szCs w:val="22"/>
                <w:rtl/>
              </w:rPr>
              <w:t xml:space="preserve">       معمل هستولوجى 2</w:t>
            </w:r>
          </w:p>
        </w:tc>
        <w:tc>
          <w:tcPr>
            <w:tcW w:w="1137" w:type="dxa"/>
            <w:gridSpan w:val="4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550"/>
        </w:trPr>
        <w:tc>
          <w:tcPr>
            <w:tcW w:w="1063" w:type="dxa"/>
            <w:vMerge/>
            <w:tcBorders>
              <w:top w:val="nil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1596" w:type="dxa"/>
            <w:gridSpan w:val="2"/>
            <w:tcBorders>
              <w:top w:val="nil"/>
            </w:tcBorders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 هانى برج</w:t>
            </w:r>
          </w:p>
        </w:tc>
        <w:tc>
          <w:tcPr>
            <w:tcW w:w="2919" w:type="dxa"/>
            <w:gridSpan w:val="6"/>
            <w:tcBorders>
              <w:top w:val="nil"/>
            </w:tcBorders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ا.د/مها ابو جازية</w:t>
            </w:r>
          </w:p>
        </w:tc>
        <w:tc>
          <w:tcPr>
            <w:tcW w:w="1787" w:type="dxa"/>
            <w:gridSpan w:val="4"/>
            <w:tcBorders>
              <w:top w:val="nil"/>
            </w:tcBorders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3300" w:type="dxa"/>
            <w:gridSpan w:val="9"/>
            <w:tcBorders>
              <w:top w:val="nil"/>
            </w:tcBorders>
          </w:tcPr>
          <w:p w:rsidR="0024578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991" w:type="dxa"/>
            <w:gridSpan w:val="2"/>
            <w:tcBorders>
              <w:right w:val="nil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292" w:type="dxa"/>
            <w:gridSpan w:val="2"/>
            <w:tcBorders>
              <w:right w:val="nil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845" w:type="dxa"/>
            <w:gridSpan w:val="2"/>
            <w:tcBorders>
              <w:left w:val="nil"/>
            </w:tcBorders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40"/>
        </w:trPr>
        <w:tc>
          <w:tcPr>
            <w:tcW w:w="1063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المادة</w:t>
            </w:r>
          </w:p>
        </w:tc>
        <w:tc>
          <w:tcPr>
            <w:tcW w:w="3207" w:type="dxa"/>
            <w:gridSpan w:val="5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التشريح الادمى وعلم الاجنة</w:t>
            </w:r>
          </w:p>
        </w:tc>
        <w:tc>
          <w:tcPr>
            <w:tcW w:w="3095" w:type="dxa"/>
            <w:gridSpan w:val="7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كيمياء حيوية</w:t>
            </w:r>
          </w:p>
        </w:tc>
        <w:tc>
          <w:tcPr>
            <w:tcW w:w="1695" w:type="dxa"/>
            <w:gridSpan w:val="2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لغة انجليزية</w:t>
            </w:r>
          </w:p>
        </w:tc>
        <w:tc>
          <w:tcPr>
            <w:tcW w:w="1605" w:type="dxa"/>
            <w:gridSpan w:val="7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كيمياء حيوية</w:t>
            </w:r>
          </w:p>
        </w:tc>
        <w:tc>
          <w:tcPr>
            <w:tcW w:w="2025" w:type="dxa"/>
            <w:gridSpan w:val="3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>
              <w:rPr>
                <w:rFonts w:cs="Tahoma" w:hint="cs"/>
                <w:b/>
                <w:bCs/>
                <w:color w:val="C00000"/>
                <w:rtl/>
              </w:rPr>
              <w:t>حقوق إنسان</w:t>
            </w:r>
          </w:p>
        </w:tc>
        <w:tc>
          <w:tcPr>
            <w:tcW w:w="1103" w:type="dxa"/>
            <w:gridSpan w:val="3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399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المكان</w:t>
            </w:r>
          </w:p>
        </w:tc>
        <w:tc>
          <w:tcPr>
            <w:tcW w:w="3207" w:type="dxa"/>
            <w:gridSpan w:val="5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3095" w:type="dxa"/>
            <w:gridSpan w:val="7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1695" w:type="dxa"/>
            <w:gridSpan w:val="2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</w:t>
            </w:r>
            <w:r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2</w:t>
            </w: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)</w:t>
            </w:r>
          </w:p>
        </w:tc>
        <w:tc>
          <w:tcPr>
            <w:tcW w:w="1605" w:type="dxa"/>
            <w:gridSpan w:val="7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2025" w:type="dxa"/>
            <w:gridSpan w:val="3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م(2)</w:t>
            </w:r>
          </w:p>
        </w:tc>
        <w:tc>
          <w:tcPr>
            <w:tcW w:w="1103" w:type="dxa"/>
            <w:gridSpan w:val="3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70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المحاضر</w:t>
            </w:r>
          </w:p>
        </w:tc>
        <w:tc>
          <w:tcPr>
            <w:tcW w:w="3207" w:type="dxa"/>
            <w:gridSpan w:val="5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د/مدحت فتوح</w:t>
            </w:r>
          </w:p>
        </w:tc>
        <w:tc>
          <w:tcPr>
            <w:tcW w:w="3095" w:type="dxa"/>
            <w:gridSpan w:val="7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ا.د/وفاء محمد ابراهيم</w:t>
            </w:r>
          </w:p>
        </w:tc>
        <w:tc>
          <w:tcPr>
            <w:tcW w:w="1695" w:type="dxa"/>
            <w:gridSpan w:val="2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د/خالدسرواح</w:t>
            </w:r>
          </w:p>
        </w:tc>
        <w:tc>
          <w:tcPr>
            <w:tcW w:w="1605" w:type="dxa"/>
            <w:gridSpan w:val="7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ا.د/وفاء محمد</w:t>
            </w:r>
          </w:p>
        </w:tc>
        <w:tc>
          <w:tcPr>
            <w:tcW w:w="2025" w:type="dxa"/>
            <w:gridSpan w:val="3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ا.د/محمود القبلاوى</w:t>
            </w:r>
          </w:p>
        </w:tc>
        <w:tc>
          <w:tcPr>
            <w:tcW w:w="1103" w:type="dxa"/>
            <w:gridSpan w:val="3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55"/>
        </w:trPr>
        <w:tc>
          <w:tcPr>
            <w:tcW w:w="1063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1168" w:type="dxa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المادة</w:t>
            </w:r>
          </w:p>
        </w:tc>
        <w:tc>
          <w:tcPr>
            <w:tcW w:w="2370" w:type="dxa"/>
            <w:gridSpan w:val="3"/>
            <w:vMerge w:val="restart"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245789" w:rsidRPr="005250AA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C00000"/>
                <w:rtl/>
              </w:rPr>
            </w:pPr>
            <w:r w:rsidRPr="005250AA">
              <w:rPr>
                <w:rFonts w:cs="Tahoma" w:hint="cs"/>
                <w:color w:val="C00000"/>
                <w:rtl/>
              </w:rPr>
              <w:t>معمل تشريح 1,2</w:t>
            </w:r>
          </w:p>
        </w:tc>
        <w:tc>
          <w:tcPr>
            <w:tcW w:w="3550" w:type="dxa"/>
            <w:gridSpan w:val="9"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معمل تشريح</w:t>
            </w:r>
            <w:r>
              <w:rPr>
                <w:rFonts w:cs="Tahoma" w:hint="cs"/>
                <w:color w:val="800000"/>
                <w:rtl/>
              </w:rPr>
              <w:t>3,4</w:t>
            </w:r>
          </w:p>
        </w:tc>
        <w:tc>
          <w:tcPr>
            <w:tcW w:w="1556" w:type="dxa"/>
            <w:gridSpan w:val="5"/>
            <w:vMerge w:val="restart"/>
          </w:tcPr>
          <w:p w:rsidR="00245789" w:rsidRDefault="00245789" w:rsidP="00CD686D">
            <w:pPr>
              <w:bidi w:val="0"/>
              <w:rPr>
                <w:rFonts w:cs="Tahoma"/>
                <w:color w:val="800000"/>
                <w:rtl/>
              </w:rPr>
            </w:pPr>
          </w:p>
          <w:p w:rsidR="00245789" w:rsidRDefault="00245789" w:rsidP="00CD686D">
            <w:pPr>
              <w:bidi w:val="0"/>
              <w:rPr>
                <w:rFonts w:cs="Tahoma"/>
                <w:color w:val="800000"/>
                <w:rtl/>
              </w:rPr>
            </w:pPr>
          </w:p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28" w:type="dxa"/>
            <w:gridSpan w:val="6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97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  <w:vMerge w:val="restart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المكان</w:t>
            </w:r>
          </w:p>
        </w:tc>
        <w:tc>
          <w:tcPr>
            <w:tcW w:w="2370" w:type="dxa"/>
            <w:gridSpan w:val="3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126" w:type="dxa"/>
            <w:gridSpan w:val="4"/>
            <w:vMerge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3550" w:type="dxa"/>
            <w:gridSpan w:val="9"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>
              <w:rPr>
                <w:rFonts w:cs="Tahoma" w:hint="cs"/>
                <w:color w:val="800000"/>
                <w:rtl/>
              </w:rPr>
              <w:t>معمل فسيولوجى 2</w:t>
            </w:r>
          </w:p>
        </w:tc>
        <w:tc>
          <w:tcPr>
            <w:tcW w:w="1556" w:type="dxa"/>
            <w:gridSpan w:val="5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28" w:type="dxa"/>
            <w:gridSpan w:val="6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97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370" w:type="dxa"/>
            <w:gridSpan w:val="3"/>
            <w:vMerge w:val="restart"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>
              <w:rPr>
                <w:rFonts w:cs="Tahoma" w:hint="cs"/>
                <w:color w:val="800000"/>
                <w:rtl/>
              </w:rPr>
              <w:t>معمل فسيولوجى1</w:t>
            </w:r>
          </w:p>
        </w:tc>
        <w:tc>
          <w:tcPr>
            <w:tcW w:w="2126" w:type="dxa"/>
            <w:gridSpan w:val="4"/>
            <w:vMerge w:val="restart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  <w:t>معمل فسيولوجى 5</w:t>
            </w:r>
          </w:p>
        </w:tc>
        <w:tc>
          <w:tcPr>
            <w:tcW w:w="3550" w:type="dxa"/>
            <w:gridSpan w:val="9"/>
            <w:vMerge w:val="restart"/>
          </w:tcPr>
          <w:p w:rsidR="0024578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معمل كيمياء حيوية1</w:t>
            </w:r>
          </w:p>
        </w:tc>
        <w:tc>
          <w:tcPr>
            <w:tcW w:w="1556" w:type="dxa"/>
            <w:gridSpan w:val="5"/>
            <w:vMerge/>
          </w:tcPr>
          <w:p w:rsidR="0024578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28" w:type="dxa"/>
            <w:gridSpan w:val="6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85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المحاضر</w:t>
            </w:r>
          </w:p>
        </w:tc>
        <w:tc>
          <w:tcPr>
            <w:tcW w:w="2370" w:type="dxa"/>
            <w:gridSpan w:val="3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2126" w:type="dxa"/>
            <w:gridSpan w:val="4"/>
            <w:vMerge/>
          </w:tcPr>
          <w:p w:rsidR="00245789" w:rsidRPr="00A47EE9" w:rsidRDefault="00245789" w:rsidP="00CD686D">
            <w:pPr>
              <w:tabs>
                <w:tab w:val="left" w:pos="5580"/>
              </w:tabs>
              <w:rPr>
                <w:rFonts w:cs="Tahoma" w:hint="cs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3550" w:type="dxa"/>
            <w:gridSpan w:val="9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1556" w:type="dxa"/>
            <w:gridSpan w:val="5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3128" w:type="dxa"/>
            <w:gridSpan w:val="6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25"/>
        </w:trPr>
        <w:tc>
          <w:tcPr>
            <w:tcW w:w="1063" w:type="dxa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  <w:r w:rsidRPr="00146363">
              <w:rPr>
                <w:rFonts w:cs="Tahoma" w:hint="cs"/>
                <w:color w:val="800000"/>
                <w:sz w:val="22"/>
                <w:szCs w:val="22"/>
                <w:rtl/>
              </w:rPr>
              <w:t>الخميس</w:t>
            </w:r>
          </w:p>
        </w:tc>
        <w:tc>
          <w:tcPr>
            <w:tcW w:w="1168" w:type="dxa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المادة</w:t>
            </w:r>
          </w:p>
        </w:tc>
        <w:tc>
          <w:tcPr>
            <w:tcW w:w="3207" w:type="dxa"/>
            <w:gridSpan w:val="5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فسيولوجيا طبية</w:t>
            </w:r>
          </w:p>
        </w:tc>
        <w:tc>
          <w:tcPr>
            <w:tcW w:w="3095" w:type="dxa"/>
            <w:gridSpan w:val="7"/>
            <w:vMerge w:val="restart"/>
          </w:tcPr>
          <w:p w:rsidR="0024578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 xml:space="preserve">معمل تشريح </w:t>
            </w:r>
            <w:r>
              <w:rPr>
                <w:rFonts w:cs="Tahoma" w:hint="cs"/>
                <w:color w:val="800000"/>
                <w:rtl/>
              </w:rPr>
              <w:t>4 ، 5</w:t>
            </w:r>
          </w:p>
        </w:tc>
        <w:tc>
          <w:tcPr>
            <w:tcW w:w="1750" w:type="dxa"/>
            <w:gridSpan w:val="5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1550" w:type="dxa"/>
            <w:gridSpan w:val="4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>
              <w:rPr>
                <w:rFonts w:cs="Tahoma" w:hint="cs"/>
                <w:color w:val="800000"/>
                <w:rtl/>
              </w:rPr>
              <w:t>حاسب الى</w:t>
            </w:r>
          </w:p>
        </w:tc>
        <w:tc>
          <w:tcPr>
            <w:tcW w:w="2283" w:type="dxa"/>
            <w:gridSpan w:val="4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360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المكان</w:t>
            </w:r>
          </w:p>
        </w:tc>
        <w:tc>
          <w:tcPr>
            <w:tcW w:w="3207" w:type="dxa"/>
            <w:gridSpan w:val="5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م(2)</w:t>
            </w:r>
          </w:p>
        </w:tc>
        <w:tc>
          <w:tcPr>
            <w:tcW w:w="3095" w:type="dxa"/>
            <w:gridSpan w:val="7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color w:val="800000"/>
                <w:rtl/>
              </w:rPr>
            </w:pPr>
          </w:p>
        </w:tc>
        <w:tc>
          <w:tcPr>
            <w:tcW w:w="1750" w:type="dxa"/>
            <w:gridSpan w:val="5"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rtl/>
              </w:rPr>
            </w:pPr>
          </w:p>
        </w:tc>
        <w:tc>
          <w:tcPr>
            <w:tcW w:w="1550" w:type="dxa"/>
            <w:gridSpan w:val="4"/>
          </w:tcPr>
          <w:p w:rsidR="00245789" w:rsidRPr="00BA2E39" w:rsidRDefault="00245789" w:rsidP="00CD686D">
            <w:pPr>
              <w:tabs>
                <w:tab w:val="left" w:pos="5580"/>
              </w:tabs>
              <w:jc w:val="center"/>
              <w:rPr>
                <w:rFonts w:cs="Times New Roman" w:hint="cs"/>
                <w:color w:val="800000"/>
                <w:rtl/>
              </w:rPr>
            </w:pPr>
            <w:r>
              <w:rPr>
                <w:rFonts w:cs="Times New Roman" w:hint="cs"/>
                <w:color w:val="800000"/>
                <w:rtl/>
              </w:rPr>
              <w:t>م ( 2 )</w:t>
            </w:r>
          </w:p>
        </w:tc>
        <w:tc>
          <w:tcPr>
            <w:tcW w:w="2283" w:type="dxa"/>
            <w:gridSpan w:val="4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</w:p>
        </w:tc>
        <w:tc>
          <w:tcPr>
            <w:tcW w:w="845" w:type="dxa"/>
            <w:gridSpan w:val="2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  <w:tr w:rsidR="00245789" w:rsidRPr="00146363" w:rsidTr="00CD686D">
        <w:trPr>
          <w:trHeight w:val="255"/>
        </w:trPr>
        <w:tc>
          <w:tcPr>
            <w:tcW w:w="1063" w:type="dxa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  <w:tc>
          <w:tcPr>
            <w:tcW w:w="1168" w:type="dxa"/>
          </w:tcPr>
          <w:p w:rsidR="00245789" w:rsidRPr="007C7B2B" w:rsidRDefault="00245789" w:rsidP="00CD686D">
            <w:pPr>
              <w:tabs>
                <w:tab w:val="left" w:pos="5580"/>
              </w:tabs>
              <w:rPr>
                <w:rFonts w:cs="Tahoma" w:hint="cs"/>
                <w:color w:val="800000"/>
                <w:rtl/>
              </w:rPr>
            </w:pPr>
            <w:r w:rsidRPr="007C7B2B">
              <w:rPr>
                <w:rFonts w:cs="Tahoma" w:hint="cs"/>
                <w:color w:val="800000"/>
                <w:rtl/>
              </w:rPr>
              <w:t>المحاضر</w:t>
            </w:r>
          </w:p>
        </w:tc>
        <w:tc>
          <w:tcPr>
            <w:tcW w:w="3207" w:type="dxa"/>
            <w:gridSpan w:val="5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  <w:r w:rsidRPr="00A47EE9">
              <w:rPr>
                <w:rFonts w:cs="Tahoma" w:hint="cs"/>
                <w:b/>
                <w:bCs/>
                <w:color w:val="C00000"/>
                <w:rtl/>
              </w:rPr>
              <w:t>د/سند الخولى</w:t>
            </w:r>
          </w:p>
        </w:tc>
        <w:tc>
          <w:tcPr>
            <w:tcW w:w="3095" w:type="dxa"/>
            <w:gridSpan w:val="7"/>
            <w:vMerge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rtl/>
              </w:rPr>
            </w:pPr>
          </w:p>
        </w:tc>
        <w:tc>
          <w:tcPr>
            <w:tcW w:w="1750" w:type="dxa"/>
            <w:gridSpan w:val="5"/>
          </w:tcPr>
          <w:p w:rsidR="00245789" w:rsidRPr="007C7B2B" w:rsidRDefault="00245789" w:rsidP="00CD686D">
            <w:pPr>
              <w:tabs>
                <w:tab w:val="left" w:pos="5580"/>
              </w:tabs>
              <w:jc w:val="center"/>
              <w:rPr>
                <w:rFonts w:hint="cs"/>
                <w:color w:val="800000"/>
                <w:rtl/>
              </w:rPr>
            </w:pPr>
          </w:p>
        </w:tc>
        <w:tc>
          <w:tcPr>
            <w:tcW w:w="1550" w:type="dxa"/>
            <w:gridSpan w:val="4"/>
          </w:tcPr>
          <w:p w:rsidR="00245789" w:rsidRPr="00BA2E39" w:rsidRDefault="00245789" w:rsidP="00CD686D">
            <w:pPr>
              <w:tabs>
                <w:tab w:val="left" w:pos="5580"/>
              </w:tabs>
              <w:jc w:val="center"/>
              <w:rPr>
                <w:rFonts w:cs="Times New Roman" w:hint="cs"/>
                <w:color w:val="800000"/>
                <w:rtl/>
              </w:rPr>
            </w:pPr>
            <w:r>
              <w:rPr>
                <w:rFonts w:cs="Times New Roman" w:hint="cs"/>
                <w:color w:val="800000"/>
                <w:rtl/>
              </w:rPr>
              <w:t>د/ غاده هميسه</w:t>
            </w:r>
          </w:p>
        </w:tc>
        <w:tc>
          <w:tcPr>
            <w:tcW w:w="2283" w:type="dxa"/>
            <w:gridSpan w:val="4"/>
          </w:tcPr>
          <w:p w:rsidR="00245789" w:rsidRPr="00A47EE9" w:rsidRDefault="00245789" w:rsidP="00CD686D">
            <w:pPr>
              <w:tabs>
                <w:tab w:val="left" w:pos="5580"/>
              </w:tabs>
              <w:jc w:val="center"/>
              <w:rPr>
                <w:rFonts w:cs="Tahoma" w:hint="cs"/>
                <w:b/>
                <w:bCs/>
                <w:color w:val="C00000"/>
                <w:rtl/>
              </w:rPr>
            </w:pPr>
          </w:p>
        </w:tc>
        <w:tc>
          <w:tcPr>
            <w:tcW w:w="845" w:type="dxa"/>
            <w:gridSpan w:val="2"/>
            <w:vMerge/>
          </w:tcPr>
          <w:p w:rsidR="00245789" w:rsidRPr="00146363" w:rsidRDefault="00245789" w:rsidP="00CD686D">
            <w:pPr>
              <w:tabs>
                <w:tab w:val="left" w:pos="5580"/>
              </w:tabs>
              <w:rPr>
                <w:rFonts w:hint="cs"/>
                <w:color w:val="800000"/>
                <w:sz w:val="22"/>
                <w:szCs w:val="22"/>
                <w:rtl/>
              </w:rPr>
            </w:pPr>
          </w:p>
        </w:tc>
      </w:tr>
    </w:tbl>
    <w:p w:rsidR="00FE5502" w:rsidRDefault="00E55F24">
      <w:bookmarkStart w:id="0" w:name="_GoBack"/>
      <w:bookmarkEnd w:id="0"/>
    </w:p>
    <w:sectPr w:rsidR="00FE5502" w:rsidSect="00245789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24" w:rsidRDefault="00E55F24" w:rsidP="00245789">
      <w:r>
        <w:separator/>
      </w:r>
    </w:p>
  </w:endnote>
  <w:endnote w:type="continuationSeparator" w:id="0">
    <w:p w:rsidR="00E55F24" w:rsidRDefault="00E55F24" w:rsidP="0024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24" w:rsidRDefault="00E55F24" w:rsidP="00245789">
      <w:r>
        <w:separator/>
      </w:r>
    </w:p>
  </w:footnote>
  <w:footnote w:type="continuationSeparator" w:id="0">
    <w:p w:rsidR="00E55F24" w:rsidRDefault="00E55F24" w:rsidP="0024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89" w:rsidRPr="00245789" w:rsidRDefault="00245789">
    <w:pPr>
      <w:pStyle w:val="Header"/>
      <w:rPr>
        <w:rFonts w:cs="Times New Roman"/>
      </w:rPr>
    </w:pPr>
    <w:r>
      <w:rPr>
        <w:rFonts w:cs="Times New Roman" w:hint="cs"/>
        <w:rtl/>
      </w:rPr>
      <w:t>جدول الفرقه الاولي طب بشري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89"/>
    <w:rsid w:val="00245789"/>
    <w:rsid w:val="00651C1D"/>
    <w:rsid w:val="00E55F24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89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89"/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45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89"/>
    <w:rPr>
      <w:rFonts w:ascii="Times New Roman" w:eastAsia="Times New Roman" w:hAnsi="Times New Roman" w:cs="Angsana New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89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89"/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45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89"/>
    <w:rPr>
      <w:rFonts w:ascii="Times New Roman" w:eastAsia="Times New Roman" w:hAnsi="Times New Roman" w:cs="Angsana New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seham</dc:creator>
  <cp:lastModifiedBy>eng seham</cp:lastModifiedBy>
  <cp:revision>1</cp:revision>
  <dcterms:created xsi:type="dcterms:W3CDTF">2014-10-30T09:14:00Z</dcterms:created>
  <dcterms:modified xsi:type="dcterms:W3CDTF">2014-10-30T09:15:00Z</dcterms:modified>
</cp:coreProperties>
</file>