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10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8601"/>
      </w:tblGrid>
      <w:tr>
        <w:trPr>
          <w:trHeight w:val="180" w:hRule="atLeast"/>
        </w:trPr>
        <w:tc>
          <w:tcPr>
            <w:tcW w:w="860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6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01"/>
            </w:tblGrid>
            <w:tr>
              <w:trPr>
                <w:trHeight w:val="13505" w:hRule="atLeast"/>
              </w:trPr>
              <w:tc>
                <w:tcPr>
                  <w:tcW w:w="860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8"/>
                    <w:gridCol w:w="198"/>
                    <w:gridCol w:w="67"/>
                    <w:gridCol w:w="1633"/>
                    <w:gridCol w:w="100"/>
                    <w:gridCol w:w="15"/>
                    <w:gridCol w:w="1990"/>
                    <w:gridCol w:w="15"/>
                    <w:gridCol w:w="2416"/>
                    <w:gridCol w:w="15"/>
                    <w:gridCol w:w="85"/>
                    <w:gridCol w:w="19"/>
                    <w:gridCol w:w="13"/>
                    <w:gridCol w:w="1"/>
                    <w:gridCol w:w="1689"/>
                    <w:gridCol w:w="19"/>
                    <w:gridCol w:w="13"/>
                    <w:gridCol w:w="268"/>
                  </w:tblGrid>
                  <w:tr>
                    <w:trPr>
                      <w:trHeight w:val="168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2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restart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 w:rsidRPr="" w:rsidDel="" w:rsidR="">
                          <w:drawing>
                            <wp:inline>
                              <wp:extent cx="1080000" cy="1374444"/>
                              <wp:docPr id="4" name="img6.jpg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" name="img6.jp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 r="0" b="0"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0000" cy="13744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33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81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4"/>
                                  <w:szCs w:val="24"/>
                                  <w:u w:val="single"/>
                                  <w:lang w:bidi="ar"/>
                                  <w:rtl/>
                                </w:rPr>
                                <w:t xml:space="preserve">البيانات الشخصية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اسم العضو بالعربية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422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442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عماد عبد المنجي عبد الفتاح صدقه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437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443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Emad Abdel Monegh Abdel Fattah Sedqa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اسم العضو بالانجليزية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1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243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16143196500103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كود العضو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1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243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استاذ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الدرجة الوظيفية الحالية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1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243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قائم بالعمل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الحالة الوظيفية الحالية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القسم 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6238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623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علاج الأورام والطب النووي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التخصص العام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437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443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علاج الاورام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2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437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443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علاج الاورام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التخصص الدقيق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restart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  <w:v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1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243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1965/10/30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تاريخ الميلاد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6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6170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617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اول طنطا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مكان الميلاد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5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1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243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2016/08/01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23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72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bidi/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 w:cs="Arial"/>
                                  <w:b/>
                                  <w:bCs/>
                                  <w:color w:val="00008B"/>
                                  <w:sz w:val="20"/>
                                  <w:szCs w:val="20"/>
                                  <w:lang w:bidi="ar"/>
                                  <w:rtl/>
                                </w:rPr>
                                <w:t xml:space="preserve">تاريخ التعيين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3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8" w:type="dxa"/>
                        <w:h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4"/>
                          <w:gridCol w:w="6638"/>
                          <w:gridCol w:w="175"/>
                          <w:gridCol w:w="1689"/>
                          <w:gridCol w:w="22"/>
                        </w:tblGrid>
                        <w:tr>
                          <w:trPr>
                            <w:trHeight w:val="115" w:hRule="atLeast"/>
                          </w:trPr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59" w:hRule="atLeast"/>
                          </w:trPr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712"/>
                              </w:tblGrid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1712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4"/>
                                        <w:szCs w:val="24"/>
                                        <w:u w:val="single"/>
                                        <w:lang w:bidi="ar"/>
                                        <w:rtl/>
                                      </w:rPr>
                                      <w:t xml:space="preserve">بيانات المؤهلات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7" w:hRule="atLeast"/>
                          </w:trPr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  <w:hMerge w:val="restart"/>
                            </w:tcPr>
                            <w:tbl>
                              <w:tblPr>
                                <w:tblBorders>
                                  <w:top w:val="single" w:color="000000" w:sz="7"/>
                                  <w:left w:val="single" w:color="000000" w:sz="7"/>
                                  <w:bottom w:val="single" w:color="000000" w:sz="7"/>
                                  <w:right w:val="single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235"/>
                                <w:gridCol w:w="1240"/>
                                <w:gridCol w:w="752"/>
                                <w:gridCol w:w="1559"/>
                                <w:gridCol w:w="1183"/>
                                <w:gridCol w:w="1131"/>
                                <w:gridCol w:w="1003"/>
                                <w:gridCol w:w="397"/>
                              </w:tblGrid>
                              <w:tr>
                                <w:trPr>
                                  <w:trHeight w:val="488" w:hRule="atLeast"/>
                                </w:trPr>
                                <w:tc>
                                  <w:tcPr>
                                    <w:tcW w:w="12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عنوان الرسالــــة باللغة الإنجليزية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عنــوان الرسالــة باللغة العربية</w:t>
                                    </w:r>
                                  </w:p>
                                </w:tc>
                                <w:tc>
                                  <w:tcPr>
                                    <w:tcW w:w="752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التقدير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الجامعة/الكلية/القسم</w:t>
                                    </w:r>
                                  </w:p>
                                </w:tc>
                                <w:tc>
                                  <w:tcPr>
                                    <w:tcW w:w="118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الدولة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تاريخ الحصول علي المؤهل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المؤهل</w:t>
                                    </w: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12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rPr>
                                        <w:sz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rPr>
                                        <w:sz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52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جيدجدا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طنطا/ الطب</w:t>
                                    </w:r>
                                  </w:p>
                                </w:tc>
                                <w:tc>
                                  <w:tcPr>
                                    <w:tcW w:w="118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مصر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01/11/1990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البكالوريوس</w:t>
                                    </w: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12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8B"/>
                                        <w:sz w:val="20"/>
                                      </w:rPr>
                                      <w:t xml:space="preserve">Clinical epidemiological study prior liver and high schools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دراسة اكلينيكية وبائية مسبقة وثانويات الكبد</w:t>
                                    </w:r>
                                  </w:p>
                                </w:tc>
                                <w:tc>
                                  <w:tcPr>
                                    <w:tcW w:w="752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rPr>
                                        <w:sz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طنطا/ الطب</w:t>
                                    </w:r>
                                  </w:p>
                                </w:tc>
                                <w:tc>
                                  <w:tcPr>
                                    <w:tcW w:w="118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مصر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02/03/1996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ماجستير</w:t>
                                    </w: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12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8B"/>
                                        <w:sz w:val="20"/>
                                      </w:rPr>
                                      <w:t xml:space="preserve">Histological evaluation of the proportion of antigenic polypeptide indication of tumors in cases of urinary bladder tumors</w:t>
                                    </w:r>
                                  </w:p>
                                </w:tc>
                                <w:tc>
                                  <w:tcPr>
                                    <w:tcW w:w="12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تقييم نسبة الانتيجين النسيجي عديد الببتيد دلالة أورام في حالات أورام المثانة البولية</w:t>
                                    </w:r>
                                  </w:p>
                                </w:tc>
                                <w:tc>
                                  <w:tcPr>
                                    <w:tcW w:w="752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rPr>
                                        <w:sz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طنطا/ الطب</w:t>
                                    </w:r>
                                  </w:p>
                                </w:tc>
                                <w:tc>
                                  <w:tcPr>
                                    <w:tcW w:w="118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مصر</w:t>
                                    </w:r>
                                  </w:p>
                                </w:tc>
                                <w:tc>
                                  <w:tcPr>
                                    <w:tcW w:w="1131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28/11/2006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دكتوراه</w:t>
                                    </w:r>
                                  </w:p>
                                </w:tc>
                                <w:tc>
                                  <w:tcPr>
                                    <w:tcW w:w="39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7" w:hRule="atLeast"/>
                          </w:trPr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59" w:hRule="atLeast"/>
                          </w:trPr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  <w:hMerge w:val="restart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65"/>
                              </w:tblGrid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186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4"/>
                                        <w:szCs w:val="24"/>
                                        <w:u w:val="single"/>
                                        <w:lang w:bidi="ar"/>
                                        <w:rtl/>
                                      </w:rPr>
                                      <w:t xml:space="preserve">التدرج الوظيفي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7" w:hRule="atLeast"/>
                          </w:trPr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  <w:hMerge w:val="restart"/>
                            </w:tcPr>
                            <w:tbl>
                              <w:tblPr>
                                <w:tblBorders>
                                  <w:top w:val="single" w:color="000000" w:sz="7"/>
                                  <w:left w:val="single" w:color="000000" w:sz="7"/>
                                  <w:bottom w:val="single" w:color="000000" w:sz="7"/>
                                  <w:right w:val="single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385"/>
                                <w:gridCol w:w="1536"/>
                                <w:gridCol w:w="1937"/>
                                <w:gridCol w:w="644"/>
                              </w:tblGrid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438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الجامعة/الكلية/القسم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تاريخ شغل الوظيفة</w:t>
                                    </w:r>
                                  </w:p>
                                </w:tc>
                                <w:tc>
                                  <w:tcPr>
                                    <w:tcW w:w="193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الدرجة الوظيفية</w:t>
                                    </w:r>
                                  </w:p>
                                </w:tc>
                                <w:tc>
                                  <w:tcPr>
                                    <w:tcW w:w="644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EDEFF5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438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طنطا/ الطب/ علاج الأورام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08/06/1996</w:t>
                                    </w:r>
                                  </w:p>
                                </w:tc>
                                <w:tc>
                                  <w:tcPr>
                                    <w:tcW w:w="193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معيد</w:t>
                                    </w:r>
                                  </w:p>
                                </w:tc>
                                <w:tc>
                                  <w:tcPr>
                                    <w:tcW w:w="644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438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طنطا/ الطب/ علاج الأورام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23/01/1997</w:t>
                                    </w:r>
                                  </w:p>
                                </w:tc>
                                <w:tc>
                                  <w:tcPr>
                                    <w:tcW w:w="193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مدرس مساعد</w:t>
                                    </w:r>
                                  </w:p>
                                </w:tc>
                                <w:tc>
                                  <w:tcPr>
                                    <w:tcW w:w="644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438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طنطا/ الطب/ علاج الأورام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28/12/2006</w:t>
                                    </w:r>
                                  </w:p>
                                </w:tc>
                                <w:tc>
                                  <w:tcPr>
                                    <w:tcW w:w="193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مدرس</w:t>
                                    </w:r>
                                  </w:p>
                                </w:tc>
                                <w:tc>
                                  <w:tcPr>
                                    <w:tcW w:w="644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438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طنطا/ الطب/ علاج الأورام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27/11/2013</w:t>
                                    </w:r>
                                  </w:p>
                                </w:tc>
                                <w:tc>
                                  <w:tcPr>
                                    <w:tcW w:w="193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استاذ مساعد</w:t>
                                    </w:r>
                                  </w:p>
                                </w:tc>
                                <w:tc>
                                  <w:tcPr>
                                    <w:tcW w:w="644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1" w:hRule="atLeast"/>
                                </w:trPr>
                                <w:tc>
                                  <w:tcPr>
                                    <w:tcW w:w="438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جامعة كفر الشيخ/ كلية الطب/ علاج الأورام والطب النووي</w:t>
                                    </w:r>
                                  </w:p>
                                </w:tc>
                                <w:tc>
                                  <w:tcPr>
                                    <w:tcW w:w="153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26/03/2019</w:t>
                                    </w:r>
                                  </w:p>
                                </w:tc>
                                <w:tc>
                                  <w:tcPr>
                                    <w:tcW w:w="1937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استاذ</w:t>
                                    </w:r>
                                  </w:p>
                                </w:tc>
                                <w:tc>
                                  <w:tcPr>
                                    <w:tcW w:w="644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color w:val="00008B"/>
                                        <w:sz w:val="20"/>
                                        <w:szCs w:val="20"/>
                                        <w:lang w:bidi="ar"/>
                                        <w:rtl/>
                                      </w:rPr>
                                      <w:t xml:space="preserve">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  <w:hMerge w:val="continue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879" w:hRule="atLeast"/>
                          </w:trPr>
                          <w:tc>
                            <w:tcPr>
                              <w:tcW w:w="3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7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3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90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41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68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9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3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6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1905" w:h="16837"/>
      <w:pgMar w:top="2767" w:right="1417" w:bottom="1825" w:left="1417" w:header="1417" w:footer="141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472"/>
      <w:gridCol w:w="1980"/>
      <w:gridCol w:w="3413"/>
      <w:gridCol w:w="2341"/>
      <w:gridCol w:w="393"/>
    </w:tblGrid>
    <w:tr>
      <w:trPr/>
      <w:tc>
        <w:tcPr>
          <w:tcW w:w="47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980"/>
          </w:tblGrid>
          <w:tr>
            <w:trPr>
              <w:trHeight w:val="281" w:hRule="atLeast"/>
            </w:trPr>
            <w:tc>
              <w:tcPr>
                <w:tcW w:w="19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bidi/>
                  <w:spacing w:after="0" w:line="240" w:lineRule="auto"/>
                  <w:jc w:val="left"/>
                </w:pP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t xml:space="preserve">صفحة </w:t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fldChar w:fldCharType="begin" w:fldLock="0" w:dirty="0"/>
                </w:r>
                <w:r>
                  <w:rPr>
                    <w:rFonts w:ascii="Arial" w:hAnsi="Arial" w:eastAsia="Arial" w:cs="Arial"/>
                    <w:noProof/>
                    <w:color w:val="00008B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fldChar w:fldCharType="separate" w:fldLock="0" w:dirty="0"/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t xml:space="preserve">1</w:t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fldChar w:fldCharType="end" w:fldLock="0" w:dirty="0"/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t xml:space="preserve">من </w:t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fldChar w:fldCharType="begin" w:fldLock="0" w:dirty="0"/>
                </w:r>
                <w:r>
                  <w:rPr>
                    <w:rFonts w:ascii="Arial" w:hAnsi="Arial" w:eastAsia="Arial" w:cs="Arial"/>
                    <w:noProof/>
                    <w:color w:val="00008B"/>
                    <w:sz w:val="20"/>
                    <w:szCs w:val="20"/>
                  </w:rPr>
                  <w:instrText xml:space="preserve"> NUMPAGES </w:instrText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fldChar w:fldCharType="separate" w:fldLock="0" w:dirty="0"/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t xml:space="preserve">1</w:t>
                </w: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4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4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41"/>
          </w:tblGrid>
          <w:tr>
            <w:trPr>
              <w:trHeight w:val="281" w:hRule="atLeast"/>
            </w:trPr>
            <w:tc>
              <w:tcPr>
                <w:tcW w:w="234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bidi/>
                  <w:spacing w:after="0" w:line="240" w:lineRule="auto"/>
                  <w:jc w:val="right"/>
                </w:pPr>
                <w:r>
                  <w:rPr>
                    <w:rFonts w:ascii="Arial" w:hAnsi="Arial" w:eastAsia="Arial" w:cs="Arial"/>
                    <w:color w:val="00008B"/>
                    <w:sz w:val="20"/>
                    <w:szCs w:val="20"/>
                    <w:lang w:bidi="ar"/>
                    <w:rtl/>
                  </w:rPr>
                  <w:t xml:space="preserve">تاريخ الطباعة 2022/03/14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9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47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8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4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8"/>
      <w:gridCol w:w="816"/>
      <w:gridCol w:w="1024"/>
      <w:gridCol w:w="541"/>
      <w:gridCol w:w="176"/>
      <w:gridCol w:w="4017"/>
      <w:gridCol w:w="185"/>
      <w:gridCol w:w="213"/>
      <w:gridCol w:w="1013"/>
      <w:gridCol w:w="213"/>
      <w:gridCol w:w="136"/>
      <w:gridCol w:w="195"/>
    </w:tblGrid>
    <w:tr>
      <w:trPr/>
      <w:tc>
        <w:tcPr>
          <w:tcW w:w="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4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50246" cy="554400"/>
                <wp:docPr id="0" name="img3.jpg"/>
                <a:graphic>
                  <a:graphicData uri="http://schemas.openxmlformats.org/drawingml/2006/picture">
                    <pic:pic>
                      <pic:nvPicPr>
                        <pic:cNvPr id="1" name="img3.jp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50246" cy="55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3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43799" cy="554400"/>
                <wp:docPr id="2" name="img4.jpg"/>
                <a:graphic>
                  <a:graphicData uri="http://schemas.openxmlformats.org/drawingml/2006/picture">
                    <pic:pic>
                      <pic:nvPicPr>
                        <pic:cNvPr id="3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43799" cy="55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1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017"/>
          </w:tblGrid>
          <w:tr>
            <w:trPr>
              <w:trHeight w:val="350" w:hRule="atLeast"/>
            </w:trPr>
            <w:tc>
              <w:tcPr>
                <w:tcW w:w="40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>
                <w:pPr>
                  <w:bidi/>
                  <w:spacing w:after="0" w:line="240" w:lineRule="auto"/>
                  <w:jc w:val="center"/>
                </w:pPr>
                <w:r>
                  <w:rPr>
                    <w:rFonts w:ascii="Arial" w:hAnsi="Arial" w:eastAsia="Arial" w:cs="Arial"/>
                    <w:b/>
                    <w:bCs/>
                    <w:color w:val="00008B"/>
                    <w:sz w:val="26"/>
                    <w:szCs w:val="26"/>
                    <w:lang w:bidi="ar"/>
                    <w:rtl/>
                  </w:rPr>
                  <w:t xml:space="preserve">بيان حالة عضو - سجل العضو بالكامل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3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381"/>
          </w:tblGrid>
          <w:tr>
            <w:trPr>
              <w:trHeight w:val="221" w:hRule="atLeast"/>
            </w:trPr>
            <w:tc>
              <w:tcPr>
                <w:tcW w:w="238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مركز نظم المعلومات الادارية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1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02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4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1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40"/>
          </w:tblGrid>
          <w:tr>
            <w:trPr>
              <w:trHeight w:val="282" w:hRule="atLeast"/>
            </w:trPr>
            <w:tc>
              <w:tcPr>
                <w:tcW w:w="144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جامعة كفر الشيـخ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1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1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1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1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16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24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41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76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4017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13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3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36" w:type="dxa"/>
          <w:tcBorders>
            <w:top w:val="dashSmallGap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95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image" Target="/word/media/img6.jpg" Id="rId9" /><Relationship Type="http://schemas.openxmlformats.org/officeDocument/2006/relationships/numbering" Target="/word/numbering.xml" Id="rId11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jpg" Id="rId6" /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mai_mota_cv_RS_SA_049-067</dc:title>
</cp:coreProperties>
</file>